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860" w:rsidRDefault="00B74860" w:rsidP="00B74860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สารบัญ</w:t>
      </w:r>
    </w:p>
    <w:p w:rsidR="00B74860" w:rsidRDefault="00B74860" w:rsidP="00B74860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B74860" w:rsidTr="00B74860">
        <w:tc>
          <w:tcPr>
            <w:tcW w:w="8075" w:type="dxa"/>
          </w:tcPr>
          <w:p w:rsidR="00B74860" w:rsidRDefault="00B74860" w:rsidP="00B7486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B74860" w:rsidRDefault="00B74860" w:rsidP="00B7486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74860" w:rsidTr="00B74860">
        <w:tc>
          <w:tcPr>
            <w:tcW w:w="8075" w:type="dxa"/>
          </w:tcPr>
          <w:p w:rsidR="00B74860" w:rsidRDefault="00B74860" w:rsidP="00B748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ส่วนที่ 1 </w:t>
            </w:r>
            <w:r w:rsidRPr="00B7486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โครงร่างองค์กร </w:t>
            </w:r>
            <w:r w:rsidRPr="00B7486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</w:t>
            </w:r>
            <w:r w:rsidRPr="00B74860">
              <w:rPr>
                <w:rFonts w:ascii="Angsana New" w:hAnsi="Angsana New" w:cs="Angsana New"/>
                <w:b/>
                <w:bCs/>
                <w:sz w:val="32"/>
                <w:szCs w:val="32"/>
              </w:rPr>
              <w:t>Organization Profile</w:t>
            </w:r>
            <w:r w:rsidRPr="00B7486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)</w:t>
            </w:r>
          </w:p>
          <w:p w:rsidR="00B74860" w:rsidRPr="00C82BF5" w:rsidRDefault="00B74860" w:rsidP="00B74860">
            <w:pPr>
              <w:jc w:val="thaiDistribute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ส่วนที่ 2 </w:t>
            </w: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  <w:r w:rsidRPr="00C82BF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  <w:cs/>
              </w:rPr>
              <w:t>ในประเมินส่วนงานสนับสนุน</w:t>
            </w: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  <w:cs/>
              </w:rPr>
              <w:t xml:space="preserve"> ซึ่งประกอบด้วยตัวชี้วัด</w:t>
            </w:r>
            <w:r w:rsidRPr="00C82BF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  <w:cs/>
              </w:rPr>
              <w:t xml:space="preserve"> 4 ด้าน ดังนี้</w:t>
            </w:r>
          </w:p>
          <w:p w:rsidR="00B74860" w:rsidRPr="00C82BF5" w:rsidRDefault="00B74860" w:rsidP="00B74860">
            <w:pPr>
              <w:ind w:firstLine="709"/>
              <w:jc w:val="thaiDistribute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B74860"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ab/>
            </w:r>
            <w:r w:rsidRPr="00B74860">
              <w:rPr>
                <w:rFonts w:ascii="Angsana New" w:hAnsi="Angsana New" w:cs="Angsana New" w:hint="cs"/>
                <w:noProof/>
                <w:sz w:val="32"/>
                <w:szCs w:val="32"/>
                <w:cs/>
              </w:rPr>
              <w:t>2.1. ผลประเมินความพึงพอใจของการให้บริการ</w:t>
            </w:r>
          </w:p>
          <w:p w:rsidR="00B74860" w:rsidRPr="00C82BF5" w:rsidRDefault="00B74860" w:rsidP="00B74860">
            <w:pPr>
              <w:ind w:firstLine="709"/>
              <w:jc w:val="thaiDistribute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C82BF5"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ab/>
            </w:r>
            <w:r w:rsidRPr="00B74860">
              <w:rPr>
                <w:rFonts w:ascii="Angsana New" w:hAnsi="Angsana New" w:cs="Angsana New" w:hint="cs"/>
                <w:noProof/>
                <w:sz w:val="32"/>
                <w:szCs w:val="32"/>
                <w:cs/>
              </w:rPr>
              <w:t>2.2. ผลของการใช้เทคโนโลยีสารสนเทศในการปฏิบัติงาน</w:t>
            </w:r>
          </w:p>
          <w:p w:rsidR="00B74860" w:rsidRPr="00B74860" w:rsidRDefault="00B74860" w:rsidP="00B74860">
            <w:pPr>
              <w:ind w:firstLine="709"/>
              <w:jc w:val="thaiDistribute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B74860"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ab/>
            </w:r>
            <w:r w:rsidRPr="00B74860">
              <w:rPr>
                <w:rFonts w:ascii="Angsana New" w:hAnsi="Angsana New" w:cs="Angsana New" w:hint="cs"/>
                <w:noProof/>
                <w:sz w:val="32"/>
                <w:szCs w:val="32"/>
                <w:cs/>
              </w:rPr>
              <w:t xml:space="preserve">2.3. ผลลัพธ์ของวัตถุประสงค์และเป้าหมาย </w:t>
            </w:r>
            <w:r w:rsidRPr="00B74860"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>(</w:t>
            </w:r>
            <w:r w:rsidRPr="00B74860">
              <w:rPr>
                <w:rFonts w:ascii="Angsana New" w:hAnsi="Angsana New" w:cs="Angsana New"/>
                <w:noProof/>
                <w:sz w:val="32"/>
                <w:szCs w:val="32"/>
              </w:rPr>
              <w:t>OKRs</w:t>
            </w:r>
            <w:r w:rsidRPr="00B74860"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 xml:space="preserve">) </w:t>
            </w:r>
            <w:r w:rsidRPr="00B74860">
              <w:rPr>
                <w:rFonts w:ascii="Angsana New" w:hAnsi="Angsana New" w:cs="Angsana New" w:hint="cs"/>
                <w:noProof/>
                <w:sz w:val="32"/>
                <w:szCs w:val="32"/>
                <w:cs/>
              </w:rPr>
              <w:t>ที่ส่วนงาน/หน่วยงานกำหนดเอง</w:t>
            </w:r>
          </w:p>
          <w:p w:rsidR="00B74860" w:rsidRDefault="00B74860" w:rsidP="005D2619">
            <w:pPr>
              <w:ind w:firstLine="709"/>
              <w:jc w:val="thaiDistribute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C82BF5"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ab/>
            </w:r>
            <w:r w:rsidRPr="00B74860">
              <w:rPr>
                <w:rFonts w:ascii="Angsana New" w:hAnsi="Angsana New" w:cs="Angsana New" w:hint="cs"/>
                <w:noProof/>
                <w:sz w:val="32"/>
                <w:szCs w:val="32"/>
                <w:cs/>
              </w:rPr>
              <w:t>2.4. ความสำเร็จของแผนปฏิบัติการประจำปีของส่วนงาน</w:t>
            </w:r>
          </w:p>
          <w:p w:rsidR="00B74860" w:rsidRPr="004D6D97" w:rsidRDefault="00B74860" w:rsidP="00B74860">
            <w:pPr>
              <w:jc w:val="thaiDistribute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:cs/>
              </w:rPr>
              <w:tab/>
            </w:r>
            <w:r w:rsidRPr="00B74860">
              <w:rPr>
                <w:rFonts w:ascii="Angsana New" w:hAnsi="Angsana New" w:cs="Angsana New" w:hint="cs"/>
                <w:noProof/>
                <w:sz w:val="32"/>
                <w:szCs w:val="32"/>
                <w:cs/>
              </w:rPr>
              <w:t>ตารางค่าคะแนนรายงานการประเมินตนเอง</w:t>
            </w:r>
          </w:p>
        </w:tc>
        <w:tc>
          <w:tcPr>
            <w:tcW w:w="941" w:type="dxa"/>
          </w:tcPr>
          <w:p w:rsidR="00B74860" w:rsidRDefault="00B74860" w:rsidP="00B7486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  <w:p w:rsidR="00B74860" w:rsidRDefault="00B74860" w:rsidP="00B7486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  <w:p w:rsidR="00B74860" w:rsidRPr="004D6D97" w:rsidRDefault="00B74860" w:rsidP="00B7486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D6D97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  <w:p w:rsidR="00B74860" w:rsidRPr="004D6D97" w:rsidRDefault="00B74860" w:rsidP="00B7486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D6D97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  <w:p w:rsidR="00B74860" w:rsidRPr="004D6D97" w:rsidRDefault="00B74860" w:rsidP="00B7486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D6D97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  <w:p w:rsidR="00B74860" w:rsidRDefault="00B74860" w:rsidP="00B7486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D6D97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  <w:p w:rsidR="00B74860" w:rsidRPr="004D6D97" w:rsidRDefault="00B74860" w:rsidP="00B7486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D6D97">
              <w:rPr>
                <w:rFonts w:ascii="Angsana New" w:hAnsi="Angsana New" w:cs="Angsana New"/>
                <w:sz w:val="32"/>
                <w:szCs w:val="32"/>
                <w:cs/>
              </w:rPr>
              <w:t>…</w:t>
            </w:r>
          </w:p>
          <w:p w:rsidR="00B74860" w:rsidRDefault="00B74860" w:rsidP="005D2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Pr="00D965D1" w:rsidRDefault="001145AF" w:rsidP="001145AF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965D1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 xml:space="preserve">โครงร่างองค์กร </w:t>
      </w:r>
      <w:r w:rsidRPr="00D965D1">
        <w:rPr>
          <w:rFonts w:ascii="Angsana New" w:hAnsi="Angsana New" w:cs="Angsana New"/>
          <w:b/>
          <w:bCs/>
          <w:sz w:val="36"/>
          <w:szCs w:val="36"/>
          <w:cs/>
        </w:rPr>
        <w:t>(</w:t>
      </w:r>
      <w:r w:rsidRPr="00D965D1">
        <w:rPr>
          <w:rFonts w:ascii="Angsana New" w:hAnsi="Angsana New" w:cs="Angsana New"/>
          <w:b/>
          <w:bCs/>
          <w:sz w:val="36"/>
          <w:szCs w:val="36"/>
        </w:rPr>
        <w:t>Organization Profile</w:t>
      </w:r>
      <w:r w:rsidRPr="00D965D1">
        <w:rPr>
          <w:rFonts w:ascii="Angsana New" w:hAnsi="Angsana New" w:cs="Angsana New"/>
          <w:b/>
          <w:bCs/>
          <w:sz w:val="36"/>
          <w:szCs w:val="36"/>
          <w:cs/>
        </w:rPr>
        <w:t>)</w:t>
      </w:r>
    </w:p>
    <w:p w:rsidR="00D965D1" w:rsidRDefault="00D965D1" w:rsidP="001145A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145AF" w:rsidRDefault="001145AF" w:rsidP="001145AF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</w:rPr>
        <w:t>P</w:t>
      </w: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9F27E2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="00D965D1">
        <w:rPr>
          <w:rFonts w:asciiTheme="majorBidi" w:hAnsiTheme="majorBidi" w:cstheme="majorBidi"/>
          <w:b/>
          <w:bCs/>
          <w:sz w:val="32"/>
          <w:szCs w:val="32"/>
          <w:cs/>
        </w:rPr>
        <w:t>ลักษณะองค์กร</w:t>
      </w:r>
    </w:p>
    <w:p w:rsidR="00D965D1" w:rsidRPr="009F27E2" w:rsidRDefault="00D965D1" w:rsidP="00D965D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สภาพแวดล้อมขององค์กร</w:t>
      </w:r>
    </w:p>
    <w:p w:rsidR="00D965D1" w:rsidRDefault="00D965D1" w:rsidP="00D965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บริการ</w:t>
      </w:r>
    </w:p>
    <w:p w:rsidR="00D965D1" w:rsidRPr="00D965D1" w:rsidRDefault="00D965D1" w:rsidP="00D965D1">
      <w:pPr>
        <w:pStyle w:val="ListParagraph"/>
        <w:spacing w:after="0" w:line="240" w:lineRule="auto"/>
        <w:ind w:left="1440"/>
        <w:jc w:val="both"/>
        <w:rPr>
          <w:rFonts w:asciiTheme="majorBidi" w:hAnsiTheme="majorBidi" w:cstheme="majorBidi"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วิสัยทัศน์ พันธกิจ และจุดประสงค์</w:t>
      </w:r>
    </w:p>
    <w:p w:rsidR="00D965D1" w:rsidRPr="00D965D1" w:rsidRDefault="00D965D1" w:rsidP="00D965D1">
      <w:pPr>
        <w:pStyle w:val="ListParagraph"/>
        <w:spacing w:after="0" w:line="240" w:lineRule="auto"/>
        <w:ind w:left="1440"/>
        <w:jc w:val="both"/>
        <w:rPr>
          <w:rFonts w:asciiTheme="majorBidi" w:hAnsiTheme="majorBidi" w:cstheme="majorBidi"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ลักษณะโดยรวมของบุคลากร</w:t>
      </w:r>
    </w:p>
    <w:p w:rsidR="00D965D1" w:rsidRPr="00D965D1" w:rsidRDefault="00D965D1" w:rsidP="00D965D1">
      <w:pPr>
        <w:pStyle w:val="ListParagraph"/>
        <w:spacing w:after="0" w:line="240" w:lineRule="auto"/>
        <w:ind w:left="1440"/>
        <w:jc w:val="both"/>
        <w:rPr>
          <w:rFonts w:asciiTheme="majorBidi" w:hAnsiTheme="majorBidi" w:cstheme="majorBidi"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สินทรัพย์</w:t>
      </w:r>
    </w:p>
    <w:p w:rsidR="00D965D1" w:rsidRPr="009F27E2" w:rsidRDefault="00D965D1" w:rsidP="00D965D1">
      <w:pPr>
        <w:pStyle w:val="ListParagraph"/>
        <w:spacing w:after="0" w:line="240" w:lineRule="auto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กฎ ระเบียบ ข้อบังคับ</w:t>
      </w:r>
    </w:p>
    <w:p w:rsidR="00D965D1" w:rsidRPr="009F27E2" w:rsidRDefault="00D965D1" w:rsidP="00D965D1">
      <w:pPr>
        <w:pStyle w:val="ListParagraph"/>
        <w:spacing w:after="0" w:line="240" w:lineRule="auto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D965D1" w:rsidRPr="009F27E2" w:rsidRDefault="00D965D1" w:rsidP="00D965D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ความสัมพันธ์ระดับองค์กร</w:t>
      </w:r>
    </w:p>
    <w:p w:rsidR="00D965D1" w:rsidRDefault="00D965D1" w:rsidP="00D965D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โครงสร้างองค์กร</w:t>
      </w:r>
    </w:p>
    <w:p w:rsidR="00D965D1" w:rsidRDefault="00D965D1" w:rsidP="00D965D1">
      <w:pPr>
        <w:pStyle w:val="ListParagraph"/>
        <w:spacing w:after="0" w:line="240" w:lineRule="auto"/>
        <w:ind w:left="14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ผู้รับบริการ</w:t>
      </w: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และผู้มีส่วนได้ส่วนเสีย</w:t>
      </w:r>
    </w:p>
    <w:p w:rsidR="00D965D1" w:rsidRPr="009F27E2" w:rsidRDefault="00D965D1" w:rsidP="00D965D1">
      <w:pPr>
        <w:pStyle w:val="ListParagraph"/>
        <w:spacing w:after="0" w:line="240" w:lineRule="auto"/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ผู้ส่งมอบ และคู่ความร่วมมือ</w:t>
      </w:r>
    </w:p>
    <w:p w:rsidR="00D965D1" w:rsidRPr="009F27E2" w:rsidRDefault="00D965D1" w:rsidP="00D965D1">
      <w:pPr>
        <w:pStyle w:val="ListParagraph"/>
        <w:spacing w:after="0" w:line="240" w:lineRule="auto"/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D965D1" w:rsidRPr="00D965D1" w:rsidRDefault="00D965D1" w:rsidP="00D965D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</w:rPr>
        <w:t>P</w:t>
      </w: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9F27E2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สภาวะขององค์กร</w:t>
      </w:r>
    </w:p>
    <w:p w:rsidR="00D965D1" w:rsidRDefault="00D965D1" w:rsidP="00D965D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บริบทเชิงกลยุทธ์</w:t>
      </w:r>
    </w:p>
    <w:p w:rsidR="00D965D1" w:rsidRPr="009F27E2" w:rsidRDefault="00D965D1" w:rsidP="00D965D1">
      <w:pPr>
        <w:pStyle w:val="ListParagraph"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Default="00D965D1" w:rsidP="00D965D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F27E2">
        <w:rPr>
          <w:rFonts w:asciiTheme="majorBidi" w:hAnsiTheme="majorBidi" w:cstheme="majorBidi"/>
          <w:b/>
          <w:bCs/>
          <w:sz w:val="32"/>
          <w:szCs w:val="32"/>
          <w:cs/>
        </w:rPr>
        <w:t>ระบบการปรับปรุงผลการดำเนินการ</w:t>
      </w:r>
    </w:p>
    <w:p w:rsidR="00D965D1" w:rsidRPr="009F27E2" w:rsidRDefault="00D965D1" w:rsidP="00D965D1">
      <w:pPr>
        <w:pStyle w:val="ListParagraph"/>
        <w:spacing w:after="0" w:line="240" w:lineRule="auto"/>
        <w:ind w:left="108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965D1" w:rsidRPr="00D965D1" w:rsidRDefault="00D965D1" w:rsidP="00D965D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1145AF" w:rsidRDefault="001145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74860" w:rsidRPr="00D965D1" w:rsidRDefault="00B74860" w:rsidP="00D965D1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965D1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ตัวชี้วัดในการประเมินส่วนงานสนับสนุน</w:t>
      </w:r>
    </w:p>
    <w:p w:rsidR="00B74860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267E9" w:rsidRDefault="00F267E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ตัวบ่งชี้ที่ 1 ผลประเมินความพึงพอใจของการให้บริการ</w:t>
      </w:r>
    </w:p>
    <w:p w:rsidR="00B74860" w:rsidRPr="00B9009B" w:rsidRDefault="00B74860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267E9" w:rsidRDefault="00F267E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ตอนที่ 1 กระบวนการสร้างความพึงพอใจให้แก่ผู้รับบริการ</w:t>
      </w:r>
    </w:p>
    <w:p w:rsidR="00D965D1" w:rsidRPr="00D965D1" w:rsidRDefault="00D965D1" w:rsidP="00D965D1">
      <w:pPr>
        <w:spacing w:after="0"/>
        <w:ind w:firstLine="1134"/>
        <w:rPr>
          <w:rFonts w:ascii="Angsana New" w:hAnsi="Angsana New" w:cs="Angsana New"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D965D1">
        <w:rPr>
          <w:rFonts w:ascii="Angsana New" w:hAnsi="Angsana New" w:cs="Angsana New"/>
          <w:sz w:val="32"/>
          <w:szCs w:val="32"/>
          <w:cs/>
        </w:rPr>
        <w:t>......</w:t>
      </w:r>
    </w:p>
    <w:p w:rsidR="00D965D1" w:rsidRPr="00D965D1" w:rsidRDefault="00D965D1" w:rsidP="00B9009B">
      <w:pPr>
        <w:spacing w:after="0"/>
        <w:rPr>
          <w:rFonts w:ascii="Angsana New" w:hAnsi="Angsana New" w:cs="Angsana New"/>
          <w:sz w:val="32"/>
          <w:szCs w:val="32"/>
        </w:rPr>
      </w:pPr>
      <w:r w:rsidRPr="00D965D1">
        <w:rPr>
          <w:rFonts w:asciiTheme="majorBidi" w:hAnsiTheme="majorBidi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D965D1">
        <w:rPr>
          <w:rFonts w:ascii="Angsana New" w:hAnsi="Angsana New" w:cs="Angsana New"/>
          <w:sz w:val="32"/>
          <w:szCs w:val="32"/>
          <w:cs/>
        </w:rPr>
        <w:t>......</w:t>
      </w:r>
      <w:r w:rsidRPr="00D965D1">
        <w:rPr>
          <w:rFonts w:ascii="Angsana New" w:hAnsi="Angsana New" w:cs="Angsana New" w:hint="cs"/>
          <w:sz w:val="32"/>
          <w:szCs w:val="32"/>
          <w:cs/>
        </w:rPr>
        <w:t>.....................</w:t>
      </w:r>
    </w:p>
    <w:p w:rsidR="00B9009B" w:rsidRPr="00B9009B" w:rsidRDefault="00D965D1" w:rsidP="00B9009B">
      <w:pPr>
        <w:spacing w:after="0"/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(</w:t>
      </w:r>
      <w:r w:rsidR="00B9009B" w:rsidRPr="00B9009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ตัวอย่าง 1 แสดงช่องทางการให้บริการพร้อมกับกระบวนการสร้างความพึงพอใจ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F267E9" w:rsidRPr="00B9009B" w:rsidTr="00B9009B">
        <w:tc>
          <w:tcPr>
            <w:tcW w:w="2547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ช่องทางการให้บริการ/</w:t>
            </w: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br/>
              <w:t>ช่องทางที่ผู้รับบริการติดต่อ</w:t>
            </w:r>
          </w:p>
        </w:tc>
        <w:tc>
          <w:tcPr>
            <w:tcW w:w="6469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กระบวนการสร้างความพึงพอใจให้แก่ผู้รับบริการ</w:t>
            </w:r>
          </w:p>
        </w:tc>
      </w:tr>
      <w:tr w:rsidR="00F267E9" w:rsidRPr="00B9009B" w:rsidTr="00B9009B">
        <w:tc>
          <w:tcPr>
            <w:tcW w:w="2547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1. (ตัวอย่าง)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br/>
              <w:t>ให้คำปรึกษาทางโทรศัพท์</w:t>
            </w:r>
          </w:p>
        </w:tc>
        <w:tc>
          <w:tcPr>
            <w:tcW w:w="6469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(ตัวอย่าง)</w:t>
            </w:r>
          </w:p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1. บุคลากรภายในหน่วยงานสามารถรับสายเรียกเข้าแทนกันได้ทุกคู่สาย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br/>
              <w:t>2. มีการโอนสายให้ผู้รับผิดชอบสนทนากับผู้ติดต่อโดยตรง หรือให้ผู้รับผิดชอบติดต่อกลับทันที(กรณี มีการให้บริการคู่สายอื่นอยู่)</w:t>
            </w:r>
          </w:p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3. ผู้ติดต่อสามารถขอข้อมูลโดยการติดต่อทางโทรศัพท์ได้ทันที ก่อนที่หนังสือในรูปแบบที่เป็นทางการจะมาถึง</w:t>
            </w:r>
          </w:p>
        </w:tc>
      </w:tr>
      <w:tr w:rsidR="00F267E9" w:rsidRPr="00B9009B" w:rsidTr="00B9009B">
        <w:tc>
          <w:tcPr>
            <w:tcW w:w="2547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 xml:space="preserve">2. </w:t>
            </w:r>
          </w:p>
        </w:tc>
        <w:tc>
          <w:tcPr>
            <w:tcW w:w="6469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F267E9" w:rsidRPr="00B9009B" w:rsidTr="00B9009B">
        <w:tc>
          <w:tcPr>
            <w:tcW w:w="2547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469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F267E9" w:rsidRPr="00B9009B" w:rsidTr="00B9009B">
        <w:tc>
          <w:tcPr>
            <w:tcW w:w="2547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</w:rPr>
              <w:t>n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469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:rsidR="00B9009B" w:rsidRPr="00B9009B" w:rsidRDefault="00B9009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B9009B" w:rsidRPr="00B9009B" w:rsidRDefault="00D965D1" w:rsidP="00B9009B">
      <w:pPr>
        <w:spacing w:after="0"/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(</w:t>
      </w:r>
      <w:r w:rsidR="00B9009B" w:rsidRPr="00B9009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ตัวอย่าง 2 การบรรยาย/ </w:t>
      </w:r>
      <w:r w:rsidR="00B9009B" w:rsidRPr="00B9009B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Flow Chart </w:t>
      </w:r>
      <w:r w:rsidR="00B9009B" w:rsidRPr="00B9009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การให้บริการ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)</w:t>
      </w:r>
    </w:p>
    <w:p w:rsidR="00B9009B" w:rsidRPr="00B9009B" w:rsidRDefault="00B9009B" w:rsidP="00B9009B">
      <w:pPr>
        <w:spacing w:after="0"/>
        <w:rPr>
          <w:rFonts w:ascii="Angsana New" w:hAnsi="Angsana New" w:cs="Angsana New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P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267E9" w:rsidRPr="00B9009B" w:rsidRDefault="00F267E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ตอนที่ 2 วิธีการเก็บข้อมูล</w:t>
      </w:r>
    </w:p>
    <w:p w:rsidR="00F267E9" w:rsidRPr="00B9009B" w:rsidRDefault="00F267E9" w:rsidP="00B9009B">
      <w:pPr>
        <w:spacing w:after="0"/>
        <w:jc w:val="center"/>
        <w:rPr>
          <w:rFonts w:ascii="Angsana New" w:hAnsi="Angsana New" w:cs="Angsana New"/>
        </w:rPr>
      </w:pPr>
      <w:r w:rsidRPr="00B9009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D1A65E9" wp14:editId="28C49029">
            <wp:extent cx="1821180" cy="2353310"/>
            <wp:effectExtent l="19050" t="38100" r="26670" b="46990"/>
            <wp:docPr id="8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83"/>
      </w:tblGrid>
      <w:tr w:rsidR="00F267E9" w:rsidRPr="00B9009B" w:rsidTr="00B413F7">
        <w:trPr>
          <w:trHeight w:val="1748"/>
        </w:trPr>
        <w:tc>
          <w:tcPr>
            <w:tcW w:w="8983" w:type="dxa"/>
            <w:shd w:val="clear" w:color="auto" w:fill="auto"/>
          </w:tcPr>
          <w:p w:rsidR="00D965D1" w:rsidRDefault="00D965D1" w:rsidP="00B9009B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2.1) วิธีการจัดส่ง </w:t>
            </w: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</w:rPr>
              <w:t>QR Code</w:t>
            </w: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/</w:t>
            </w: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URL </w:t>
            </w:r>
            <w:r w:rsidR="00B413F7"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และการกำกับติดตามให้</w:t>
            </w: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กลุ่มเป้าหมาย</w:t>
            </w:r>
            <w:r w:rsidR="00B413F7"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ตอบแบบสอบถาม</w:t>
            </w:r>
          </w:p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</w:t>
            </w:r>
          </w:p>
        </w:tc>
      </w:tr>
      <w:tr w:rsidR="00F267E9" w:rsidRPr="00B9009B" w:rsidTr="00B413F7">
        <w:trPr>
          <w:trHeight w:val="1267"/>
        </w:trPr>
        <w:tc>
          <w:tcPr>
            <w:tcW w:w="8983" w:type="dxa"/>
            <w:shd w:val="clear" w:color="auto" w:fill="auto"/>
          </w:tcPr>
          <w:p w:rsidR="00F267E9" w:rsidRPr="00B9009B" w:rsidRDefault="00B413F7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2.2</w:t>
            </w:r>
            <w:r w:rsidR="00F267E9"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) หลักฐานการดำเนินการ</w:t>
            </w:r>
            <w:r w:rsidR="00F267E9"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br/>
            </w:r>
            <w:r w:rsidR="00F267E9" w:rsidRPr="00B9009B">
              <w:rPr>
                <w:rFonts w:ascii="Angsana New" w:hAnsi="Angsana New" w:cs="Angsana New"/>
                <w:sz w:val="32"/>
                <w:szCs w:val="32"/>
                <w:cs/>
              </w:rPr>
              <w:t xml:space="preserve"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</w:t>
            </w:r>
          </w:p>
        </w:tc>
      </w:tr>
    </w:tbl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267E9" w:rsidRPr="00B9009B" w:rsidRDefault="00F267E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ตอนที่ 3 ข้อมูลของผู้ตอบแบบสอบถาม</w:t>
      </w:r>
    </w:p>
    <w:p w:rsidR="00F267E9" w:rsidRPr="00B9009B" w:rsidRDefault="00F267E9" w:rsidP="00B9009B">
      <w:pPr>
        <w:spacing w:after="0"/>
        <w:rPr>
          <w:rFonts w:ascii="Angsana New" w:hAnsi="Angsana New" w:cs="Angsana New"/>
        </w:rPr>
      </w:pPr>
      <w:r w:rsidRPr="00B9009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49B50D8" wp14:editId="65794229">
            <wp:extent cx="5158740" cy="1751330"/>
            <wp:effectExtent l="0" t="0" r="0" b="0"/>
            <wp:docPr id="9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267E9" w:rsidRPr="00B9009B" w:rsidRDefault="00F14DDC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48D9A" wp14:editId="67C91AF2">
                <wp:simplePos x="0" y="0"/>
                <wp:positionH relativeFrom="column">
                  <wp:posOffset>-486411</wp:posOffset>
                </wp:positionH>
                <wp:positionV relativeFrom="paragraph">
                  <wp:posOffset>279400</wp:posOffset>
                </wp:positionV>
                <wp:extent cx="6685258" cy="1828800"/>
                <wp:effectExtent l="0" t="1409700" r="0" b="1415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9358">
                          <a:off x="0" y="0"/>
                          <a:ext cx="668525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4860" w:rsidRPr="001A2CEF" w:rsidRDefault="00B74860" w:rsidP="00B9009B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EF"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กองพัฒนาคุณภาพจัดทำให้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CEF"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ในกรณ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ีที่ใช้ระบบที่กำหนดให้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548D9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38.3pt;margin-top:22pt;width:526.4pt;height:2in;rotation:-1715560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" filled="f" stroked="f">
                <v:textbox style="mso-fit-shape-to-text:t">
                  <w:txbxContent>
                    <w:p w:rsidR="00B74860" w:rsidRPr="001A2CEF" w:rsidRDefault="00B74860" w:rsidP="00B9009B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color w:val="FF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EF">
                        <w:rPr>
                          <w:rFonts w:ascii="Angsana New" w:hAnsi="Angsana New" w:cs="Angsana New" w:hint="cs"/>
                          <w:color w:val="FF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กองพัฒนาคุณภาพจัดทำให้</w:t>
                      </w:r>
                      <w:r>
                        <w:rPr>
                          <w:rFonts w:ascii="Angsana New" w:hAnsi="Angsana New" w:cs="Angsana New" w:hint="cs"/>
                          <w:color w:val="FF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CEF">
                        <w:rPr>
                          <w:rFonts w:ascii="Angsana New" w:hAnsi="Angsana New" w:cs="Angsana New" w:hint="cs"/>
                          <w:color w:val="FF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ในกรณ</w:t>
                      </w:r>
                      <w:r>
                        <w:rPr>
                          <w:rFonts w:ascii="Angsana New" w:hAnsi="Angsana New" w:cs="Angsana New" w:hint="cs"/>
                          <w:color w:val="FF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ีที่ใช้ระบบที่กำหนดให้</w:t>
                      </w:r>
                    </w:p>
                  </w:txbxContent>
                </v:textbox>
              </v:shape>
            </w:pict>
          </mc:Fallback>
        </mc:AlternateContent>
      </w:r>
      <w:r w:rsidR="00F267E9" w:rsidRPr="00B9009B">
        <w:rPr>
          <w:rFonts w:ascii="Angsana New" w:hAnsi="Angsana New" w:cs="Angsana New"/>
          <w:b/>
          <w:bCs/>
          <w:sz w:val="32"/>
          <w:szCs w:val="32"/>
          <w:cs/>
        </w:rPr>
        <w:t>ตารางแสดงจำนวนร้อยละของผู้ตอบแบบสอบถามจำแนกตามสถานภาพ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985"/>
        <w:gridCol w:w="1933"/>
      </w:tblGrid>
      <w:tr w:rsidR="00F267E9" w:rsidRPr="00B9009B" w:rsidTr="00B9009B">
        <w:tc>
          <w:tcPr>
            <w:tcW w:w="5098" w:type="dxa"/>
            <w:tcBorders>
              <w:top w:val="doub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สถานภาพของผู้ตอบแบบสอบถาม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933" w:type="dxa"/>
            <w:tcBorders>
              <w:top w:val="doub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267E9" w:rsidRPr="00B9009B" w:rsidTr="00B9009B">
        <w:tc>
          <w:tcPr>
            <w:tcW w:w="5098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1. นักศึกษา</w:t>
            </w:r>
          </w:p>
        </w:tc>
        <w:tc>
          <w:tcPr>
            <w:tcW w:w="1985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33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267E9" w:rsidRPr="00B9009B" w:rsidTr="00B9009B">
        <w:tc>
          <w:tcPr>
            <w:tcW w:w="5098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2. บุคลากรสายวิชาการ</w:t>
            </w:r>
          </w:p>
        </w:tc>
        <w:tc>
          <w:tcPr>
            <w:tcW w:w="1985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33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267E9" w:rsidRPr="00B9009B" w:rsidTr="00B9009B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3. คณะกรรมการ...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291507" w:rsidRPr="00B9009B" w:rsidTr="00B9009B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291507" w:rsidRPr="00B9009B" w:rsidRDefault="00291507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291507" w:rsidRPr="00B9009B" w:rsidRDefault="00291507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</w:tcPr>
          <w:p w:rsidR="00291507" w:rsidRPr="00B9009B" w:rsidRDefault="00291507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267E9" w:rsidRPr="00B9009B" w:rsidTr="00B9009B">
        <w:tc>
          <w:tcPr>
            <w:tcW w:w="5098" w:type="dxa"/>
            <w:tcBorders>
              <w:bottom w:val="doub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33" w:type="dxa"/>
            <w:tcBorders>
              <w:bottom w:val="double" w:sz="4" w:space="0" w:color="auto"/>
            </w:tcBorders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B9009B" w:rsidRDefault="00B9009B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267E9" w:rsidRPr="00B9009B" w:rsidRDefault="00F267E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ตอนที่ 4 ผลประเมินความพึงพอใจต่อการให้บริการของ.............................................................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703"/>
        <w:gridCol w:w="2127"/>
        <w:gridCol w:w="1225"/>
        <w:gridCol w:w="1209"/>
        <w:gridCol w:w="917"/>
        <w:gridCol w:w="843"/>
        <w:gridCol w:w="917"/>
        <w:gridCol w:w="985"/>
      </w:tblGrid>
      <w:tr w:rsidR="00F267E9" w:rsidRPr="00B9009B" w:rsidTr="00B9009B">
        <w:trPr>
          <w:trHeight w:val="153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ส่วนงาน/หน่วยงาน/งาน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จำนวนผู้ตอบแบบสอบถาม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ด้านเจ้าหน้าที่ผู้ให้บริการ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ด้านคุณภาพการให้บริการ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ค่าเฉลี่ยความพึงพอใจทุกด้าน</w:t>
            </w:r>
          </w:p>
        </w:tc>
      </w:tr>
      <w:tr w:rsidR="00F267E9" w:rsidRPr="00B9009B" w:rsidTr="00B9009B">
        <w:trPr>
          <w:trHeight w:val="4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สำนัก...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</w:tr>
      <w:tr w:rsidR="00F267E9" w:rsidRPr="00B9009B" w:rsidTr="00B9009B">
        <w:trPr>
          <w:trHeight w:val="4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กอง...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</w:tr>
      <w:tr w:rsidR="00F267E9" w:rsidRPr="00B9009B" w:rsidTr="00B9009B">
        <w:trPr>
          <w:trHeight w:val="4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1</w:t>
            </w:r>
            <w:r w:rsidRPr="00B9009B">
              <w:rPr>
                <w:rFonts w:ascii="Angsana New" w:eastAsia="Times New Roman" w:hAnsi="Angsana New" w:cs="Angsana New"/>
                <w:color w:val="000000"/>
                <w:sz w:val="28"/>
                <w:cs/>
              </w:rPr>
              <w:t>.</w:t>
            </w: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  <w:cs/>
              </w:rPr>
              <w:t>งาน...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</w:tr>
      <w:tr w:rsidR="00F267E9" w:rsidRPr="00B9009B" w:rsidTr="00B9009B">
        <w:trPr>
          <w:trHeight w:val="4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1</w:t>
            </w:r>
            <w:r w:rsidRPr="00B9009B">
              <w:rPr>
                <w:rFonts w:ascii="Angsana New" w:eastAsia="Times New Roman" w:hAnsi="Angsana New" w:cs="Angsana New"/>
                <w:color w:val="000000"/>
                <w:sz w:val="28"/>
                <w:cs/>
              </w:rPr>
              <w:t>.</w:t>
            </w: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  <w:cs/>
              </w:rPr>
              <w:t>งาน...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14DD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22FA69" wp14:editId="5CED77DE">
                      <wp:simplePos x="0" y="0"/>
                      <wp:positionH relativeFrom="column">
                        <wp:posOffset>-4191000</wp:posOffset>
                      </wp:positionH>
                      <wp:positionV relativeFrom="paragraph">
                        <wp:posOffset>65405</wp:posOffset>
                      </wp:positionV>
                      <wp:extent cx="6684645" cy="1828800"/>
                      <wp:effectExtent l="0" t="1409700" r="0" b="141541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29358">
                                <a:off x="0" y="0"/>
                                <a:ext cx="668464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4860" w:rsidRPr="001A2CEF" w:rsidRDefault="00B74860" w:rsidP="00F14DDC">
                                  <w:pPr>
                                    <w:spacing w:after="0"/>
                                    <w:jc w:val="center"/>
                                    <w:rPr>
                                      <w:rFonts w:ascii="Angsana New" w:hAnsi="Angsana New" w:cs="Angsana New"/>
                                      <w:color w:val="FF0000"/>
                                      <w:sz w:val="56"/>
                                      <w:szCs w:val="5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2CEF">
                                    <w:rPr>
                                      <w:rFonts w:ascii="Angsana New" w:hAnsi="Angsana New" w:cs="Angsana New" w:hint="cs"/>
                                      <w:color w:val="FF0000"/>
                                      <w:sz w:val="56"/>
                                      <w:szCs w:val="5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กองพัฒนาคุณภาพจัดทำให้</w:t>
                                  </w:r>
                                  <w:r>
                                    <w:rPr>
                                      <w:rFonts w:ascii="Angsana New" w:hAnsi="Angsana New" w:cs="Angsana New" w:hint="cs"/>
                                      <w:color w:val="FF0000"/>
                                      <w:sz w:val="56"/>
                                      <w:szCs w:val="5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A2CEF">
                                    <w:rPr>
                                      <w:rFonts w:ascii="Angsana New" w:hAnsi="Angsana New" w:cs="Angsana New" w:hint="cs"/>
                                      <w:color w:val="FF0000"/>
                                      <w:sz w:val="56"/>
                                      <w:szCs w:val="5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ในกรณ</w:t>
                                  </w:r>
                                  <w:r>
                                    <w:rPr>
                                      <w:rFonts w:ascii="Angsana New" w:hAnsi="Angsana New" w:cs="Angsana New" w:hint="cs"/>
                                      <w:color w:val="FF0000"/>
                                      <w:sz w:val="56"/>
                                      <w:szCs w:val="5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ีที่ใช้ระบบที่กำหนดให้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2FA69" id="Text Box 25" o:spid="_x0000_s1027" type="#_x0000_t202" style="position:absolute;margin-left:-330pt;margin-top:5.15pt;width:526.35pt;height:2in;rotation:-171556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" filled="f" stroked="f">
                      <v:textbox style="mso-fit-shape-to-text:t">
                        <w:txbxContent>
                          <w:p w:rsidR="00B74860" w:rsidRPr="001A2CEF" w:rsidRDefault="00B74860" w:rsidP="00F14DDC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EF"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กองพัฒนาคุณภาพจัดทำให้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CEF"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ในกรณ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FF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ีที่ใช้ระบบที่กำหนดให้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67E9"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</w:tr>
      <w:tr w:rsidR="00F267E9" w:rsidRPr="00B9009B" w:rsidTr="00B9009B">
        <w:trPr>
          <w:trHeight w:val="4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ฝ่าย…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</w:tr>
      <w:tr w:rsidR="00F267E9" w:rsidRPr="00B9009B" w:rsidTr="00B9009B">
        <w:trPr>
          <w:trHeight w:val="42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ฝ่าย…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28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28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28"/>
              </w:rPr>
            </w:pPr>
          </w:p>
        </w:tc>
      </w:tr>
    </w:tbl>
    <w:p w:rsidR="00F267E9" w:rsidRDefault="00F267E9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064F57">
      <w:pPr>
        <w:spacing w:after="0"/>
        <w:rPr>
          <w:rFonts w:ascii="Angsana New" w:hAnsi="Angsana New" w:cs="Angsana New" w:hint="cs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ตอนที่ 4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วิเคราะห์ผลประเมินความพึงพอใจและแนวทางในการพัฒนา/ปรับปรุง</w:t>
      </w:r>
    </w:p>
    <w:p w:rsidR="00064F57" w:rsidRPr="00B9009B" w:rsidRDefault="00064F57" w:rsidP="00064F57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Pr="00064F5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64F57" w:rsidRPr="00B9009B" w:rsidRDefault="00064F57" w:rsidP="00064F57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64F57" w:rsidRPr="00B9009B" w:rsidRDefault="00064F57" w:rsidP="00064F57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064F57" w:rsidRPr="00B9009B" w:rsidRDefault="00064F57" w:rsidP="00064F57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267E9" w:rsidRPr="00B9009B" w:rsidRDefault="00F267E9" w:rsidP="00B9009B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ผลการดำเนินงาน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126"/>
        <w:gridCol w:w="2552"/>
      </w:tblGrid>
      <w:tr w:rsidR="00F267E9" w:rsidRPr="00B9009B" w:rsidTr="00B9009B">
        <w:tc>
          <w:tcPr>
            <w:tcW w:w="4248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ค่าเฉลี่ยความพึงพอใจของหน่วยงาน/ส่วนงาน</w:t>
            </w:r>
          </w:p>
        </w:tc>
        <w:tc>
          <w:tcPr>
            <w:tcW w:w="2126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552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F267E9" w:rsidRPr="00B9009B" w:rsidTr="00B9009B">
        <w:tc>
          <w:tcPr>
            <w:tcW w:w="4248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9009B">
              <w:rPr>
                <w:rFonts w:ascii="Angsana New" w:hAnsi="Angsana New" w:cs="Angsana New"/>
                <w:sz w:val="32"/>
                <w:szCs w:val="32"/>
              </w:rPr>
              <w:t>00</w:t>
            </w:r>
          </w:p>
        </w:tc>
        <w:tc>
          <w:tcPr>
            <w:tcW w:w="2126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9009B">
              <w:rPr>
                <w:rFonts w:ascii="Angsana New" w:hAnsi="Angsana New" w:cs="Angsana New"/>
                <w:sz w:val="32"/>
                <w:szCs w:val="32"/>
              </w:rPr>
              <w:t>00</w:t>
            </w:r>
          </w:p>
        </w:tc>
        <w:tc>
          <w:tcPr>
            <w:tcW w:w="2552" w:type="dxa"/>
            <w:shd w:val="clear" w:color="auto" w:fill="auto"/>
          </w:tcPr>
          <w:p w:rsidR="00F267E9" w:rsidRPr="00B9009B" w:rsidRDefault="00F267E9" w:rsidP="00B9009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ระดับ...</w:t>
            </w:r>
          </w:p>
        </w:tc>
      </w:tr>
    </w:tbl>
    <w:p w:rsidR="00AE5B78" w:rsidRDefault="00AE5B78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064F57" w:rsidRDefault="00064F57" w:rsidP="00B9009B">
      <w:pPr>
        <w:spacing w:after="0"/>
        <w:rPr>
          <w:rFonts w:ascii="Angsana New" w:hAnsi="Angsana New" w:cs="Angsana New"/>
        </w:rPr>
      </w:pPr>
    </w:p>
    <w:p w:rsidR="0055342C" w:rsidRPr="00B9009B" w:rsidRDefault="0055342C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ตัวบ่งชี้ที่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2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การใช้เทคโนโลยีสารสนเทศในการปฏิบัติงาน</w:t>
      </w:r>
    </w:p>
    <w:p w:rsidR="0055342C" w:rsidRPr="00B9009B" w:rsidRDefault="0055342C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9009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ส่วนที่ 1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 การใช้งานระบบสารสนเทศที่มีในปัจจุบัน</w:t>
      </w:r>
    </w:p>
    <w:p w:rsidR="0055342C" w:rsidRPr="00B9009B" w:rsidRDefault="0055342C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55342C" w:rsidRPr="00B9009B" w:rsidRDefault="0055342C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ตอนที่ 1  รายงานผลการใช้งานระบบสารสนเทศที่มีในปัจจุบันหรือการใช้ระบบสารสนเทศอื่น ๆ ทดแทน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03"/>
        <w:gridCol w:w="4290"/>
        <w:gridCol w:w="4023"/>
      </w:tblGrid>
      <w:tr w:rsidR="0055342C" w:rsidRPr="00B9009B" w:rsidTr="00B9009B">
        <w:trPr>
          <w:trHeight w:val="340"/>
          <w:tblHeader/>
          <w:jc w:val="center"/>
        </w:trPr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ชื่อระบบ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รายงานการใช้งาน</w:t>
            </w: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ระบบฐานข้อมูลการพัฒนาบุคลากรและกิจกรรม</w:t>
            </w:r>
          </w:p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9009B">
              <w:rPr>
                <w:rFonts w:ascii="Angsana New" w:eastAsia="Times New Roman" w:hAnsi="Angsana New" w:cs="Angsana New"/>
                <w:color w:val="0070C0"/>
                <w:sz w:val="32"/>
                <w:szCs w:val="32"/>
                <w:cs/>
              </w:rPr>
              <w:t>มีการใช้งาน/</w:t>
            </w:r>
            <w:r w:rsidRPr="00B9009B">
              <w:rPr>
                <w:rFonts w:ascii="Angsana New" w:eastAsia="Times New Roman" w:hAnsi="Angsana New" w:cs="Angsana New"/>
                <w:color w:val="004C22"/>
                <w:sz w:val="32"/>
                <w:szCs w:val="32"/>
                <w:cs/>
              </w:rPr>
              <w:t>ใช้ระบบสารสนเทศอื่นทดแทน/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br/>
            </w:r>
            <w:r w:rsidRPr="00B9009B"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  <w:t>ไม่มีการใช้งาน</w:t>
            </w: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ระบบการเงิน (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Finance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ระบบเอกสารราชการ (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Document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ระบบออกเลขหนังสือราชการ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e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Project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ระบบประชุมอิเล็กทรอนิกส์ (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e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-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Meeting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ระบบแบบสอบถามออนไลน์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ระบบบริหารจัดการความรู้ (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KM blog MJU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ระบบเอกสารอ้างอิง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  <w:tr w:rsidR="0055342C" w:rsidRPr="00B9009B" w:rsidTr="00B9009B">
        <w:trPr>
          <w:trHeight w:val="340"/>
          <w:jc w:val="center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42C" w:rsidRPr="00B9009B" w:rsidRDefault="0055342C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Microsoft teams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2C" w:rsidRPr="00B9009B" w:rsidRDefault="0055342C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</w:tbl>
    <w:p w:rsidR="00F267E9" w:rsidRPr="00B9009B" w:rsidRDefault="00F267E9" w:rsidP="00B9009B">
      <w:pPr>
        <w:spacing w:after="0"/>
        <w:rPr>
          <w:rFonts w:ascii="Angsana New" w:hAnsi="Angsana New" w:cs="Angsana New"/>
        </w:rPr>
      </w:pPr>
    </w:p>
    <w:p w:rsidR="0055342C" w:rsidRPr="00B9009B" w:rsidRDefault="0055342C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ตอนที่ 2 หลักฐานการใช้งานระบบสารสนเทศ/การใช้งานระบบสารสนเทศอื่นทดแทน</w:t>
      </w:r>
    </w:p>
    <w:p w:rsidR="0055342C" w:rsidRPr="00B9009B" w:rsidRDefault="0055342C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ระบบที่ 1 ระบบฐานข้อมูลการพัฒนาบุคลากรและกิจกรรม</w:t>
      </w:r>
    </w:p>
    <w:p w:rsidR="0055342C" w:rsidRPr="00B9009B" w:rsidRDefault="0055342C" w:rsidP="00B9009B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  <w:cs/>
        </w:rPr>
      </w:pPr>
      <w:r w:rsidRPr="00B9009B">
        <w:rPr>
          <w:rFonts w:ascii="Angsana New" w:hAnsi="Angsana New" w:cs="Angsana New"/>
          <w:color w:val="C00000"/>
          <w:sz w:val="32"/>
          <w:szCs w:val="32"/>
          <w:u w:val="single"/>
          <w:cs/>
        </w:rPr>
        <w:t>ตัวอย่าง</w:t>
      </w:r>
      <w:r w:rsidRPr="00B9009B">
        <w:rPr>
          <w:rFonts w:ascii="Angsana New" w:hAnsi="Angsana New" w:cs="Angsana New"/>
          <w:color w:val="C00000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กรณีที่รายงานว่า </w:t>
      </w:r>
      <w:r w:rsidRPr="00B9009B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มีการใช้งาน</w:t>
      </w:r>
    </w:p>
    <w:p w:rsidR="0055342C" w:rsidRPr="00B9009B" w:rsidRDefault="0055342C" w:rsidP="00B9009B">
      <w:pPr>
        <w:spacing w:after="0"/>
        <w:jc w:val="center"/>
        <w:rPr>
          <w:rFonts w:ascii="Angsana New" w:hAnsi="Angsana New" w:cs="Angsana New"/>
        </w:rPr>
      </w:pPr>
      <w:r w:rsidRPr="00B9009B"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 wp14:anchorId="0D557143" wp14:editId="21E6E066">
            <wp:extent cx="3933825" cy="18288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2C" w:rsidRPr="00B9009B" w:rsidRDefault="0055342C" w:rsidP="00B9009B">
      <w:pPr>
        <w:spacing w:after="0"/>
        <w:ind w:firstLine="720"/>
        <w:rPr>
          <w:rFonts w:ascii="Angsana New" w:hAnsi="Angsana New" w:cs="Angsana New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กอง……….ได้บันทึกข้อมูลการจัดกิจกรรมในปีงบประมาณ 2563 จำนวนทั้งสิ้น....กิจกรรม โดยงาน......... และงาน............. เป็นผู้บันทึกข้อมูลเข้าสู่ระบบ </w:t>
      </w:r>
      <w:r w:rsidRPr="00B9009B">
        <w:rPr>
          <w:rFonts w:ascii="Angsana New" w:hAnsi="Angsana New" w:cs="Angsana New"/>
          <w:sz w:val="32"/>
          <w:szCs w:val="32"/>
        </w:rPr>
        <w:t>erp</w:t>
      </w:r>
    </w:p>
    <w:p w:rsidR="0055342C" w:rsidRPr="00B9009B" w:rsidRDefault="0055342C" w:rsidP="00B9009B">
      <w:pPr>
        <w:spacing w:after="0"/>
        <w:ind w:firstLine="720"/>
        <w:rPr>
          <w:rFonts w:ascii="Angsana New" w:hAnsi="Angsana New" w:cs="Angsana New"/>
        </w:rPr>
      </w:pPr>
    </w:p>
    <w:p w:rsidR="00756297" w:rsidRDefault="00756297" w:rsidP="00B9009B">
      <w:pPr>
        <w:spacing w:after="0"/>
        <w:ind w:firstLine="720"/>
        <w:rPr>
          <w:rFonts w:ascii="Angsana New" w:hAnsi="Angsana New" w:cs="Angsana New"/>
        </w:rPr>
      </w:pPr>
    </w:p>
    <w:p w:rsidR="00993F7B" w:rsidRPr="00B9009B" w:rsidRDefault="00993F7B" w:rsidP="00B9009B">
      <w:pPr>
        <w:spacing w:after="0"/>
        <w:ind w:firstLine="720"/>
        <w:rPr>
          <w:rFonts w:ascii="Angsana New" w:hAnsi="Angsana New" w:cs="Angsana New"/>
        </w:rPr>
      </w:pPr>
    </w:p>
    <w:p w:rsidR="00756297" w:rsidRPr="00B9009B" w:rsidRDefault="00756297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ระบบที่ 2 ระบบการเงิน (</w:t>
      </w:r>
      <w:r w:rsidRPr="00B9009B">
        <w:rPr>
          <w:rFonts w:ascii="Angsana New" w:hAnsi="Angsana New" w:cs="Angsana New"/>
          <w:b/>
          <w:bCs/>
          <w:sz w:val="32"/>
          <w:szCs w:val="32"/>
        </w:rPr>
        <w:t>e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B9009B">
        <w:rPr>
          <w:rFonts w:ascii="Angsana New" w:hAnsi="Angsana New" w:cs="Angsana New"/>
          <w:b/>
          <w:bCs/>
          <w:sz w:val="32"/>
          <w:szCs w:val="32"/>
        </w:rPr>
        <w:t>Finance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756297" w:rsidRPr="00B9009B" w:rsidRDefault="00756297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1808E6AD" wp14:editId="2886331F">
                <wp:extent cx="2423795" cy="1043305"/>
                <wp:effectExtent l="0" t="0" r="0" b="4445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56297">
                            <w:pPr>
                              <w:jc w:val="center"/>
                            </w:pPr>
                          </w:p>
                          <w:p w:rsidR="00B74860" w:rsidRPr="000971E2" w:rsidRDefault="00B74860" w:rsidP="00756297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08E6AD" id="Text Box 2" o:spid="_x0000_s1028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gtJwIAAE0EAAAOAAAAZHJzL2Uyb0RvYy54bWysVNuO2yAQfa/Uf0C8N3acpLu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">
                <v:textbox>
                  <w:txbxContent>
                    <w:p w:rsidR="00B74860" w:rsidRDefault="00B74860" w:rsidP="00756297">
                      <w:pPr>
                        <w:jc w:val="center"/>
                      </w:pPr>
                    </w:p>
                    <w:p w:rsidR="00B74860" w:rsidRPr="000971E2" w:rsidRDefault="00B74860" w:rsidP="00756297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56297" w:rsidRPr="00B9009B" w:rsidRDefault="00756297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56297" w:rsidRPr="00B9009B" w:rsidRDefault="00756297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756297" w:rsidRPr="00B9009B" w:rsidRDefault="00756297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ระบบที่ 3</w:t>
      </w:r>
      <w:r w:rsidRPr="00B9009B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r w:rsidRPr="00B900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ระบบเอกสารราชการ (</w:t>
      </w:r>
      <w:r w:rsidRPr="00B900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e</w:t>
      </w:r>
      <w:r w:rsidRPr="00B900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-</w:t>
      </w:r>
      <w:r w:rsidRPr="00B9009B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Document</w:t>
      </w:r>
      <w:r w:rsidRPr="00B900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)</w:t>
      </w:r>
    </w:p>
    <w:p w:rsidR="00756297" w:rsidRPr="00B9009B" w:rsidRDefault="00756297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3F63EF8C" wp14:editId="77E9AC0B">
                <wp:extent cx="2423795" cy="1043305"/>
                <wp:effectExtent l="0" t="0" r="0" b="4445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56297">
                            <w:pPr>
                              <w:jc w:val="center"/>
                            </w:pPr>
                          </w:p>
                          <w:p w:rsidR="00B74860" w:rsidRPr="000971E2" w:rsidRDefault="00B74860" w:rsidP="00756297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63EF8C" id="_x0000_s1029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dJw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">
                <v:textbox>
                  <w:txbxContent>
                    <w:p w:rsidR="00B74860" w:rsidRDefault="00B74860" w:rsidP="00756297">
                      <w:pPr>
                        <w:jc w:val="center"/>
                      </w:pPr>
                    </w:p>
                    <w:p w:rsidR="00B74860" w:rsidRPr="000971E2" w:rsidRDefault="00B74860" w:rsidP="00756297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1699" w:rsidRPr="00B9009B" w:rsidRDefault="00756297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ระบบที่ 4 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ระบบออกเลขหนังสือราชการ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32"/>
          <w:szCs w:val="32"/>
        </w:rPr>
      </w:pPr>
      <w:r w:rsidRPr="00B9009B">
        <w:rPr>
          <w:rFonts w:ascii="Angsana New" w:hAnsi="Angsana New" w:cs="Angsana New"/>
          <w:color w:val="C00000"/>
          <w:sz w:val="32"/>
          <w:szCs w:val="32"/>
          <w:u w:val="single"/>
          <w:cs/>
        </w:rPr>
        <w:t>ตัวอย่าง</w:t>
      </w:r>
      <w:r w:rsidRPr="00B9009B">
        <w:rPr>
          <w:rFonts w:ascii="Angsana New" w:hAnsi="Angsana New" w:cs="Angsana New"/>
          <w:color w:val="C00000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กรณีที่รายงานว่า </w:t>
      </w:r>
      <w:r w:rsidRPr="00B9009B">
        <w:rPr>
          <w:rFonts w:ascii="Angsana New" w:hAnsi="Angsana New" w:cs="Angsana New"/>
          <w:color w:val="C00000"/>
          <w:sz w:val="32"/>
          <w:szCs w:val="32"/>
          <w:cs/>
        </w:rPr>
        <w:t>“ไม่มีการใช้งาน”</w:t>
      </w:r>
    </w:p>
    <w:p w:rsidR="00791699" w:rsidRPr="00B9009B" w:rsidRDefault="00791699" w:rsidP="00B9009B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กอง..........ไม่มีการใช้ระบบออกเลขหนังสือราชการในการปฏิบัติงาน เนื่องจากยังใช้การออกเลขหนังสือราชการด้วยสมุดทะเบียนหนังสือรับ-ส่ง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ระบบที่ 5 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ระบบ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e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-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</w:rPr>
        <w:t>Project</w:t>
      </w:r>
    </w:p>
    <w:p w:rsidR="00791699" w:rsidRPr="00B9009B" w:rsidRDefault="00791699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677E9982" wp14:editId="7ED401D0">
                <wp:extent cx="2423795" cy="1043305"/>
                <wp:effectExtent l="0" t="0" r="0" b="4445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91699">
                            <w:pPr>
                              <w:jc w:val="center"/>
                            </w:pPr>
                          </w:p>
                          <w:p w:rsidR="00B74860" w:rsidRPr="000971E2" w:rsidRDefault="00B74860" w:rsidP="0079169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7E9982" id="_x0000_s1030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svJwIAAEw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">
                <v:textbox>
                  <w:txbxContent>
                    <w:p w:rsidR="00B74860" w:rsidRDefault="00B74860" w:rsidP="00791699">
                      <w:pPr>
                        <w:jc w:val="center"/>
                      </w:pPr>
                    </w:p>
                    <w:p w:rsidR="00B74860" w:rsidRPr="000971E2" w:rsidRDefault="00B74860" w:rsidP="00791699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ระบบที่ 6 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ระบบประชุมอิเล็กทรอนิกส์ (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</w:rPr>
        <w:t>e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-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</w:rPr>
        <w:t>Meeting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p w:rsidR="00791699" w:rsidRPr="00B9009B" w:rsidRDefault="00791699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738F007E" wp14:editId="5012DBC2">
                <wp:extent cx="2423795" cy="1043305"/>
                <wp:effectExtent l="0" t="0" r="0" b="4445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91699">
                            <w:pPr>
                              <w:jc w:val="center"/>
                            </w:pPr>
                          </w:p>
                          <w:p w:rsidR="00B74860" w:rsidRPr="000971E2" w:rsidRDefault="00B74860" w:rsidP="0079169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8F007E" id="_x0000_s1031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yyJgIAAEw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">
                <v:textbox>
                  <w:txbxContent>
                    <w:p w:rsidR="00B74860" w:rsidRDefault="00B74860" w:rsidP="00791699">
                      <w:pPr>
                        <w:jc w:val="center"/>
                      </w:pPr>
                    </w:p>
                    <w:p w:rsidR="00B74860" w:rsidRPr="000971E2" w:rsidRDefault="00B74860" w:rsidP="00791699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ระบบที่ 7 </w:t>
      </w:r>
      <w:r w:rsidRPr="00B9009B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ระบบแบบสอบถามออนไลน์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color w:val="C00000"/>
          <w:sz w:val="32"/>
          <w:szCs w:val="32"/>
          <w:u w:val="single"/>
          <w:cs/>
        </w:rPr>
        <w:t>ตัวอย่าง</w:t>
      </w:r>
      <w:r w:rsidRPr="00B9009B">
        <w:rPr>
          <w:rFonts w:ascii="Angsana New" w:hAnsi="Angsana New" w:cs="Angsana New"/>
          <w:color w:val="C00000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กรณีที่รายงานว่า </w:t>
      </w:r>
      <w:r w:rsidRPr="00B9009B">
        <w:rPr>
          <w:rFonts w:ascii="Angsana New" w:hAnsi="Angsana New" w:cs="Angsana New"/>
          <w:color w:val="004C22"/>
          <w:sz w:val="32"/>
          <w:szCs w:val="32"/>
          <w:cs/>
        </w:rPr>
        <w:t>“มีการใช้งานระบบอื่นทดแทน”</w:t>
      </w:r>
    </w:p>
    <w:p w:rsidR="00791699" w:rsidRPr="00B9009B" w:rsidRDefault="00791699" w:rsidP="00B9009B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 wp14:anchorId="63D18674" wp14:editId="781FEC86">
            <wp:extent cx="2924175" cy="166497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09B">
        <w:rPr>
          <w:rFonts w:ascii="Angsana New" w:hAnsi="Angsana New" w:cs="Angsana New"/>
          <w:noProof/>
          <w:color w:val="C00000"/>
          <w:sz w:val="32"/>
          <w:szCs w:val="32"/>
        </w:rPr>
        <w:drawing>
          <wp:inline distT="0" distB="0" distL="0" distR="0" wp14:anchorId="7BC1CF74" wp14:editId="5540A23B">
            <wp:extent cx="2786380" cy="1932305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8559" r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 xml:space="preserve">กอง.......ได้มีการใช้งานระบบ </w:t>
      </w:r>
      <w:r w:rsidRPr="00B9009B">
        <w:rPr>
          <w:rFonts w:ascii="Angsana New" w:hAnsi="Angsana New" w:cs="Angsana New"/>
          <w:sz w:val="32"/>
          <w:szCs w:val="32"/>
        </w:rPr>
        <w:t xml:space="preserve">Google form 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B9009B">
        <w:rPr>
          <w:rFonts w:ascii="Angsana New" w:hAnsi="Angsana New" w:cs="Angsana New"/>
          <w:sz w:val="32"/>
          <w:szCs w:val="32"/>
        </w:rPr>
        <w:t>mentimeter</w:t>
      </w:r>
      <w:r w:rsidRPr="00B9009B">
        <w:rPr>
          <w:rFonts w:ascii="Angsana New" w:hAnsi="Angsana New" w:cs="Angsana New"/>
          <w:sz w:val="32"/>
          <w:szCs w:val="32"/>
          <w:cs/>
        </w:rPr>
        <w:t>.</w:t>
      </w:r>
      <w:r w:rsidRPr="00B9009B">
        <w:rPr>
          <w:rFonts w:ascii="Angsana New" w:hAnsi="Angsana New" w:cs="Angsana New"/>
          <w:sz w:val="32"/>
          <w:szCs w:val="32"/>
        </w:rPr>
        <w:t xml:space="preserve">com 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ทดแทนแบบสอบถามออนไลน์ในระบบ </w:t>
      </w:r>
      <w:r w:rsidRPr="00B9009B">
        <w:rPr>
          <w:rFonts w:ascii="Angsana New" w:hAnsi="Angsana New" w:cs="Angsana New"/>
          <w:sz w:val="32"/>
          <w:szCs w:val="32"/>
        </w:rPr>
        <w:t xml:space="preserve">erp </w:t>
      </w:r>
      <w:r w:rsidRPr="00B9009B">
        <w:rPr>
          <w:rFonts w:ascii="Angsana New" w:hAnsi="Angsana New" w:cs="Angsana New"/>
          <w:sz w:val="32"/>
          <w:szCs w:val="32"/>
          <w:cs/>
        </w:rPr>
        <w:t>ของมหาวิทยาลัย เนื่องจากมีการใช้งานที่ง่ายกว่า และมีรูปแบบที่สวยงามกว่า โดยมีจำนวนแบบสอบถามออนไลน์ ประจำปีงบประมาณ 2563 จำนวนทั้งสิ้น .... แบบสอบถาม ดังนี้</w: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1. แบบสอบถามความพึงพอใจในการให้บริการ...........</w:t>
      </w:r>
    </w:p>
    <w:p w:rsidR="00791699" w:rsidRPr="00B9009B" w:rsidRDefault="008F6B06" w:rsidP="00B9009B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28"/>
        </w:rPr>
      </w:pPr>
      <w:hyperlink r:id="rId14" w:history="1">
        <w:r w:rsidR="00791699" w:rsidRPr="00B9009B">
          <w:rPr>
            <w:rStyle w:val="Hyperlink"/>
            <w:rFonts w:ascii="Angsana New" w:hAnsi="Angsana New" w:cs="Angsana New"/>
            <w:sz w:val="28"/>
          </w:rPr>
          <w:t>https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://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docs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.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google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.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com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forms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d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e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1FAIpQLScFYeRVbQq5L7_dGb4bEmFfjjDkFc9tMq67w3MLeJiD7BL9Q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viewform</w:t>
        </w:r>
      </w:hyperlink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2. แบบสอบถามวัดระดับความรู้ในโครงการ................</w:t>
      </w:r>
    </w:p>
    <w:p w:rsidR="00791699" w:rsidRPr="00B9009B" w:rsidRDefault="008F6B06" w:rsidP="00B9009B">
      <w:pPr>
        <w:spacing w:after="0" w:line="240" w:lineRule="auto"/>
        <w:jc w:val="thaiDistribute"/>
        <w:rPr>
          <w:rFonts w:ascii="Angsana New" w:hAnsi="Angsana New" w:cs="Angsana New"/>
          <w:color w:val="C00000"/>
          <w:sz w:val="28"/>
        </w:rPr>
      </w:pPr>
      <w:hyperlink r:id="rId15" w:history="1">
        <w:r w:rsidR="00791699" w:rsidRPr="00B9009B">
          <w:rPr>
            <w:rStyle w:val="Hyperlink"/>
            <w:rFonts w:ascii="Angsana New" w:hAnsi="Angsana New" w:cs="Angsana New"/>
            <w:sz w:val="28"/>
          </w:rPr>
          <w:t>https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://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www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.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mentimeter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.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com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s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829f8576eaacc42cf8bf1d2a83b7fc1c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66094c13dd40</w:t>
        </w:r>
        <w:r w:rsidR="00791699" w:rsidRPr="00B9009B">
          <w:rPr>
            <w:rStyle w:val="Hyperlink"/>
            <w:rFonts w:ascii="Angsana New" w:hAnsi="Angsana New" w:cs="Angsana New"/>
            <w:sz w:val="28"/>
            <w:cs/>
          </w:rPr>
          <w:t>/</w:t>
        </w:r>
        <w:r w:rsidR="00791699" w:rsidRPr="00B9009B">
          <w:rPr>
            <w:rStyle w:val="Hyperlink"/>
            <w:rFonts w:ascii="Angsana New" w:hAnsi="Angsana New" w:cs="Angsana New"/>
            <w:sz w:val="28"/>
          </w:rPr>
          <w:t>edit</w:t>
        </w:r>
      </w:hyperlink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color w:val="C00000"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ระบบที่ 8 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ระบบบริหารจัดการความรู้ (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</w:rPr>
        <w:t>KM blog MJU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p w:rsidR="00791699" w:rsidRPr="00B9009B" w:rsidRDefault="00791699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46BD02EB" wp14:editId="5C25C836">
                <wp:extent cx="2423795" cy="1043305"/>
                <wp:effectExtent l="0" t="0" r="0" b="444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91699">
                            <w:pPr>
                              <w:jc w:val="center"/>
                            </w:pPr>
                          </w:p>
                          <w:p w:rsidR="00B74860" w:rsidRPr="000971E2" w:rsidRDefault="00B74860" w:rsidP="0079169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BD02EB" id="_x0000_s1032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m1JwIAAEw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">
                <v:textbox>
                  <w:txbxContent>
                    <w:p w:rsidR="00B74860" w:rsidRDefault="00B74860" w:rsidP="00791699">
                      <w:pPr>
                        <w:jc w:val="center"/>
                      </w:pPr>
                    </w:p>
                    <w:p w:rsidR="00B74860" w:rsidRPr="000971E2" w:rsidRDefault="00B74860" w:rsidP="00791699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1699" w:rsidRPr="00B9009B" w:rsidRDefault="0079169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E06D1" w:rsidRPr="00B9009B" w:rsidRDefault="007E06D1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ระบบที่ 9 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ระบบเอกสารอ้างอิง</w:t>
      </w:r>
    </w:p>
    <w:p w:rsidR="007E06D1" w:rsidRPr="00B9009B" w:rsidRDefault="007E06D1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15E0F6D6" wp14:editId="726A32E0">
                <wp:extent cx="2423795" cy="1043305"/>
                <wp:effectExtent l="0" t="0" r="0" b="444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E06D1">
                            <w:pPr>
                              <w:jc w:val="center"/>
                            </w:pPr>
                          </w:p>
                          <w:p w:rsidR="00B74860" w:rsidRPr="000971E2" w:rsidRDefault="00B74860" w:rsidP="007E06D1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E0F6D6" id="_x0000_s1033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">
                <v:textbox>
                  <w:txbxContent>
                    <w:p w:rsidR="00B74860" w:rsidRDefault="00B74860" w:rsidP="007E06D1">
                      <w:pPr>
                        <w:jc w:val="center"/>
                      </w:pPr>
                    </w:p>
                    <w:p w:rsidR="00B74860" w:rsidRPr="000971E2" w:rsidRDefault="00B74860" w:rsidP="007E06D1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06D1" w:rsidRPr="00B9009B" w:rsidRDefault="007E06D1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E06D1" w:rsidRPr="00B9009B" w:rsidRDefault="007E06D1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7E06D1" w:rsidRPr="00B9009B" w:rsidRDefault="007E06D1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ระบบที่ 10 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</w:rPr>
        <w:t>Microsoft teams</w:t>
      </w:r>
    </w:p>
    <w:p w:rsidR="007E06D1" w:rsidRPr="00B9009B" w:rsidRDefault="007E06D1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inline distT="0" distB="0" distL="0" distR="0" wp14:anchorId="3988B020" wp14:editId="4BD99C0F">
                <wp:extent cx="2423795" cy="1043305"/>
                <wp:effectExtent l="0" t="0" r="0" b="4445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60" w:rsidRDefault="00B74860" w:rsidP="007E06D1">
                            <w:pPr>
                              <w:jc w:val="center"/>
                            </w:pPr>
                          </w:p>
                          <w:p w:rsidR="00B74860" w:rsidRPr="000971E2" w:rsidRDefault="00B74860" w:rsidP="007E06D1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0971E2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(แนบรูปภาพหลักฐานการใช้งาน)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88B020" id="_x0000_s1034" type="#_x0000_t202" style="width:190.8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">
                <v:textbox>
                  <w:txbxContent>
                    <w:p w:rsidR="00B74860" w:rsidRDefault="00B74860" w:rsidP="007E06D1">
                      <w:pPr>
                        <w:jc w:val="center"/>
                      </w:pPr>
                    </w:p>
                    <w:p w:rsidR="00B74860" w:rsidRPr="000971E2" w:rsidRDefault="00B74860" w:rsidP="007E06D1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0971E2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(แนบรูปภาพหลักฐานการใช้งาน)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06D1" w:rsidRPr="00B9009B" w:rsidRDefault="007E06D1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73548" w:rsidRPr="00B9009B" w:rsidRDefault="00973548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73548" w:rsidRPr="00B9009B" w:rsidRDefault="00973548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ตอนที่ 3 การคำนวณคะแนน</w:t>
      </w:r>
    </w:p>
    <w:p w:rsidR="00354F32" w:rsidRPr="00B9009B" w:rsidRDefault="00973548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>1. คำนวณ</w:t>
      </w:r>
      <w:r w:rsidR="00B00CF7" w:rsidRPr="00B9009B">
        <w:rPr>
          <w:rFonts w:ascii="Angsana New" w:hAnsi="Angsana New" w:cs="Angsana New"/>
          <w:sz w:val="32"/>
          <w:szCs w:val="32"/>
          <w:cs/>
        </w:rPr>
        <w:t>ค่า</w:t>
      </w:r>
      <w:r w:rsidR="00B00CF7" w:rsidRPr="00B900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ร้อยละของระบบสารสนเทศที่ส่วนงาน/หน่วยงานมีการใช้งาน</w:t>
      </w:r>
    </w:p>
    <w:p w:rsidR="007636F5" w:rsidRPr="00B9009B" w:rsidRDefault="007636F5" w:rsidP="00B9009B">
      <w:pPr>
        <w:spacing w:after="0" w:line="240" w:lineRule="auto"/>
        <w:jc w:val="thaiDistribute"/>
        <w:rPr>
          <w:rFonts w:ascii="Angsana New" w:hAnsi="Angsana New" w:cs="Angsana New"/>
          <w:sz w:val="16"/>
          <w:szCs w:val="16"/>
        </w:rPr>
      </w:pPr>
    </w:p>
    <w:p w:rsidR="00B00CF7" w:rsidRPr="00B9009B" w:rsidRDefault="00B00CF7" w:rsidP="00B9009B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E798F" wp14:editId="2C7A39A5">
                <wp:simplePos x="0" y="0"/>
                <wp:positionH relativeFrom="column">
                  <wp:posOffset>69012</wp:posOffset>
                </wp:positionH>
                <wp:positionV relativeFrom="paragraph">
                  <wp:posOffset>266784</wp:posOffset>
                </wp:positionV>
                <wp:extent cx="5469147" cy="0"/>
                <wp:effectExtent l="0" t="0" r="3683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91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45D47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5pt,21pt" to="436.1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B9009B">
        <w:rPr>
          <w:rFonts w:ascii="Angsana New" w:eastAsia="Times New Roman" w:hAnsi="Angsana New" w:cs="Angsana New"/>
          <w:b/>
          <w:bCs/>
          <w:color w:val="0070C0"/>
          <w:sz w:val="32"/>
          <w:szCs w:val="32"/>
          <w:cs/>
        </w:rPr>
        <w:t>จำนวนระบบสารสนเทศที่หน่วยงานมีการใช้งาน</w:t>
      </w:r>
      <w:r w:rsidRPr="00B9009B">
        <w:rPr>
          <w:rFonts w:ascii="Angsana New" w:eastAsia="Times New Roman" w:hAnsi="Angsana New" w:cs="Angsana New"/>
          <w:color w:val="0070C0"/>
          <w:sz w:val="32"/>
          <w:szCs w:val="32"/>
          <w:cs/>
        </w:rPr>
        <w:t xml:space="preserve"> + </w:t>
      </w:r>
      <w:r w:rsidRPr="00B9009B">
        <w:rPr>
          <w:rFonts w:ascii="Angsana New" w:eastAsia="Times New Roman" w:hAnsi="Angsana New" w:cs="Angsana New"/>
          <w:b/>
          <w:bCs/>
          <w:color w:val="004C22"/>
          <w:sz w:val="32"/>
          <w:szCs w:val="32"/>
          <w:cs/>
        </w:rPr>
        <w:t xml:space="preserve">จำนวนการใช้งานระบบสารสนเทศอื่นทดแทน </w:t>
      </w:r>
      <w:r w:rsidRPr="00B9009B">
        <w:rPr>
          <w:rFonts w:ascii="Angsana New" w:hAnsi="Angsana New" w:cs="Angsana New"/>
          <w:sz w:val="32"/>
          <w:szCs w:val="32"/>
        </w:rPr>
        <w:t xml:space="preserve">x </w:t>
      </w:r>
      <w:r w:rsidRPr="00B9009B">
        <w:rPr>
          <w:rFonts w:ascii="Angsana New" w:hAnsi="Angsana New" w:cs="Angsana New"/>
          <w:sz w:val="32"/>
          <w:szCs w:val="32"/>
          <w:cs/>
        </w:rPr>
        <w:t>100</w:t>
      </w:r>
    </w:p>
    <w:p w:rsidR="00F359CC" w:rsidRPr="00B9009B" w:rsidRDefault="00B00CF7" w:rsidP="00B9009B">
      <w:pPr>
        <w:spacing w:after="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</w:rPr>
        <w:tab/>
      </w:r>
      <w:r w:rsidRPr="00B9009B">
        <w:rPr>
          <w:rFonts w:ascii="Angsana New" w:hAnsi="Angsana New" w:cs="Angsana New"/>
          <w:sz w:val="32"/>
          <w:szCs w:val="32"/>
        </w:rPr>
        <w:tab/>
        <w:t>10</w:t>
      </w:r>
    </w:p>
    <w:p w:rsidR="007636F5" w:rsidRPr="00B9009B" w:rsidRDefault="007636F5" w:rsidP="00B9009B">
      <w:pPr>
        <w:spacing w:after="0" w:line="240" w:lineRule="auto"/>
        <w:ind w:left="360" w:firstLine="360"/>
        <w:jc w:val="thaiDistribute"/>
        <w:rPr>
          <w:rFonts w:ascii="Angsana New" w:hAnsi="Angsana New" w:cs="Angsana New"/>
          <w:sz w:val="16"/>
          <w:szCs w:val="16"/>
        </w:rPr>
      </w:pPr>
    </w:p>
    <w:p w:rsidR="007636F5" w:rsidRPr="00B9009B" w:rsidRDefault="007636F5" w:rsidP="00B9009B">
      <w:pPr>
        <w:spacing w:after="0" w:line="240" w:lineRule="auto"/>
        <w:ind w:left="360" w:firstLine="360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>2</w:t>
      </w:r>
      <w:r w:rsidRPr="00B9009B">
        <w:rPr>
          <w:rFonts w:ascii="Angsana New" w:hAnsi="Angsana New" w:cs="Angsana New"/>
          <w:sz w:val="32"/>
          <w:szCs w:val="32"/>
          <w:cs/>
        </w:rPr>
        <w:t>. แปลงค่าร้อยละที่คำนวณได้ในข้อ 1 เทียบกับคะแนนเต็ม 4</w:t>
      </w:r>
    </w:p>
    <w:p w:rsidR="007636F5" w:rsidRPr="00B9009B" w:rsidRDefault="007636F5" w:rsidP="00B9009B">
      <w:pPr>
        <w:spacing w:after="0" w:line="240" w:lineRule="auto"/>
        <w:ind w:left="1440" w:firstLine="720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4251C" wp14:editId="5FD07F8F">
                <wp:simplePos x="0" y="0"/>
                <wp:positionH relativeFrom="column">
                  <wp:posOffset>1380226</wp:posOffset>
                </wp:positionH>
                <wp:positionV relativeFrom="paragraph">
                  <wp:posOffset>267418</wp:posOffset>
                </wp:positionV>
                <wp:extent cx="3191774" cy="0"/>
                <wp:effectExtent l="0" t="0" r="2794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17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7B61F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pt,21.05pt" to="5in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ค่า</w:t>
      </w:r>
      <w:r w:rsidRPr="00B9009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ร้อยละของระบบสารสนเทศที่ หน่วยงานมีการใช้งาน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sz w:val="32"/>
          <w:szCs w:val="32"/>
        </w:rPr>
        <w:t>x  4</w:t>
      </w:r>
    </w:p>
    <w:p w:rsidR="0055342C" w:rsidRPr="00B9009B" w:rsidRDefault="007636F5" w:rsidP="00B9009B">
      <w:pPr>
        <w:spacing w:after="0"/>
        <w:ind w:left="432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 xml:space="preserve">      100</w:t>
      </w:r>
    </w:p>
    <w:p w:rsidR="007636F5" w:rsidRPr="00B9009B" w:rsidRDefault="007636F5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7636F5" w:rsidRPr="00B9009B" w:rsidRDefault="007636F5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ผลคะแนนส่วนที่ 1 : </w:t>
      </w:r>
      <w:r w:rsidRPr="00B9009B">
        <w:rPr>
          <w:rFonts w:ascii="Angsana New" w:hAnsi="Angsana New" w:cs="Angsana New"/>
          <w:b/>
          <w:bCs/>
          <w:color w:val="7030A0"/>
          <w:sz w:val="32"/>
          <w:szCs w:val="32"/>
        </w:rPr>
        <w:t>0</w:t>
      </w:r>
      <w:r w:rsidRPr="00B9009B">
        <w:rPr>
          <w:rFonts w:ascii="Angsana New" w:hAnsi="Angsana New" w:cs="Angsana New"/>
          <w:b/>
          <w:bCs/>
          <w:color w:val="7030A0"/>
          <w:sz w:val="32"/>
          <w:szCs w:val="32"/>
          <w:cs/>
        </w:rPr>
        <w:t>.</w:t>
      </w:r>
      <w:r w:rsidRPr="00B9009B">
        <w:rPr>
          <w:rFonts w:ascii="Angsana New" w:hAnsi="Angsana New" w:cs="Angsana New"/>
          <w:b/>
          <w:bCs/>
          <w:color w:val="7030A0"/>
          <w:sz w:val="32"/>
          <w:szCs w:val="32"/>
        </w:rPr>
        <w:t>00</w:t>
      </w:r>
      <w:r w:rsidRPr="00B9009B">
        <w:rPr>
          <w:rFonts w:ascii="Angsana New" w:hAnsi="Angsana New" w:cs="Angsana New"/>
          <w:b/>
          <w:bCs/>
          <w:color w:val="7030A0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คะแนน</w:t>
      </w:r>
    </w:p>
    <w:p w:rsidR="0055342C" w:rsidRPr="00B9009B" w:rsidRDefault="0055342C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7636F5" w:rsidRPr="00B9009B" w:rsidRDefault="007636F5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7636F5" w:rsidRPr="00B9009B" w:rsidRDefault="007636F5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7636F5" w:rsidRPr="00B9009B" w:rsidRDefault="007636F5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7636F5" w:rsidRPr="00B9009B" w:rsidRDefault="007636F5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1E6E9E" w:rsidRPr="00B9009B" w:rsidRDefault="001E6E9E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9009B">
        <w:rPr>
          <w:rFonts w:ascii="Angsana New" w:hAnsi="Angsana New" w:cs="Angsana New"/>
          <w:b/>
          <w:bCs/>
          <w:sz w:val="32"/>
          <w:szCs w:val="32"/>
          <w:u w:val="single"/>
          <w:cs/>
        </w:rPr>
        <w:lastRenderedPageBreak/>
        <w:t>ส่วนที่ 2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 การแสดงข้อมูลระบบสารสนเทศเฉพาะหรือเครื่องมือเทคโนโลยีสารสนเทศอื่น ๆ ที่หน่วยงานใช้ดำเนินการเพื่อสนับสนุนพันธกิจ</w:t>
      </w:r>
    </w:p>
    <w:p w:rsidR="001E6E9E" w:rsidRPr="00B9009B" w:rsidRDefault="001E6E9E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sz w:val="32"/>
          <w:szCs w:val="32"/>
          <w:u w:val="single"/>
          <w: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13"/>
        <w:gridCol w:w="2359"/>
        <w:gridCol w:w="6044"/>
      </w:tblGrid>
      <w:tr w:rsidR="001E6E9E" w:rsidRPr="00B9009B" w:rsidTr="001E6E9E">
        <w:trPr>
          <w:trHeight w:val="340"/>
          <w:tblHeader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ชื่อระบบ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 w:rsidRPr="00B9009B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พันธกิจที่สนับสนุน</w:t>
            </w:r>
          </w:p>
        </w:tc>
      </w:tr>
      <w:tr w:rsidR="001E6E9E" w:rsidRPr="00B9009B" w:rsidTr="001E6E9E">
        <w:trPr>
          <w:trHeight w:val="34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E9E" w:rsidRPr="00B9009B" w:rsidRDefault="008F6B06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hyperlink r:id="rId16" w:history="1">
              <w:r w:rsidR="001E6E9E" w:rsidRPr="00B9009B">
                <w:rPr>
                  <w:rStyle w:val="Hyperlink"/>
                  <w:rFonts w:ascii="Angsana New" w:eastAsia="Times New Roman" w:hAnsi="Angsana New" w:cs="Angsana New"/>
                  <w:sz w:val="32"/>
                  <w:szCs w:val="32"/>
                  <w:cs/>
                </w:rPr>
                <w:t>ชื่อระบบ</w:t>
              </w:r>
            </w:hyperlink>
            <w:r w:rsidR="001E6E9E" w:rsidRPr="00B9009B">
              <w:rPr>
                <w:rStyle w:val="Hyperlink"/>
                <w:rFonts w:ascii="Angsana New" w:eastAsia="Times New Roman" w:hAnsi="Angsana New" w:cs="Angsana New"/>
                <w:sz w:val="32"/>
                <w:szCs w:val="32"/>
                <w:cs/>
              </w:rPr>
              <w:t>หรือเครื่องมือฯ</w:t>
            </w:r>
            <w:r w:rsidR="001E6E9E"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(</w:t>
            </w:r>
            <w:r w:rsidR="001E6E9E"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Hyperlink </w:t>
            </w:r>
            <w:r w:rsidR="001E6E9E"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อ้างอิง)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6E9E" w:rsidRPr="00B9009B" w:rsidRDefault="001E6E9E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1E6E9E" w:rsidRPr="00B9009B" w:rsidTr="001E6E9E">
        <w:trPr>
          <w:trHeight w:val="34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9009B">
              <w:rPr>
                <w:rFonts w:ascii="Angsana New" w:eastAsia="Times New Roman" w:hAnsi="Angsana New" w:cs="Angsana New"/>
                <w:color w:val="C00000"/>
                <w:sz w:val="32"/>
                <w:szCs w:val="32"/>
                <w:u w:val="single"/>
                <w:cs/>
              </w:rPr>
              <w:t xml:space="preserve">ตัวอย่าง 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: </w:t>
            </w:r>
            <w:hyperlink r:id="rId17" w:history="1">
              <w:r w:rsidRPr="00B9009B">
                <w:rPr>
                  <w:rStyle w:val="Hyperlink"/>
                  <w:rFonts w:ascii="Angsana New" w:eastAsia="Times New Roman" w:hAnsi="Angsana New" w:cs="Angsana New"/>
                  <w:sz w:val="32"/>
                  <w:szCs w:val="32"/>
                  <w:cs/>
                </w:rPr>
                <w:t>ระบบประกันคุณภาพ</w:t>
              </w:r>
            </w:hyperlink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ind w:firstLine="462"/>
              <w:jc w:val="thaiDistribute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สนับสนุนข้อมูลเพื่อการประกันคุณภาพการศึกษา ทั้งในระดับหลักสูตร คณะ และมหาวิทยาลัยในการเขียน </w:t>
            </w: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SAR</w:t>
            </w:r>
          </w:p>
        </w:tc>
      </w:tr>
      <w:tr w:rsidR="001E6E9E" w:rsidRPr="00B9009B" w:rsidTr="001E6E9E">
        <w:trPr>
          <w:trHeight w:val="34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1E6E9E" w:rsidRPr="00B9009B" w:rsidTr="001E6E9E">
        <w:trPr>
          <w:trHeight w:val="34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9009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n</w:t>
            </w:r>
          </w:p>
        </w:tc>
        <w:tc>
          <w:tcPr>
            <w:tcW w:w="1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6E9E" w:rsidRPr="00B9009B" w:rsidRDefault="001E6E9E" w:rsidP="00B9009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</w:tbl>
    <w:p w:rsidR="001E6E9E" w:rsidRPr="00B9009B" w:rsidRDefault="001E6E9E" w:rsidP="00B9009B">
      <w:pPr>
        <w:spacing w:after="0"/>
        <w:jc w:val="thaiDistribute"/>
        <w:rPr>
          <w:rFonts w:ascii="Angsana New" w:hAnsi="Angsana New" w:cs="Angsana New"/>
          <w:sz w:val="28"/>
        </w:rPr>
      </w:pPr>
    </w:p>
    <w:p w:rsidR="001E6E9E" w:rsidRPr="00B9009B" w:rsidRDefault="001E6E9E" w:rsidP="00B9009B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ผลคะแนนส่วนที่ 2 :</w:t>
      </w:r>
      <w:r w:rsidRPr="00B9009B">
        <w:rPr>
          <w:rFonts w:ascii="Angsana New" w:hAnsi="Angsana New" w:cs="Angsana New"/>
          <w:b/>
          <w:bCs/>
          <w:sz w:val="32"/>
          <w:szCs w:val="32"/>
        </w:rPr>
        <w:tab/>
      </w:r>
      <w:r w:rsidRPr="00B9009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มี</w:t>
      </w:r>
      <w:r w:rsidRPr="00B9009B">
        <w:rPr>
          <w:rFonts w:ascii="Angsana New" w:hAnsi="Angsana New" w:cs="Angsana New"/>
          <w:sz w:val="32"/>
          <w:szCs w:val="32"/>
          <w:cs/>
        </w:rPr>
        <w:t>ระบบสารสนเทศเฉพาะ</w:t>
      </w:r>
      <w:r w:rsidRPr="00B9009B">
        <w:rPr>
          <w:rFonts w:ascii="Angsana New" w:hAnsi="Angsana New" w:cs="Angsana New"/>
          <w:sz w:val="32"/>
          <w:szCs w:val="32"/>
          <w:cs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ab/>
        <w:t>คิดเป็น</w:t>
      </w:r>
      <w:r w:rsidRPr="00B9009B">
        <w:rPr>
          <w:rFonts w:ascii="Angsana New" w:hAnsi="Angsana New" w:cs="Angsana New"/>
          <w:sz w:val="32"/>
          <w:szCs w:val="32"/>
          <w:cs/>
        </w:rPr>
        <w:tab/>
        <w:t>1.00</w:t>
      </w:r>
      <w:r w:rsidRPr="00B9009B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1E6E9E" w:rsidRPr="00B9009B" w:rsidRDefault="001E6E9E" w:rsidP="00B9009B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ไม่มี</w:t>
      </w:r>
      <w:r w:rsidRPr="00B9009B">
        <w:rPr>
          <w:rFonts w:ascii="Angsana New" w:hAnsi="Angsana New" w:cs="Angsana New"/>
          <w:sz w:val="32"/>
          <w:szCs w:val="32"/>
          <w:cs/>
        </w:rPr>
        <w:t>ระบบสารสนเทศเฉพาะ</w:t>
      </w:r>
      <w:r w:rsidRPr="00B9009B">
        <w:rPr>
          <w:rFonts w:ascii="Angsana New" w:hAnsi="Angsana New" w:cs="Angsana New"/>
          <w:sz w:val="32"/>
          <w:szCs w:val="32"/>
          <w:cs/>
        </w:rPr>
        <w:tab/>
        <w:t>คิดเป็น</w:t>
      </w:r>
      <w:r w:rsidRPr="00B9009B">
        <w:rPr>
          <w:rFonts w:ascii="Angsana New" w:hAnsi="Angsana New" w:cs="Angsana New"/>
          <w:sz w:val="32"/>
          <w:szCs w:val="32"/>
          <w:cs/>
        </w:rPr>
        <w:tab/>
        <w:t>0.00</w:t>
      </w:r>
      <w:r w:rsidRPr="00B9009B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7636F5" w:rsidRPr="00B9009B" w:rsidRDefault="007636F5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9A3426" w:rsidRPr="00B9009B" w:rsidRDefault="009A3426" w:rsidP="00B9009B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ผลการดำเนินงาน</w:t>
      </w:r>
    </w:p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4248"/>
        <w:gridCol w:w="3260"/>
      </w:tblGrid>
      <w:tr w:rsidR="009A3426" w:rsidRPr="00B9009B" w:rsidTr="00B9009B">
        <w:tc>
          <w:tcPr>
            <w:tcW w:w="4248" w:type="dxa"/>
          </w:tcPr>
          <w:p w:rsidR="009A3426" w:rsidRPr="00B9009B" w:rsidRDefault="009A3426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การใช้สารสนเทศในการปฏิบัติงาน</w:t>
            </w:r>
          </w:p>
        </w:tc>
        <w:tc>
          <w:tcPr>
            <w:tcW w:w="3260" w:type="dxa"/>
          </w:tcPr>
          <w:p w:rsidR="009A3426" w:rsidRPr="00B9009B" w:rsidRDefault="009A3426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A3426" w:rsidRPr="00B9009B" w:rsidTr="00B9009B">
        <w:tc>
          <w:tcPr>
            <w:tcW w:w="4248" w:type="dxa"/>
          </w:tcPr>
          <w:p w:rsidR="009A3426" w:rsidRPr="00B9009B" w:rsidRDefault="009A3426" w:rsidP="00B9009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ผลคะแนนส่วนที่ 1</w:t>
            </w:r>
          </w:p>
          <w:p w:rsidR="009A3426" w:rsidRPr="00B9009B" w:rsidRDefault="009A3426" w:rsidP="00B9009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ผลคะแนนส่วนที่ 2</w:t>
            </w:r>
          </w:p>
        </w:tc>
        <w:tc>
          <w:tcPr>
            <w:tcW w:w="3260" w:type="dxa"/>
          </w:tcPr>
          <w:p w:rsidR="009A3426" w:rsidRPr="00B9009B" w:rsidRDefault="009A3426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9009B">
              <w:rPr>
                <w:rFonts w:ascii="Angsana New" w:hAnsi="Angsana New" w:cs="Angsana New"/>
                <w:sz w:val="32"/>
                <w:szCs w:val="32"/>
              </w:rPr>
              <w:t>00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B9009B">
              <w:rPr>
                <w:rFonts w:ascii="Angsana New" w:hAnsi="Angsana New" w:cs="Angsana New"/>
                <w:color w:val="0070C0"/>
                <w:sz w:val="32"/>
                <w:szCs w:val="32"/>
              </w:rPr>
              <w:br/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</w:tr>
      <w:tr w:rsidR="009A3426" w:rsidRPr="00B9009B" w:rsidTr="00B9009B">
        <w:tc>
          <w:tcPr>
            <w:tcW w:w="4248" w:type="dxa"/>
          </w:tcPr>
          <w:p w:rsidR="009A3426" w:rsidRPr="00B9009B" w:rsidRDefault="009A3426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ผลคะแนนตัวบ่งชี้ที่ 2</w:t>
            </w:r>
          </w:p>
        </w:tc>
        <w:tc>
          <w:tcPr>
            <w:tcW w:w="3260" w:type="dxa"/>
          </w:tcPr>
          <w:p w:rsidR="009A3426" w:rsidRPr="00B9009B" w:rsidRDefault="009A3426" w:rsidP="00B9009B">
            <w:pPr>
              <w:jc w:val="center"/>
              <w:rPr>
                <w:rFonts w:ascii="Angsana New" w:hAnsi="Angsana New" w:cs="Angsana New"/>
                <w:b/>
                <w:bCs/>
                <w:color w:val="0070C0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5.00</w:t>
            </w:r>
          </w:p>
        </w:tc>
      </w:tr>
    </w:tbl>
    <w:p w:rsidR="009A3426" w:rsidRPr="00B9009B" w:rsidRDefault="009A3426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ตัวบ่งชี้ที่ 3 : ผลลัพธ์ของเป้าหมาย (</w:t>
      </w:r>
      <w:r w:rsidRPr="00B9009B">
        <w:rPr>
          <w:rFonts w:ascii="Angsana New" w:hAnsi="Angsana New" w:cs="Angsana New"/>
          <w:b/>
          <w:bCs/>
          <w:sz w:val="32"/>
          <w:szCs w:val="32"/>
        </w:rPr>
        <w:t>OKRs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) ที่ส่วนงาน/หน่วยงานกำหนดเอง</w:t>
      </w: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</w:rPr>
        <w:t>OKRs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 ของ.............(ชื่อส่วนงาน/หน่วยงาน) ........... จำนวน......................ตัวบ่งชี้</w:t>
      </w:r>
    </w:p>
    <w:tbl>
      <w:tblPr>
        <w:tblStyle w:val="TableGrid"/>
        <w:tblW w:w="7083" w:type="dxa"/>
        <w:jc w:val="center"/>
        <w:tblLayout w:type="fixed"/>
        <w:tblLook w:val="04A0" w:firstRow="1" w:lastRow="0" w:firstColumn="1" w:lastColumn="0" w:noHBand="0" w:noVBand="1"/>
      </w:tblPr>
      <w:tblGrid>
        <w:gridCol w:w="747"/>
        <w:gridCol w:w="6336"/>
      </w:tblGrid>
      <w:tr w:rsidR="006015F0" w:rsidRPr="00B9009B" w:rsidTr="00B9009B">
        <w:trPr>
          <w:jc w:val="center"/>
        </w:trPr>
        <w:tc>
          <w:tcPr>
            <w:tcW w:w="747" w:type="dxa"/>
          </w:tcPr>
          <w:p w:rsidR="006015F0" w:rsidRPr="00B9009B" w:rsidRDefault="006015F0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336" w:type="dxa"/>
          </w:tcPr>
          <w:p w:rsidR="006015F0" w:rsidRPr="00B9009B" w:rsidRDefault="006015F0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ผลลัพธ์ของวัตถุประสงค์และเป้าหมาย (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OKRs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) ที่ส่วนงาน/หน่วยงานกำหนดเอง</w:t>
            </w:r>
          </w:p>
        </w:tc>
      </w:tr>
      <w:tr w:rsidR="006015F0" w:rsidRPr="00B9009B" w:rsidTr="00B9009B">
        <w:trPr>
          <w:jc w:val="center"/>
        </w:trPr>
        <w:tc>
          <w:tcPr>
            <w:tcW w:w="747" w:type="dxa"/>
          </w:tcPr>
          <w:p w:rsidR="006015F0" w:rsidRPr="00B9009B" w:rsidRDefault="006015F0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1)</w:t>
            </w:r>
          </w:p>
        </w:tc>
        <w:tc>
          <w:tcPr>
            <w:tcW w:w="6336" w:type="dxa"/>
          </w:tcPr>
          <w:p w:rsidR="006015F0" w:rsidRPr="00B9009B" w:rsidRDefault="006015F0" w:rsidP="00B9009B">
            <w:pPr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6015F0" w:rsidRPr="00B9009B" w:rsidTr="00B9009B">
        <w:trPr>
          <w:jc w:val="center"/>
        </w:trPr>
        <w:tc>
          <w:tcPr>
            <w:tcW w:w="747" w:type="dxa"/>
          </w:tcPr>
          <w:p w:rsidR="006015F0" w:rsidRPr="00B9009B" w:rsidRDefault="006015F0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2)</w:t>
            </w:r>
          </w:p>
        </w:tc>
        <w:tc>
          <w:tcPr>
            <w:tcW w:w="6336" w:type="dxa"/>
          </w:tcPr>
          <w:p w:rsidR="006015F0" w:rsidRPr="00B9009B" w:rsidRDefault="006015F0" w:rsidP="00B9009B">
            <w:pPr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6015F0" w:rsidRPr="00B9009B" w:rsidTr="00B9009B">
        <w:trPr>
          <w:jc w:val="center"/>
        </w:trPr>
        <w:tc>
          <w:tcPr>
            <w:tcW w:w="747" w:type="dxa"/>
          </w:tcPr>
          <w:p w:rsidR="006015F0" w:rsidRPr="00B9009B" w:rsidRDefault="006015F0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3)</w:t>
            </w:r>
          </w:p>
        </w:tc>
        <w:tc>
          <w:tcPr>
            <w:tcW w:w="6336" w:type="dxa"/>
          </w:tcPr>
          <w:p w:rsidR="006015F0" w:rsidRPr="00B9009B" w:rsidRDefault="006015F0" w:rsidP="00B9009B">
            <w:pPr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6015F0" w:rsidRPr="00B9009B" w:rsidTr="00B9009B">
        <w:trPr>
          <w:jc w:val="center"/>
        </w:trPr>
        <w:tc>
          <w:tcPr>
            <w:tcW w:w="747" w:type="dxa"/>
          </w:tcPr>
          <w:p w:rsidR="006015F0" w:rsidRPr="00B9009B" w:rsidRDefault="006015F0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)</w:t>
            </w:r>
          </w:p>
        </w:tc>
        <w:tc>
          <w:tcPr>
            <w:tcW w:w="6336" w:type="dxa"/>
          </w:tcPr>
          <w:p w:rsidR="006015F0" w:rsidRPr="00B9009B" w:rsidRDefault="006015F0" w:rsidP="00B9009B">
            <w:pPr>
              <w:rPr>
                <w:rFonts w:ascii="Angsana New" w:hAnsi="Angsana New" w:cs="Angsana New"/>
                <w:sz w:val="28"/>
                <w:cs/>
              </w:rPr>
            </w:pPr>
          </w:p>
        </w:tc>
      </w:tr>
    </w:tbl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color w:val="0070C0"/>
          <w:sz w:val="32"/>
          <w:szCs w:val="32"/>
        </w:rPr>
      </w:pP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ตอนที่ 1 การรายงานผล</w:t>
      </w:r>
    </w:p>
    <w:p w:rsidR="006015F0" w:rsidRPr="00B9009B" w:rsidRDefault="006015F0" w:rsidP="00B9009B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.............(ชื่อ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>OKRs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)………………………………………………………………..</w:t>
      </w: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</w:t>
      </w:r>
      <w:r w:rsidRPr="00B9009B">
        <w:rPr>
          <w:rFonts w:ascii="Angsana New" w:hAnsi="Angsana New" w:cs="Angsana New"/>
          <w:sz w:val="32"/>
          <w:szCs w:val="32"/>
          <w:cs/>
        </w:rPr>
        <w:t>......................</w:t>
      </w: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กระบวนการ/ขั้นตอนในการดำเนินการเพื่อให้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บรรลุเป้าหมาย</w:t>
      </w:r>
    </w:p>
    <w:p w:rsidR="006015F0" w:rsidRPr="00B9009B" w:rsidRDefault="006015F0" w:rsidP="00B9009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………………………. (รายงานด้วย </w:t>
      </w:r>
      <w:r w:rsidRPr="00B9009B">
        <w:rPr>
          <w:rFonts w:ascii="Angsana New" w:hAnsi="Angsana New" w:cs="Angsana New"/>
          <w:sz w:val="32"/>
          <w:szCs w:val="32"/>
        </w:rPr>
        <w:t xml:space="preserve">Flow chart </w:t>
      </w:r>
      <w:r w:rsidRPr="00B9009B">
        <w:rPr>
          <w:rFonts w:ascii="Angsana New" w:hAnsi="Angsana New" w:cs="Angsana New"/>
          <w:sz w:val="32"/>
          <w:szCs w:val="32"/>
          <w:cs/>
        </w:rPr>
        <w:t>หรือบรรยาย พร้อมแนบหลักฐาน)................................</w:t>
      </w:r>
    </w:p>
    <w:p w:rsidR="006015F0" w:rsidRPr="00B9009B" w:rsidRDefault="006015F0" w:rsidP="00B9009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การคิดค่าคะแนน</w:t>
      </w:r>
    </w:p>
    <w:p w:rsidR="006015F0" w:rsidRPr="00B9009B" w:rsidRDefault="006015F0" w:rsidP="00B9009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………………………. (แสดงการคิดค่าคะแนนตามที่กำหนดไว้ในคู่มือ)................................</w:t>
      </w:r>
    </w:p>
    <w:p w:rsidR="00064F57" w:rsidRPr="00064F57" w:rsidRDefault="00064F57" w:rsidP="00064F57">
      <w:pPr>
        <w:spacing w:after="0"/>
        <w:rPr>
          <w:rFonts w:ascii="Angsana New" w:hAnsi="Angsana New" w:cs="Angsana New" w:hint="cs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วิเคราะห์ผลการดำเนินงานตาม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064F57">
        <w:rPr>
          <w:rFonts w:ascii="Angsana New" w:hAnsi="Angsana New" w:cs="Angsana New" w:hint="cs"/>
          <w:b/>
          <w:bCs/>
          <w:sz w:val="32"/>
          <w:szCs w:val="32"/>
          <w:cs/>
        </w:rPr>
        <w:t>และแนวทางในการพัฒนา/ปรับปรุง</w:t>
      </w:r>
    </w:p>
    <w:p w:rsidR="00064F57" w:rsidRPr="00064F57" w:rsidRDefault="00064F57" w:rsidP="00064F57">
      <w:pPr>
        <w:spacing w:after="0"/>
        <w:rPr>
          <w:rFonts w:ascii="Angsana New" w:hAnsi="Angsana New" w:cs="Angsana New"/>
          <w:sz w:val="32"/>
          <w:szCs w:val="32"/>
        </w:rPr>
      </w:pPr>
      <w:r w:rsidRPr="00064F57">
        <w:rPr>
          <w:rFonts w:ascii="Angsana New" w:hAnsi="Angsana New" w:cs="Angsana New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 </w:t>
      </w:r>
    </w:p>
    <w:p w:rsidR="006015F0" w:rsidRDefault="006015F0" w:rsidP="00B9009B">
      <w:pPr>
        <w:spacing w:after="0" w:line="240" w:lineRule="auto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064F57" w:rsidRPr="00B9009B" w:rsidRDefault="00064F57" w:rsidP="00B9009B">
      <w:pPr>
        <w:spacing w:after="0" w:line="240" w:lineRule="auto"/>
        <w:rPr>
          <w:rFonts w:ascii="Angsana New" w:hAnsi="Angsana New" w:cs="Angsana New"/>
          <w:b/>
          <w:bCs/>
          <w:color w:val="C00000"/>
          <w:sz w:val="32"/>
          <w:szCs w:val="32"/>
        </w:rPr>
      </w:pP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</w:rPr>
        <w:t>n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)    .............(ชื่อ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>OKRs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)………………………………………………………………..</w:t>
      </w: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</w:t>
      </w:r>
      <w:r w:rsidRPr="00B9009B">
        <w:rPr>
          <w:rFonts w:ascii="Angsana New" w:hAnsi="Angsana New" w:cs="Angsana New"/>
          <w:sz w:val="32"/>
          <w:szCs w:val="32"/>
          <w:cs/>
        </w:rPr>
        <w:t>......................</w:t>
      </w:r>
    </w:p>
    <w:p w:rsidR="006015F0" w:rsidRPr="00B9009B" w:rsidRDefault="006015F0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กระบวนการ/ขั้นตอนในการดำเนินการเพื่อให้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บรรลุเป้าหมาย</w:t>
      </w:r>
    </w:p>
    <w:p w:rsidR="006015F0" w:rsidRPr="00B9009B" w:rsidRDefault="006015F0" w:rsidP="00B9009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………………………. (รายงานด้วย </w:t>
      </w:r>
      <w:r w:rsidRPr="00B9009B">
        <w:rPr>
          <w:rFonts w:ascii="Angsana New" w:hAnsi="Angsana New" w:cs="Angsana New"/>
          <w:sz w:val="32"/>
          <w:szCs w:val="32"/>
        </w:rPr>
        <w:t xml:space="preserve">Flow chart </w:t>
      </w:r>
      <w:r w:rsidRPr="00B9009B">
        <w:rPr>
          <w:rFonts w:ascii="Angsana New" w:hAnsi="Angsana New" w:cs="Angsana New"/>
          <w:sz w:val="32"/>
          <w:szCs w:val="32"/>
          <w:cs/>
        </w:rPr>
        <w:t>หรือบรรยาย พร้อมแนบหลักฐาน)................................</w:t>
      </w:r>
    </w:p>
    <w:p w:rsidR="006015F0" w:rsidRPr="00B9009B" w:rsidRDefault="006015F0" w:rsidP="00B9009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การคิดค่าคะแนน</w:t>
      </w:r>
    </w:p>
    <w:p w:rsidR="006015F0" w:rsidRPr="00B9009B" w:rsidRDefault="006015F0" w:rsidP="00B9009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………………………. (แสดงการคิดค่าคะแนนตามที่กำหนดไว้ในคู่มือ)................................</w:t>
      </w:r>
    </w:p>
    <w:p w:rsidR="00064F57" w:rsidRPr="00064F57" w:rsidRDefault="00064F57" w:rsidP="00064F57">
      <w:pPr>
        <w:spacing w:after="0"/>
        <w:rPr>
          <w:rFonts w:ascii="Angsana New" w:hAnsi="Angsana New" w:cs="Angsana New" w:hint="cs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วิเคราะห์ผลการดำเนินงานตาม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064F57">
        <w:rPr>
          <w:rFonts w:ascii="Angsana New" w:hAnsi="Angsana New" w:cs="Angsana New" w:hint="cs"/>
          <w:b/>
          <w:bCs/>
          <w:sz w:val="32"/>
          <w:szCs w:val="32"/>
          <w:cs/>
        </w:rPr>
        <w:t>และแนวทางในการพัฒนา/ปรับปรุง</w:t>
      </w:r>
    </w:p>
    <w:p w:rsidR="00064F57" w:rsidRPr="00064F57" w:rsidRDefault="00064F57" w:rsidP="00064F57">
      <w:pPr>
        <w:spacing w:after="0"/>
        <w:rPr>
          <w:rFonts w:ascii="Angsana New" w:hAnsi="Angsana New" w:cs="Angsana New"/>
          <w:sz w:val="32"/>
          <w:szCs w:val="32"/>
        </w:rPr>
      </w:pPr>
      <w:r w:rsidRPr="00064F57">
        <w:rPr>
          <w:rFonts w:ascii="Angsana New" w:hAnsi="Angsana New" w:cs="Angsana New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 </w:t>
      </w:r>
    </w:p>
    <w:p w:rsidR="00D965D1" w:rsidRDefault="00D965D1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064F57" w:rsidRDefault="00064F57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064F57" w:rsidRPr="00B9009B" w:rsidRDefault="00064F57" w:rsidP="00B9009B">
      <w:pPr>
        <w:spacing w:after="0"/>
        <w:rPr>
          <w:rFonts w:ascii="Angsana New" w:hAnsi="Angsana New" w:cs="Angsana New" w:hint="cs"/>
          <w:sz w:val="32"/>
          <w:szCs w:val="32"/>
        </w:rPr>
      </w:pPr>
      <w:bookmarkStart w:id="0" w:name="_GoBack"/>
      <w:bookmarkEnd w:id="0"/>
    </w:p>
    <w:p w:rsidR="005A705B" w:rsidRPr="00B9009B" w:rsidRDefault="005A705B" w:rsidP="00B9009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ตอนที่ 2 การคิดค่าคะแนน</w:t>
      </w:r>
    </w:p>
    <w:p w:rsidR="005A705B" w:rsidRPr="00D965D1" w:rsidRDefault="00D965D1" w:rsidP="00B9009B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D965D1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(</w:t>
      </w:r>
      <w:r w:rsidR="005A705B" w:rsidRPr="00D965D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ตัวอย่าง : กองพัฒนาคุณภาพ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642"/>
        <w:gridCol w:w="6299"/>
        <w:gridCol w:w="2126"/>
      </w:tblGrid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ผลลัพธ์ของวัตถุประสงค์และเป้าหมาย (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OKRs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) ที่หน่วยงานกำหนดเอง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คะแนน</w:t>
            </w:r>
          </w:p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ประเมินตนเอง</w:t>
            </w: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งานอำนวยการ กองพัฒนาคุณภาพ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 xml:space="preserve">(ค่าเฉลี่ย </w:t>
            </w:r>
            <w:r w:rsidRPr="00B9009B">
              <w:rPr>
                <w:rFonts w:ascii="Angsana New" w:hAnsi="Angsana New" w:cs="Angsana New"/>
                <w:sz w:val="28"/>
              </w:rPr>
              <w:t xml:space="preserve">OKR </w:t>
            </w:r>
            <w:r w:rsidRPr="00B9009B">
              <w:rPr>
                <w:rFonts w:ascii="Angsana New" w:hAnsi="Angsana New" w:cs="Angsana New"/>
                <w:sz w:val="28"/>
                <w:cs/>
              </w:rPr>
              <w:t>ที่ 1-3)</w:t>
            </w: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ร้อยละของงานแล้วเสร็จตามกำหนด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2)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ร้อยละของความถูกต้องของงาน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3)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ค่าเฉลี่ยความพึงพอใจต่อการให้บริการ งานอำนวยการ กองพัฒนาคุณภาพ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งานประกันคุณภาพการศึกษา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 xml:space="preserve">(ค่าเฉลี่ย </w:t>
            </w:r>
            <w:r w:rsidRPr="00B9009B">
              <w:rPr>
                <w:rFonts w:ascii="Angsana New" w:hAnsi="Angsana New" w:cs="Angsana New"/>
                <w:sz w:val="28"/>
              </w:rPr>
              <w:t xml:space="preserve">OKR </w:t>
            </w:r>
            <w:r w:rsidRPr="00B9009B">
              <w:rPr>
                <w:rFonts w:ascii="Angsana New" w:hAnsi="Angsana New" w:cs="Angsana New"/>
                <w:sz w:val="28"/>
                <w:cs/>
              </w:rPr>
              <w:t>ที่ 4-8)</w:t>
            </w: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4)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จำนวนโครงการ/กิจกรรมสร้างความรู้ ความเข้าใจ เพื่อขับเคลื่อนการประกันคุณภาพภายในทุกระดับ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5)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การรับรู้ของผู้เข้าร่วมโครงการ/กิจกรรมเพื่อขับเคลื่อนการประกันคุณภาพภายใน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6)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การพัฒนาระบบประกันคุณภาพภายในสำหรับส่วนงานสนับสนุน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7)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มีสำนักนำร่องดำเนินงานประกันคุณภาพภายในส่วนงานสนับสนุน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8)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ค่าเฉลี่ยความพึงพอใจของผู้รับบริการ งานประกันฯ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งานติดตาม ตรวจสอบ และประเมินผลการดำเนินงาน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 xml:space="preserve">(ค่าเฉลี่ย </w:t>
            </w:r>
            <w:r w:rsidRPr="00B9009B">
              <w:rPr>
                <w:rFonts w:ascii="Angsana New" w:hAnsi="Angsana New" w:cs="Angsana New"/>
                <w:sz w:val="28"/>
              </w:rPr>
              <w:t xml:space="preserve">OKR </w:t>
            </w:r>
            <w:r w:rsidRPr="00B9009B">
              <w:rPr>
                <w:rFonts w:ascii="Angsana New" w:hAnsi="Angsana New" w:cs="Angsana New"/>
                <w:sz w:val="28"/>
                <w:cs/>
              </w:rPr>
              <w:t>ที่ 9-11)</w:t>
            </w: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9)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จำนวนหลักสูตรที่นำผลจากการประเมินคุณภาพภายในไปปรับปรุงกระบวนการบริหารหลักสูตร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10)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tabs>
                <w:tab w:val="left" w:pos="1290"/>
              </w:tabs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ร้อยละของข้อมูลในระบบสารสนเทศสามารถนำไปใช้ในการบริหารหลักสูตร คณะ และมหาวิทยาลัย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11)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ค่าเฉลี่ยความพึงพอใจของผู้รับบริการ งานติดตามฯ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งานมาตรฐานการควบคุมภายใน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 xml:space="preserve">(ค่าเฉลี่ย </w:t>
            </w:r>
            <w:r w:rsidRPr="00B9009B">
              <w:rPr>
                <w:rFonts w:ascii="Angsana New" w:hAnsi="Angsana New" w:cs="Angsana New"/>
                <w:sz w:val="28"/>
              </w:rPr>
              <w:t xml:space="preserve">OKR </w:t>
            </w:r>
            <w:r w:rsidRPr="00B9009B">
              <w:rPr>
                <w:rFonts w:ascii="Angsana New" w:hAnsi="Angsana New" w:cs="Angsana New"/>
                <w:sz w:val="28"/>
                <w:cs/>
              </w:rPr>
              <w:t>ที่ 12-14)</w:t>
            </w: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12)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ร้อยละของหน่วยงานที่มีการรายงานผลการดำเนินงาน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13)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ร้อยละของหน่วยงานที่สามารถลดความเสี่ยงตามแผนบริหารความเสี่ยงและ</w:t>
            </w:r>
            <w:r w:rsidRPr="00B9009B">
              <w:rPr>
                <w:rFonts w:ascii="Angsana New" w:hAnsi="Angsana New" w:cs="Angsana New"/>
                <w:sz w:val="28"/>
                <w:cs/>
              </w:rPr>
              <w:br/>
              <w:t>การควบคุมภายใน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42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14)</w:t>
            </w:r>
          </w:p>
        </w:tc>
        <w:tc>
          <w:tcPr>
            <w:tcW w:w="6299" w:type="dxa"/>
          </w:tcPr>
          <w:p w:rsidR="005A705B" w:rsidRPr="00B9009B" w:rsidRDefault="005A705B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ค่าเฉลี่ยความพึงพอใจของผู้รับบริการ งานมาตรฐานการควบคุมภายใน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A705B" w:rsidRPr="00B9009B" w:rsidTr="00B9009B">
        <w:tc>
          <w:tcPr>
            <w:tcW w:w="6941" w:type="dxa"/>
            <w:gridSpan w:val="2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ผลการดำเนินงานของกองพัฒนาคุณภาพ</w:t>
            </w:r>
          </w:p>
        </w:tc>
        <w:tc>
          <w:tcPr>
            <w:tcW w:w="2126" w:type="dxa"/>
          </w:tcPr>
          <w:p w:rsidR="005A705B" w:rsidRPr="00B9009B" w:rsidRDefault="005A705B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 xml:space="preserve">(ค่าเฉลี่ย </w:t>
            </w:r>
            <w:r w:rsidRPr="00B9009B">
              <w:rPr>
                <w:rFonts w:ascii="Angsana New" w:hAnsi="Angsana New" w:cs="Angsana New"/>
                <w:sz w:val="28"/>
              </w:rPr>
              <w:t xml:space="preserve">OKR </w:t>
            </w:r>
            <w:r w:rsidRPr="00B9009B">
              <w:rPr>
                <w:rFonts w:ascii="Angsana New" w:hAnsi="Angsana New" w:cs="Angsana New"/>
                <w:sz w:val="28"/>
                <w:cs/>
              </w:rPr>
              <w:t>ที่ 1-14)</w:t>
            </w:r>
          </w:p>
        </w:tc>
      </w:tr>
    </w:tbl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9B14FE" w:rsidRPr="00B9009B" w:rsidRDefault="009B14FE" w:rsidP="00B9009B">
      <w:pPr>
        <w:spacing w:after="0" w:line="240" w:lineRule="auto"/>
        <w:rPr>
          <w:rFonts w:ascii="Angsana New" w:hAnsi="Angsana New" w:cs="Angsana New"/>
          <w:sz w:val="32"/>
          <w:szCs w:val="32"/>
          <w:u w:val="single"/>
        </w:rPr>
      </w:pPr>
      <w:r w:rsidRPr="00B9009B">
        <w:rPr>
          <w:rFonts w:ascii="Angsana New" w:hAnsi="Angsana New" w:cs="Angsana New"/>
          <w:sz w:val="32"/>
          <w:szCs w:val="32"/>
          <w:u w:val="single"/>
          <w:cs/>
        </w:rPr>
        <w:lastRenderedPageBreak/>
        <w:t xml:space="preserve">สัญลักษณ์ที่ใช้ใน </w:t>
      </w:r>
      <w:r w:rsidRPr="00B9009B">
        <w:rPr>
          <w:rFonts w:ascii="Angsana New" w:hAnsi="Angsana New" w:cs="Angsana New"/>
          <w:sz w:val="32"/>
          <w:szCs w:val="32"/>
          <w:u w:val="single"/>
        </w:rPr>
        <w:t>Flow chart</w:t>
      </w:r>
    </w:p>
    <w:p w:rsidR="009B14FE" w:rsidRPr="00B9009B" w:rsidRDefault="009B14FE" w:rsidP="00B9009B">
      <w:pPr>
        <w:spacing w:after="0" w:line="240" w:lineRule="auto"/>
        <w:rPr>
          <w:rFonts w:ascii="Angsana New" w:hAnsi="Angsana New" w:cs="Angsana New"/>
          <w:sz w:val="32"/>
          <w:szCs w:val="32"/>
          <w:u w:val="single"/>
        </w:rPr>
      </w:pPr>
    </w:p>
    <w:p w:rsidR="009B14FE" w:rsidRPr="00B9009B" w:rsidRDefault="009B14FE" w:rsidP="00B9009B">
      <w:pPr>
        <w:spacing w:after="0" w:line="240" w:lineRule="auto"/>
        <w:jc w:val="center"/>
        <w:rPr>
          <w:rFonts w:ascii="Angsana New" w:hAnsi="Angsana New" w:cs="Angsana New"/>
          <w:b/>
          <w:bCs/>
          <w:color w:val="C00000"/>
          <w:sz w:val="32"/>
          <w:szCs w:val="32"/>
        </w:rPr>
      </w:pPr>
      <w:r w:rsidRPr="00B9009B">
        <w:rPr>
          <w:rFonts w:ascii="Angsana New" w:hAnsi="Angsana New" w:cs="Angsana New"/>
          <w:noProof/>
        </w:rPr>
        <w:drawing>
          <wp:inline distT="0" distB="0" distL="0" distR="0" wp14:anchorId="191B4DD5" wp14:editId="4785A81D">
            <wp:extent cx="4856400" cy="4737600"/>
            <wp:effectExtent l="0" t="0" r="1905" b="6350"/>
            <wp:docPr id="11" name="Picture 11" descr="เรียนรู้หลักการในการเขียน Flow chart ให้ง่ายต่อการแสดงลำดับการ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รียนรู้หลักการในการเขียน Flow chart ให้ง่ายต่อการแสดงลำดับการ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00" cy="4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5B" w:rsidRPr="00B9009B" w:rsidRDefault="005A705B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D965D1" w:rsidRDefault="00D965D1" w:rsidP="00B9009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965D1" w:rsidRDefault="00D965D1" w:rsidP="00B9009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350224" w:rsidRPr="00D965D1" w:rsidRDefault="00D965D1" w:rsidP="00D965D1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  <w:r w:rsidRPr="00D965D1">
        <w:rPr>
          <w:rFonts w:ascii="Angsana New" w:hAnsi="Angsana New" w:cs="Angsana New" w:hint="cs"/>
          <w:color w:val="FF0000"/>
          <w:sz w:val="32"/>
          <w:szCs w:val="32"/>
          <w:cs/>
        </w:rPr>
        <w:lastRenderedPageBreak/>
        <w:t>(</w:t>
      </w:r>
      <w:r w:rsidR="00350224" w:rsidRPr="00D965D1">
        <w:rPr>
          <w:rFonts w:ascii="Angsana New" w:hAnsi="Angsana New" w:cs="Angsana New"/>
          <w:b/>
          <w:bCs/>
          <w:color w:val="FF0000"/>
          <w:sz w:val="32"/>
          <w:szCs w:val="32"/>
          <w:u w:val="single"/>
          <w:cs/>
        </w:rPr>
        <w:t>ตัวอย่าง</w:t>
      </w:r>
      <w:r w:rsidRPr="00D965D1">
        <w:rPr>
          <w:rFonts w:ascii="Angsana New" w:hAnsi="Angsana New" w:cs="Angsana New" w:hint="cs"/>
          <w:b/>
          <w:bCs/>
          <w:color w:val="FF0000"/>
          <w:sz w:val="32"/>
          <w:szCs w:val="32"/>
          <w:u w:val="single"/>
          <w:cs/>
        </w:rPr>
        <w:t>ที่</w:t>
      </w:r>
      <w:r w:rsidRPr="00D965D1"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  <w:t xml:space="preserve"> 1</w:t>
      </w:r>
      <w:r w:rsidRPr="00D965D1">
        <w:rPr>
          <w:rFonts w:ascii="Angsana New" w:hAnsi="Angsana New" w:cs="Angsana New"/>
          <w:b/>
          <w:bCs/>
          <w:color w:val="FF0000"/>
          <w:sz w:val="32"/>
          <w:szCs w:val="32"/>
          <w:u w:val="single"/>
          <w:cs/>
        </w:rPr>
        <w:t>)</w:t>
      </w:r>
    </w:p>
    <w:p w:rsidR="00350224" w:rsidRPr="00B9009B" w:rsidRDefault="00350224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งานประกันคุณภาพการศึกษา กองพัฒนาคุณภาพ</w:t>
      </w:r>
    </w:p>
    <w:p w:rsidR="00350224" w:rsidRPr="00B9009B" w:rsidRDefault="00350224" w:rsidP="00D965D1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พัฒนาคู่มือประกันคุณภาพภายในสำหรับส่วนงานสนับสนุน ที่ได้รับการเห็นชอบให้ใช้กับ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br/>
        <w:t>ส่วนงาน ประจำปีงบประมาณ 2563</w:t>
      </w:r>
    </w:p>
    <w:p w:rsidR="00350224" w:rsidRPr="00B9009B" w:rsidRDefault="00350224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</w:t>
      </w:r>
      <w:r w:rsidRPr="00B9009B">
        <w:rPr>
          <w:rFonts w:ascii="Angsana New" w:hAnsi="Angsana New" w:cs="Angsana New"/>
          <w:color w:val="0070C0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sz w:val="32"/>
          <w:szCs w:val="32"/>
          <w:cs/>
        </w:rPr>
        <w:t>นายอัศวเทพ  คันชิง</w:t>
      </w:r>
      <w:r w:rsidRPr="00B9009B">
        <w:rPr>
          <w:rFonts w:ascii="Angsana New" w:hAnsi="Angsana New" w:cs="Angsana New"/>
          <w:sz w:val="32"/>
          <w:szCs w:val="32"/>
          <w:cs/>
        </w:rPr>
        <w:tab/>
      </w:r>
    </w:p>
    <w:p w:rsidR="00350224" w:rsidRPr="00B9009B" w:rsidRDefault="00350224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กระบวนการ/ขั้นตอนในการดำเนินการหรือการจัดเก็บรวบรวมข้อมูลเพื่อให้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บรรลุเป้าหมาย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ตาม พ.ร.บ. มหาวิทยาลัยแม่โจ้ พ.ศ 2560 มาตรา 49 ให้มหาวิทยาลัยจัดให้มีการประเมิน</w:t>
      </w:r>
      <w:r w:rsidRPr="00B9009B">
        <w:rPr>
          <w:rFonts w:ascii="Angsana New" w:hAnsi="Angsana New" w:cs="Angsana New"/>
          <w:sz w:val="32"/>
          <w:szCs w:val="32"/>
          <w:cs/>
        </w:rPr>
        <w:br/>
        <w:t>ส่วนงานของมหาวิทยาลัยเพื่อพัฒนาคุณภาพและมาตรฐานการศึกษาของมหาวิทยาลัย จึงได้มีการแต่งตั้งคณะกรรมการประกันคุณภาพภายในหน่วยงานสนับสนุน มหาวิทยาลัยแม่โจ้ เพื่อดำเนินการด้านการประกันคุณภาพภายในหน่วยงานสนับสนุนของมหาวิทยาลัย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ในการนี้ งานประกันคุณภาพการศึกษา กองพัฒนาคุณภาพได้ทำหน้าที่เป็นฝ่ายเลขานุการให้กับคณะกรรมการข้างต้น โดยมีส่วนร่วมในการพัฒนาคู่มือประกันคุณภาพภายในสำหรับส่วนงานสนับสนุน ประจำปีงบประมาณ 2563 ตามกระบวนการ ดังนี้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1) พิจารณาหลักเกณฑ์และวิธีการประเมินหน่วยงานสนับสนุน</w:t>
      </w:r>
    </w:p>
    <w:p w:rsidR="00350224" w:rsidRPr="00B9009B" w:rsidRDefault="00350224" w:rsidP="00B9009B">
      <w:pPr>
        <w:spacing w:after="0" w:line="240" w:lineRule="auto"/>
        <w:ind w:firstLine="1418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sz w:val="32"/>
          <w:szCs w:val="32"/>
          <w:cs/>
        </w:rPr>
        <w:t>1.1) งานประกันคุณภาพการศึกษา กองพัฒนาคุณภาพนำเสนอร่างแนวทางการประเมินหน่วยงานสนับสนุนให้ที่ประชุมคณะกรรมการฯ พิจารณา (อ้างอิง : รายงานการประชุมคณะกรรมการประกันคุณภาพภายในหน่วยงานสนับสนุน ครั้งที่ 1/2562)</w:t>
      </w:r>
    </w:p>
    <w:p w:rsidR="00350224" w:rsidRPr="00B9009B" w:rsidRDefault="00350224" w:rsidP="00B9009B">
      <w:pPr>
        <w:spacing w:after="0" w:line="240" w:lineRule="auto"/>
        <w:ind w:firstLine="1418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1.2) ส่วนงานสนับสนุนทุกสำนักค้นคว้าและนำเสนอข้อมูลเกี่ยวกับแนวทางการประเมินหน่วยงานสนับสนุนที่มีบริบทใกล้เคียงกับหน่วยงานของตน จากสถาบันการศึกษาหรือองค์กรอื่น ๆ </w:t>
      </w:r>
      <w:r w:rsidRPr="00B9009B">
        <w:rPr>
          <w:rFonts w:ascii="Angsana New" w:hAnsi="Angsana New" w:cs="Angsana New"/>
          <w:sz w:val="32"/>
          <w:szCs w:val="32"/>
        </w:rPr>
        <w:br/>
      </w:r>
      <w:r w:rsidRPr="00B9009B">
        <w:rPr>
          <w:rFonts w:ascii="Angsana New" w:hAnsi="Angsana New" w:cs="Angsana New"/>
          <w:sz w:val="32"/>
          <w:szCs w:val="32"/>
          <w:cs/>
        </w:rPr>
        <w:t>(อ้างอิง : รายงานการประชุมคณะกรรมการประกันคุณภาพภายในหน่วยงานสนับสนุน ครั้งที่ 2/2562)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2) กำหนดกรอบแนวคิด/ตัวชี้วัด/ตัวบ่งชี้/</w:t>
      </w:r>
      <w:r w:rsidRPr="00B9009B">
        <w:rPr>
          <w:rFonts w:ascii="Angsana New" w:hAnsi="Angsana New" w:cs="Angsana New"/>
          <w:sz w:val="32"/>
          <w:szCs w:val="32"/>
        </w:rPr>
        <w:t xml:space="preserve">Criteria </w:t>
      </w:r>
      <w:r w:rsidRPr="00B9009B">
        <w:rPr>
          <w:rFonts w:ascii="Angsana New" w:hAnsi="Angsana New" w:cs="Angsana New"/>
          <w:sz w:val="32"/>
          <w:szCs w:val="32"/>
          <w:cs/>
        </w:rPr>
        <w:t>ที่จะใช้ประเมิน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>2.1) กำหนดแนวทางการประเมินโดยมุ่งเน้นที่ผลลัพธ์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>2.2) จัดทำร่าง ตัวบ่งชี้/</w:t>
      </w:r>
      <w:r w:rsidRPr="00B9009B">
        <w:rPr>
          <w:rFonts w:ascii="Angsana New" w:hAnsi="Angsana New" w:cs="Angsana New"/>
          <w:sz w:val="32"/>
          <w:szCs w:val="32"/>
        </w:rPr>
        <w:t xml:space="preserve">Criteria </w:t>
      </w:r>
      <w:r w:rsidRPr="00B9009B">
        <w:rPr>
          <w:rFonts w:ascii="Angsana New" w:hAnsi="Angsana New" w:cs="Angsana New"/>
          <w:sz w:val="32"/>
          <w:szCs w:val="32"/>
          <w:cs/>
        </w:rPr>
        <w:t>ที่จะนำไปใช้ประเมิน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3) พิจารณาปรับปรุงแก้ไขตัวบ่งชี้ให้เหมาะสมกับส่วนงานสนับสนุนทุกสำนัก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</w:rPr>
        <w:tab/>
        <w:t>3</w:t>
      </w:r>
      <w:r w:rsidRPr="00B9009B">
        <w:rPr>
          <w:rFonts w:ascii="Angsana New" w:hAnsi="Angsana New" w:cs="Angsana New"/>
          <w:sz w:val="32"/>
          <w:szCs w:val="32"/>
          <w:cs/>
        </w:rPr>
        <w:t>.</w:t>
      </w:r>
      <w:r w:rsidRPr="00B9009B">
        <w:rPr>
          <w:rFonts w:ascii="Angsana New" w:hAnsi="Angsana New" w:cs="Angsana New"/>
          <w:sz w:val="32"/>
          <w:szCs w:val="32"/>
        </w:rPr>
        <w:t>1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) ให้คณะกรรมการฯ และส่วนงานสนับสนุนทุกสำนักพิจารณาร่าง-ตัวบ่งชี้/ </w:t>
      </w:r>
      <w:r w:rsidRPr="00B9009B">
        <w:rPr>
          <w:rFonts w:ascii="Angsana New" w:hAnsi="Angsana New" w:cs="Angsana New"/>
          <w:sz w:val="32"/>
          <w:szCs w:val="32"/>
        </w:rPr>
        <w:t>Criteria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4) รวบรวม </w:t>
      </w:r>
      <w:r w:rsidRPr="00B9009B">
        <w:rPr>
          <w:rFonts w:ascii="Angsana New" w:hAnsi="Angsana New" w:cs="Angsana New"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sz w:val="32"/>
          <w:szCs w:val="32"/>
          <w:cs/>
        </w:rPr>
        <w:t>จากทุกส่วนงาน/หน่วยงานเพื่อนำมาเป็นตัวบ่งชี้ในการประเมิน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 xml:space="preserve">4.1) สำนักงานอธิการบดี กำหนด </w:t>
      </w:r>
      <w:r w:rsidRPr="00B9009B">
        <w:rPr>
          <w:rFonts w:ascii="Angsana New" w:hAnsi="Angsana New" w:cs="Angsana New"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sz w:val="32"/>
          <w:szCs w:val="32"/>
          <w:cs/>
        </w:rPr>
        <w:t>จากระดับงานของแต่ละกอง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 xml:space="preserve">4.2) ส่วนงานสนับสนุนอื่น ๆ กำหนด </w:t>
      </w:r>
      <w:r w:rsidRPr="00B9009B">
        <w:rPr>
          <w:rFonts w:ascii="Angsana New" w:hAnsi="Angsana New" w:cs="Angsana New"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sz w:val="32"/>
          <w:szCs w:val="32"/>
          <w:cs/>
        </w:rPr>
        <w:t>จากพันธกิจของสำนัก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sz w:val="32"/>
          <w:szCs w:val="32"/>
        </w:rPr>
        <w:t>5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) จัดส่ง </w:t>
      </w:r>
      <w:r w:rsidRPr="00B9009B">
        <w:rPr>
          <w:rFonts w:ascii="Angsana New" w:hAnsi="Angsana New" w:cs="Angsana New"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sz w:val="32"/>
          <w:szCs w:val="32"/>
          <w:cs/>
        </w:rPr>
        <w:t>ไปยังรอง/ผู้ช่วยอธิการบดีที่กำกับดูแลส่วนงาน/หน่วยงานเพื่อพิจารณา</w:t>
      </w:r>
    </w:p>
    <w:p w:rsidR="00350224" w:rsidRPr="00B9009B" w:rsidRDefault="00350224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5) ดำเนินการจัดทำคู่มือประกันคุณภาพภายในส่วนงานสนับสนุน มหาวิทยาลัยแม่โจ้</w:t>
      </w: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6) เผยแพร่คู่มือฯ ให้แก่ทุกส่วนงาน/หน่วยงานสนับสนุน ผ่านทางเว็บไซต์กองพัฒนาคุณภาพ</w:t>
      </w:r>
    </w:p>
    <w:p w:rsidR="00350224" w:rsidRPr="00B9009B" w:rsidRDefault="00350224" w:rsidP="00B9009B">
      <w:pPr>
        <w:spacing w:after="0"/>
        <w:rPr>
          <w:rFonts w:ascii="Angsana New" w:hAnsi="Angsana New" w:cs="Angsana New"/>
          <w:sz w:val="32"/>
          <w:szCs w:val="32"/>
        </w:rPr>
      </w:pPr>
    </w:p>
    <w:p w:rsidR="00350224" w:rsidRPr="00B9009B" w:rsidRDefault="00350224" w:rsidP="00B9009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315AE2" wp14:editId="79785D93">
                <wp:simplePos x="0" y="0"/>
                <wp:positionH relativeFrom="column">
                  <wp:posOffset>8626</wp:posOffset>
                </wp:positionH>
                <wp:positionV relativeFrom="paragraph">
                  <wp:posOffset>301925</wp:posOffset>
                </wp:positionV>
                <wp:extent cx="5426016" cy="8746219"/>
                <wp:effectExtent l="19050" t="0" r="0" b="1714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016" cy="8746219"/>
                          <a:chOff x="0" y="-63568"/>
                          <a:chExt cx="5744605" cy="9207460"/>
                        </a:xfrm>
                      </wpg:grpSpPr>
                      <wps:wsp>
                        <wps:cNvPr id="76" name="Flowchart: Process 76"/>
                        <wps:cNvSpPr/>
                        <wps:spPr>
                          <a:xfrm>
                            <a:off x="4244196" y="3398807"/>
                            <a:ext cx="1293962" cy="1043796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เลือกเกณฑ์ที่เหมาะสม</w:t>
                              </w:r>
                              <w:r w:rsidRPr="00AC5C99"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กับบริบทของ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มหาวิทยาลัยแม่โจ้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และประกาศใช้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lowchart: Terminator 74"/>
                        <wps:cNvSpPr/>
                        <wps:spPr>
                          <a:xfrm>
                            <a:off x="2311879" y="8669547"/>
                            <a:ext cx="2018030" cy="47434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เผยแพร่คู่มือทางเว็บไซต์/รูปเล่ม</w:t>
                              </w:r>
                            </w:p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Elbow Connector 75"/>
                        <wps:cNvCnPr/>
                        <wps:spPr>
                          <a:xfrm flipH="1">
                            <a:off x="4330460" y="4442604"/>
                            <a:ext cx="550808" cy="4451518"/>
                          </a:xfrm>
                          <a:prstGeom prst="bentConnector3">
                            <a:avLst>
                              <a:gd name="adj1" fmla="val -809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Arrow Connector 73"/>
                        <wps:cNvCnPr/>
                        <wps:spPr>
                          <a:xfrm>
                            <a:off x="1777041" y="8893834"/>
                            <a:ext cx="53467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0" y="-63568"/>
                            <a:ext cx="5744605" cy="9086318"/>
                            <a:chOff x="0" y="-63568"/>
                            <a:chExt cx="5744605" cy="9086318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1112807" y="-63568"/>
                              <a:ext cx="3759939" cy="3462375"/>
                              <a:chOff x="0" y="-63568"/>
                              <a:chExt cx="3759939" cy="3462375"/>
                            </a:xfrm>
                          </wpg:grpSpPr>
                          <wpg:grpSp>
                            <wpg:cNvPr id="42" name="Group 42"/>
                            <wpg:cNvGrpSpPr/>
                            <wpg:grpSpPr>
                              <a:xfrm>
                                <a:off x="181155" y="-63568"/>
                                <a:ext cx="3338195" cy="3393508"/>
                                <a:chOff x="33882" y="-63570"/>
                                <a:chExt cx="3338422" cy="3393612"/>
                              </a:xfrm>
                            </wpg:grpSpPr>
                            <wps:wsp>
                              <wps:cNvPr id="43" name="Flowchart: Terminator 43"/>
                              <wps:cNvSpPr/>
                              <wps:spPr>
                                <a:xfrm>
                                  <a:off x="438991" y="-63570"/>
                                  <a:ext cx="2684761" cy="434493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พ.ร.บ. มหาวิทยาลัย</w:t>
                                    </w: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 xml:space="preserve">แม่โจ้ พ.ศ 2560 มาตรา 49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Flowchart: Process 44"/>
                              <wps:cNvSpPr/>
                              <wps:spPr>
                                <a:xfrm>
                                  <a:off x="793630" y="638354"/>
                                  <a:ext cx="1828800" cy="517585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แต่งตั้งคณะกรรมการประกันคุณภาพภายในหน่วยงานสนับสนุน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Flowchart: Process 45"/>
                              <wps:cNvSpPr/>
                              <wps:spPr>
                                <a:xfrm>
                                  <a:off x="33882" y="1423358"/>
                                  <a:ext cx="3338422" cy="552091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  <w:cs/>
                                      </w:rPr>
                                    </w:pP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ส่วนงานสนับสนุนทุกสำนักค้นคว้าข้อมูลและนำเสนอแนวทาง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br/>
                                    </w: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การประเมินของหน่วยงานที่มีบริบทใกล้เคียง จากสถาบันอื่นๆ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Flowchart: Decision 46"/>
                              <wps:cNvSpPr/>
                              <wps:spPr>
                                <a:xfrm>
                                  <a:off x="189780" y="2243114"/>
                                  <a:ext cx="3096883" cy="1086928"/>
                                </a:xfrm>
                                <a:prstGeom prst="flowChartDecis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</w:rPr>
                                    </w:pPr>
                                    <w:r w:rsidRPr="00AC5C99"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t>คณะกรรมการฯ พิจารณาหลักเกณ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t>ฑ์</w:t>
                                    </w:r>
                                    <w:r w:rsidRPr="00AC5C99"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t>และวิธีการประเมิน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880559" y="370936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Straight Arrow Connector 48"/>
                            <wps:cNvCnPr/>
                            <wps:spPr>
                              <a:xfrm>
                                <a:off x="1889185" y="1155939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Straight Arrow Connector 49"/>
                            <wps:cNvCnPr/>
                            <wps:spPr>
                              <a:xfrm>
                                <a:off x="1880559" y="1975449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Elbow Connector 50"/>
                            <wps:cNvCnPr/>
                            <wps:spPr>
                              <a:xfrm flipH="1">
                                <a:off x="0" y="2794958"/>
                                <a:ext cx="336526" cy="603849"/>
                              </a:xfrm>
                              <a:prstGeom prst="bentConnector3">
                                <a:avLst>
                                  <a:gd name="adj1" fmla="val 10068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Elbow Connector 51"/>
                            <wps:cNvCnPr/>
                            <wps:spPr>
                              <a:xfrm>
                                <a:off x="3433314" y="2794958"/>
                                <a:ext cx="326625" cy="603849"/>
                              </a:xfrm>
                              <a:prstGeom prst="bentConnector3">
                                <a:avLst>
                                  <a:gd name="adj1" fmla="val 10068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2" name="Group 52"/>
                          <wpg:cNvGrpSpPr/>
                          <wpg:grpSpPr>
                            <a:xfrm>
                              <a:off x="0" y="3398807"/>
                              <a:ext cx="2484153" cy="5623943"/>
                              <a:chOff x="0" y="0"/>
                              <a:chExt cx="2484153" cy="5623943"/>
                            </a:xfrm>
                          </wpg:grpSpPr>
                          <wpg:grpS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2484153" cy="5623943"/>
                                <a:chOff x="-69017" y="-103303"/>
                                <a:chExt cx="2484380" cy="5624213"/>
                              </a:xfrm>
                            </wpg:grpSpPr>
                            <wps:wsp>
                              <wps:cNvPr id="54" name="Flowchart: Process 54"/>
                              <wps:cNvSpPr/>
                              <wps:spPr>
                                <a:xfrm>
                                  <a:off x="336430" y="-103303"/>
                                  <a:ext cx="1414732" cy="534670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  <w:cs/>
                                      </w:rPr>
                                    </w:pP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ฝ่ายเลขานุการร่าง-แนวทาง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br/>
                                    </w: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การประเมินและตัวบ่งชี้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Flowchart: Decision 55"/>
                              <wps:cNvSpPr/>
                              <wps:spPr>
                                <a:xfrm>
                                  <a:off x="-69017" y="698732"/>
                                  <a:ext cx="2044033" cy="1009290"/>
                                </a:xfrm>
                                <a:prstGeom prst="flowChartDecis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</w:rPr>
                                    </w:pPr>
                                    <w:r w:rsidRPr="00AC5C99"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t>คณะกรรมการฯ พิจาร</w:t>
                                    </w:r>
                                    <w:r w:rsidRPr="00AC5C99"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ณาร่าง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lowchart: Process 56"/>
                              <wps:cNvSpPr/>
                              <wps:spPr>
                                <a:xfrm>
                                  <a:off x="103517" y="1984075"/>
                                  <a:ext cx="1863306" cy="534670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 xml:space="preserve">ส่วนงานสนับสนุนทุกสำนักกำหนด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</w:rPr>
                                      <w:t xml:space="preserve">OKRs </w:t>
                                    </w: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ที่จะนำมาเป็นตัวบ่งชี้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lowchart: Process 57"/>
                              <wps:cNvSpPr/>
                              <wps:spPr>
                                <a:xfrm>
                                  <a:off x="112143" y="2786601"/>
                                  <a:ext cx="1863306" cy="845389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ฝ่ายเลขานุการรวบรวมและจัดส่งให้รอง/ผู้ช่วยอธิการบดีที่กำกับดูแล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 xml:space="preserve">ส่วนงาน/หน่วยงานพิจารณา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</w:rPr>
                                      <w:t>OKRs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Flowchart: Decision 58"/>
                              <wps:cNvSpPr/>
                              <wps:spPr>
                                <a:xfrm>
                                  <a:off x="-69017" y="3844882"/>
                                  <a:ext cx="2484380" cy="1063206"/>
                                </a:xfrm>
                                <a:prstGeom prst="flowChartDecis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รอง/ผู้ช่วยอธิการบดี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  <w:cs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 xml:space="preserve">พิจารณา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26"/>
                                        <w:szCs w:val="26"/>
                                      </w:rPr>
                                      <w:t>OKRs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Flowchart: Process 59"/>
                              <wps:cNvSpPr/>
                              <wps:spPr>
                                <a:xfrm>
                                  <a:off x="388184" y="5184480"/>
                                  <a:ext cx="1319841" cy="336430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860" w:rsidRPr="00AC5C99" w:rsidRDefault="00B74860" w:rsidP="00350224">
                                    <w:pPr>
                                      <w:jc w:val="center"/>
                                      <w:rPr>
                                        <w:sz w:val="26"/>
                                        <w:szCs w:val="26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 w:hint="cs"/>
                                        <w:sz w:val="26"/>
                                        <w:szCs w:val="26"/>
                                        <w:cs/>
                                      </w:rPr>
                                      <w:t>ฝ่ายเลขานุการจัดทำคู่มือ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0" name="Straight Arrow Connector 60"/>
                            <wps:cNvCnPr/>
                            <wps:spPr>
                              <a:xfrm>
                                <a:off x="1112807" y="534838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Straight Arrow Connector 61"/>
                            <wps:cNvCnPr/>
                            <wps:spPr>
                              <a:xfrm>
                                <a:off x="1112807" y="1820174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Straight Arrow Connector 62"/>
                            <wps:cNvCnPr/>
                            <wps:spPr>
                              <a:xfrm>
                                <a:off x="1112807" y="2622430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Straight Arrow Connector 63"/>
                            <wps:cNvCnPr/>
                            <wps:spPr>
                              <a:xfrm>
                                <a:off x="1112807" y="3735238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Straight Arrow Connector 64"/>
                            <wps:cNvCnPr/>
                            <wps:spPr>
                              <a:xfrm>
                                <a:off x="1112807" y="5011947"/>
                                <a:ext cx="0" cy="2673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Elbow Connector 65"/>
                            <wps:cNvCnPr/>
                            <wps:spPr>
                              <a:xfrm flipH="1" flipV="1">
                                <a:off x="1820173" y="258793"/>
                                <a:ext cx="233075" cy="1051883"/>
                              </a:xfrm>
                              <a:prstGeom prst="bentConnector3">
                                <a:avLst>
                                  <a:gd name="adj1" fmla="val -119204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" name="Elbow Connector 66"/>
                            <wps:cNvCnPr/>
                            <wps:spPr>
                              <a:xfrm flipH="1" flipV="1">
                                <a:off x="2035834" y="2424023"/>
                                <a:ext cx="129396" cy="2061713"/>
                              </a:xfrm>
                              <a:prstGeom prst="bentConnector3">
                                <a:avLst>
                                  <a:gd name="adj1" fmla="val -26587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166" y="2458528"/>
                              <a:ext cx="956945" cy="720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4860" w:rsidRPr="008F6322" w:rsidRDefault="00B74860" w:rsidP="0035022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</w:pPr>
                                <w:r w:rsidRPr="008F6322"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ไม่ใช้แนวทาง</w:t>
                                </w:r>
                                <w:r w:rsidRPr="008F6322"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  <w:br/>
                                </w:r>
                                <w:r w:rsidRPr="008F6322"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ตามสถาบันอื่น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7660" y="2497576"/>
                              <a:ext cx="956945" cy="720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4860" w:rsidRPr="008F6322" w:rsidRDefault="00B74860" w:rsidP="0035022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ใช้</w:t>
                                </w:r>
                                <w:r w:rsidRPr="008F6322"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แนวทาง</w:t>
                                </w:r>
                                <w:r w:rsidRPr="008F6322"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  <w:br/>
                                </w:r>
                                <w:r w:rsidRPr="008F6322"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ตามสถาบันอื่น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173" y="4692770"/>
                              <a:ext cx="956945" cy="461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4860" w:rsidRPr="008F6322" w:rsidRDefault="00B74860" w:rsidP="0035022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แก้ไข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0943" y="7832785"/>
                              <a:ext cx="956945" cy="461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4860" w:rsidRPr="008F6322" w:rsidRDefault="00B74860" w:rsidP="0035022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แก้ไข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5141343"/>
                              <a:ext cx="956945" cy="461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4860" w:rsidRPr="008F6322" w:rsidRDefault="00B74860" w:rsidP="0035022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เห็นชอบ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147" y="8350370"/>
                              <a:ext cx="956945" cy="461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4860" w:rsidRPr="008F6322" w:rsidRDefault="00B74860" w:rsidP="0035022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sz w:val="28"/>
                                    <w:cs/>
                                  </w:rPr>
                                  <w:t>เห็นชอบ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15AE2" id="Group 77" o:spid="_x0000_s1035" style="position:absolute;left:0;text-align:left;margin-left:.7pt;margin-top:23.75pt;width:427.25pt;height:688.7pt;z-index:251663360;mso-position-horizontal-relative:text;mso-position-vertical-relative:text;mso-width-relative:margin;mso-height-relative:margin" coordorigin=",-635" coordsize="57446,9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76" o:spid="_x0000_s1036" type="#_x0000_t109" style="position:absolute;left:42441;top:33988;width:12940;height:10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" fillcolor="white [3201]" strokecolor="black [3200]" strokeweight="1pt">
                  <v:textbox>
                    <w:txbxContent>
                      <w:p w:rsidR="00B74860" w:rsidRPr="00AC5C99" w:rsidRDefault="00B74860" w:rsidP="00350224">
                        <w:pPr>
                          <w:jc w:val="center"/>
                          <w:rPr>
                            <w:sz w:val="26"/>
                            <w:szCs w:val="26"/>
                            <w:cs/>
                          </w:rPr>
                        </w:pPr>
                        <w:r w:rsidRPr="00AC5C99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cs/>
                          </w:rPr>
                          <w:t>เลือกเกณฑ์ที่เหมาะสม</w:t>
                        </w:r>
                        <w:r w:rsidRPr="00AC5C99">
                          <w:rPr>
                            <w:rFonts w:asciiTheme="majorBidi" w:hAnsiTheme="majorBidi" w:cstheme="majorBidi"/>
                            <w:sz w:val="26"/>
                            <w:szCs w:val="26"/>
                            <w:cs/>
                          </w:rPr>
                          <w:br/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cs/>
                          </w:rPr>
                          <w:t>กับบริบทของ</w:t>
                        </w:r>
                        <w:r>
                          <w:rPr>
                            <w:rFonts w:asciiTheme="majorBidi" w:hAnsiTheme="majorBidi" w:cstheme="majorBidi"/>
                            <w:sz w:val="26"/>
                            <w:szCs w:val="26"/>
                            <w:cs/>
                          </w:rPr>
                          <w:br/>
                        </w: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cs/>
                          </w:rPr>
                          <w:t>มหาวิทยาลัยแม่โจ้</w:t>
                        </w:r>
                        <w:r>
                          <w:rPr>
                            <w:rFonts w:asciiTheme="majorBidi" w:hAnsiTheme="majorBidi" w:cstheme="majorBidi"/>
                            <w:sz w:val="26"/>
                            <w:szCs w:val="26"/>
                            <w:cs/>
                          </w:rPr>
                          <w:br/>
                        </w:r>
                        <w:r w:rsidRPr="00AC5C99"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cs/>
                          </w:rPr>
                          <w:t>และประกาศใช้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74" o:spid="_x0000_s1037" type="#_x0000_t116" style="position:absolute;left:23118;top:86695;width:20181;height:4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" fillcolor="white [3201]" strokecolor="black [3200]" strokeweight="1pt">
                  <v:textbox>
                    <w:txbxContent>
                      <w:p w:rsidR="00B74860" w:rsidRPr="00AC5C99" w:rsidRDefault="00B74860" w:rsidP="00350224">
                        <w:pPr>
                          <w:jc w:val="center"/>
                          <w:rPr>
                            <w:sz w:val="26"/>
                            <w:szCs w:val="26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6"/>
                            <w:szCs w:val="26"/>
                            <w:cs/>
                          </w:rPr>
                          <w:t>เผยแพร่คู่มือทางเว็บไซต์/รูปเล่ม</w:t>
                        </w:r>
                      </w:p>
                      <w:p w:rsidR="00B74860" w:rsidRPr="00AC5C99" w:rsidRDefault="00B74860" w:rsidP="0035022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75" o:spid="_x0000_s1038" type="#_x0000_t34" style="position:absolute;left:43304;top:44426;width:5508;height:4451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" adj="-175" strokecolor="black [3200]" strokeweight=".5pt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3" o:spid="_x0000_s1039" type="#_x0000_t32" style="position:absolute;left:17770;top:88938;width:53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" strokecolor="black [3200]" strokeweight=".5pt">
                  <v:stroke endarrow="block" joinstyle="miter"/>
                </v:shape>
                <v:group id="Group 40" o:spid="_x0000_s1040" style="position:absolute;top:-635;width:57446;height:90862" coordorigin=",-635" coordsize="57446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41" o:spid="_x0000_s1041" style="position:absolute;left:11128;top:-635;width:37599;height:34623" coordorigin=",-635" coordsize="37599,3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Group 42" o:spid="_x0000_s1042" style="position:absolute;left:1811;top:-635;width:33382;height:33934" coordorigin="338,-635" coordsize="33384,3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shape id="Flowchart: Terminator 43" o:spid="_x0000_s1043" type="#_x0000_t116" style="position:absolute;left:4389;top:-635;width:26848;height: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พ.ร.บ. มหาวิทยาลัย</w:t>
                              </w: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 xml:space="preserve">แม่โจ้ พ.ศ 2560 มาตรา 49 </w:t>
                              </w:r>
                            </w:p>
                          </w:txbxContent>
                        </v:textbox>
                      </v:shape>
                      <v:shape id="Flowchart: Process 44" o:spid="_x0000_s1044" type="#_x0000_t109" style="position:absolute;left:7936;top:6383;width:18288;height: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แต่งตั้งคณะกรรมการประกันคุณภาพภายในหน่วยงานสนับสนุน</w:t>
                              </w:r>
                            </w:p>
                          </w:txbxContent>
                        </v:textbox>
                      </v:shape>
                      <v:shape id="Flowchart: Process 45" o:spid="_x0000_s1045" type="#_x0000_t109" style="position:absolute;left:338;top:14233;width:3338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ส่วนงานสนับสนุนทุกสำนักค้นคว้าข้อมูลและนำเสนอแนวทาง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การประเมินของหน่วยงานที่มีบริบทใกล้เคียง จากสถาบันอื่นๆ</w:t>
                              </w:r>
                            </w:p>
                          </w:txbxContent>
                        </v:textbox>
                      </v:shape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Flowchart: Decision 46" o:spid="_x0000_s1046" type="#_x0000_t110" style="position:absolute;left:1897;top:22431;width:30969;height:10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</w:pPr>
                              <w:r w:rsidRPr="00AC5C99"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t>คณะกรรมการฯ พิจารณาหลักเกณ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t>ฑ์</w:t>
                              </w:r>
                              <w:r w:rsidRPr="00AC5C99"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t>และวิธีการประเมิน</w:t>
                              </w:r>
                            </w:p>
                          </w:txbxContent>
                        </v:textbox>
                      </v:shape>
                    </v:group>
                    <v:shape id="Straight Arrow Connector 47" o:spid="_x0000_s1047" type="#_x0000_t32" style="position:absolute;left:18805;top:3709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" strokecolor="black [3200]" strokeweight=".5pt">
                      <v:stroke endarrow="block" joinstyle="miter"/>
                    </v:shape>
                    <v:shape id="Straight Arrow Connector 48" o:spid="_x0000_s1048" type="#_x0000_t32" style="position:absolute;left:18891;top:11559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5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Dfrap5vwAAANsAAAAPAAAAAAAA&#10;AAAAAAAAAAcCAABkcnMvZG93bnJldi54bWxQSwUGAAAAAAMAAwC3AAAA8wIAAAAA&#10;" strokecolor="black [3200]" strokeweight=".5pt">
                      <v:stroke endarrow="block" joinstyle="miter"/>
                    </v:shape>
                    <v:shape id="Straight Arrow Connector 49" o:spid="_x0000_s1049" type="#_x0000_t32" style="position:absolute;left:18805;top:19754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" strokecolor="black [3200]" strokeweight=".5pt">
                      <v:stroke endarrow="block" joinstyle="miter"/>
                    </v:shape>
                    <v:shape id="Elbow Connector 50" o:spid="_x0000_s1050" type="#_x0000_t34" style="position:absolute;top:27949;width:3365;height:603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" adj="21749" strokecolor="black [3200]" strokeweight=".5pt">
                      <v:stroke endarrow="block"/>
                    </v:shape>
                    <v:shape id="Elbow Connector 51" o:spid="_x0000_s1051" type="#_x0000_t34" style="position:absolute;left:34333;top:27949;width:3266;height:603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" adj="21749" strokecolor="black [3200]" strokeweight=".5pt">
                      <v:stroke endarrow="block"/>
                    </v:shape>
                  </v:group>
                  <v:group id="Group 52" o:spid="_x0000_s1052" style="position:absolute;top:33988;width:24841;height:56239" coordsize="24841,5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group id="Group 53" o:spid="_x0000_s1053" style="position:absolute;width:24841;height:56239" coordorigin="-690,-1033" coordsize="24843,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 id="Flowchart: Process 54" o:spid="_x0000_s1054" type="#_x0000_t109" style="position:absolute;left:3364;top:-1033;width:14147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ฝ่ายเลขานุการร่าง-แนวทาง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การประเมินและตัวบ่งชี้</w:t>
                              </w:r>
                            </w:p>
                          </w:txbxContent>
                        </v:textbox>
                      </v:shape>
                      <v:shape id="Flowchart: Decision 55" o:spid="_x0000_s1055" type="#_x0000_t110" style="position:absolute;left:-690;top:6987;width:20440;height:10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</w:pPr>
                              <w:r w:rsidRPr="00AC5C99"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t>คณะกรรมการฯ พิจาร</w:t>
                              </w:r>
                              <w:r w:rsidRPr="00AC5C99"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ณาร่าง</w:t>
                              </w:r>
                            </w:p>
                          </w:txbxContent>
                        </v:textbox>
                      </v:shape>
                      <v:shape id="Flowchart: Process 56" o:spid="_x0000_s1056" type="#_x0000_t109" style="position:absolute;left:1035;top:19840;width:18633;height:5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 xml:space="preserve">ส่วนงานสนับสนุนทุกสำนักกำหนด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 xml:space="preserve">OKRs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ที่จะนำมาเป็นตัวบ่งชี้</w:t>
                              </w:r>
                            </w:p>
                          </w:txbxContent>
                        </v:textbox>
                      </v:shape>
                      <v:shape id="Flowchart: Process 57" o:spid="_x0000_s1057" type="#_x0000_t109" style="position:absolute;left:1121;top:27866;width:18633;height: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ฝ่ายเลขานุการรวบรวมและจัดส่งให้รอง/ผู้ช่วยอธิการบดีที่กำกับดูแล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 xml:space="preserve">ส่วนงาน/หน่วยงานพิจารณา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>OKRs</w:t>
                              </w:r>
                            </w:p>
                          </w:txbxContent>
                        </v:textbox>
                      </v:shape>
                      <v:shape id="Flowchart: Decision 58" o:spid="_x0000_s1058" type="#_x0000_t110" style="position:absolute;left:-690;top:38448;width:24843;height:10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รอง/ผู้ช่วยอธิการบดี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 xml:space="preserve">พิจารณา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6"/>
                                  <w:szCs w:val="26"/>
                                </w:rPr>
                                <w:t>OKRs</w:t>
                              </w:r>
                            </w:p>
                          </w:txbxContent>
                        </v:textbox>
                      </v:shape>
                      <v:shape id="Flowchart: Process 59" o:spid="_x0000_s1059" type="#_x0000_t109" style="position:absolute;left:3881;top:51844;width:13199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" fillcolor="white [3201]" strokecolor="black [3200]" strokeweight="1pt">
                        <v:textbox>
                          <w:txbxContent>
                            <w:p w:rsidR="00B74860" w:rsidRPr="00AC5C99" w:rsidRDefault="00B74860" w:rsidP="00350224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6"/>
                                  <w:szCs w:val="26"/>
                                  <w:cs/>
                                </w:rPr>
                                <w:t>ฝ่ายเลขานุการจัดทำคู่มือ</w:t>
                              </w:r>
                            </w:p>
                          </w:txbxContent>
                        </v:textbox>
                      </v:shape>
                    </v:group>
                    <v:shape id="Straight Arrow Connector 60" o:spid="_x0000_s1060" type="#_x0000_t32" style="position:absolute;left:11128;top:5348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" strokecolor="black [3200]" strokeweight=".5pt">
                      <v:stroke endarrow="block" joinstyle="miter"/>
                    </v:shape>
                    <v:shape id="Straight Arrow Connector 61" o:spid="_x0000_s1061" type="#_x0000_t32" style="position:absolute;left:11128;top:18201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" strokecolor="black [3200]" strokeweight=".5pt">
                      <v:stroke endarrow="block" joinstyle="miter"/>
                    </v:shape>
                    <v:shape id="Straight Arrow Connector 62" o:spid="_x0000_s1062" type="#_x0000_t32" style="position:absolute;left:11128;top:26224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HzwwAAANs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IZ/D7JfwAmb0BAAD//wMAUEsBAi0AFAAGAAgAAAAhANvh9svuAAAAhQEAABMAAAAAAAAAAAAA&#10;AAAAAAAAAFtDb250ZW50X1R5cGVzXS54bWxQSwECLQAUAAYACAAAACEAWvQsW78AAAAVAQAACwAA&#10;AAAAAAAAAAAAAAAfAQAAX3JlbHMvLnJlbHNQSwECLQAUAAYACAAAACEA9fDB88MAAADbAAAADwAA&#10;AAAAAAAAAAAAAAAHAgAAZHJzL2Rvd25yZXYueG1sUEsFBgAAAAADAAMAtwAAAPcCAAAAAA==&#10;" strokecolor="black [3200]" strokeweight=".5pt">
                      <v:stroke endarrow="block" joinstyle="miter"/>
                    </v:shape>
                    <v:shape id="Straight Arrow Connector 63" o:spid="_x0000_s1063" type="#_x0000_t32" style="position:absolute;left:11128;top:37352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RoxAAAANsAAAAPAAAAZHJzL2Rvd25yZXYueG1sRI9Ba8JA&#10;FITvhf6H5RV6q5taDB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Jq8ZGjEAAAA2wAAAA8A&#10;AAAAAAAAAAAAAAAABwIAAGRycy9kb3ducmV2LnhtbFBLBQYAAAAAAwADALcAAAD4AgAAAAA=&#10;" strokecolor="black [3200]" strokeweight=".5pt">
                      <v:stroke endarrow="block" joinstyle="miter"/>
                    </v:shape>
                    <v:shape id="Straight Arrow Connector 64" o:spid="_x0000_s1064" type="#_x0000_t32" style="position:absolute;left:11128;top:50119;width:0;height:2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wcxAAAANsAAAAPAAAAZHJzL2Rvd25yZXYueG1sRI9Ba8JA&#10;FITvhf6H5RV6q5tKDR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BVV/BzEAAAA2wAAAA8A&#10;AAAAAAAAAAAAAAAABwIAAGRycy9kb3ducmV2LnhtbFBLBQYAAAAAAwADALcAAAD4AgAAAAA=&#10;" strokecolor="black [3200]" strokeweight=".5pt">
                      <v:stroke endarrow="block" joinstyle="miter"/>
                    </v:shape>
                    <v:shape id="Elbow Connector 65" o:spid="_x0000_s1065" type="#_x0000_t34" style="position:absolute;left:18201;top:2587;width:2331;height:10519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" adj="-25748" strokecolor="black [3200]" strokeweight=".5pt">
                      <v:stroke endarrow="block"/>
                    </v:shape>
                    <v:shape id="Elbow Connector 66" o:spid="_x0000_s1066" type="#_x0000_t34" style="position:absolute;left:20358;top:24240;width:1294;height:20617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" adj="-57428" strokecolor="black [3200]" strokeweight=".5pt">
                      <v:stroke endarrow="block"/>
                    </v:shape>
                  </v:group>
                  <v:shape id="_x0000_s1067" type="#_x0000_t202" style="position:absolute;left:2501;top:24585;width:9570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:rsidR="00B74860" w:rsidRPr="008F6322" w:rsidRDefault="00B74860" w:rsidP="00350224">
                          <w:pPr>
                            <w:jc w:val="center"/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</w:pPr>
                          <w:r w:rsidRPr="008F6322"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ไม่ใช้แนวทาง</w:t>
                          </w:r>
                          <w:r w:rsidRPr="008F6322"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  <w:br/>
                          </w:r>
                          <w:r w:rsidRPr="008F6322"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ตามสถาบันอื่น</w:t>
                          </w:r>
                        </w:p>
                      </w:txbxContent>
                    </v:textbox>
                  </v:shape>
                  <v:shape id="_x0000_s1068" type="#_x0000_t202" style="position:absolute;left:47876;top:24975;width:9570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:rsidR="00B74860" w:rsidRPr="008F6322" w:rsidRDefault="00B74860" w:rsidP="00350224">
                          <w:pPr>
                            <w:jc w:val="center"/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ใช้</w:t>
                          </w:r>
                          <w:r w:rsidRPr="008F6322"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แนวทาง</w:t>
                          </w:r>
                          <w:r w:rsidRPr="008F6322"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  <w:br/>
                          </w:r>
                          <w:r w:rsidRPr="008F6322"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ตามสถาบันอื่น</w:t>
                          </w:r>
                        </w:p>
                      </w:txbxContent>
                    </v:textbox>
                  </v:shape>
                  <v:shape id="_x0000_s1069" type="#_x0000_t202" style="position:absolute;left:18201;top:46927;width:9570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:rsidR="00B74860" w:rsidRPr="008F6322" w:rsidRDefault="00B74860" w:rsidP="00350224">
                          <w:pPr>
                            <w:jc w:val="center"/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แก้ไข</w:t>
                          </w:r>
                        </w:p>
                      </w:txbxContent>
                    </v:textbox>
                  </v:shape>
                  <v:shape id="_x0000_s1070" type="#_x0000_t202" style="position:absolute;left:19409;top:78327;width:9569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:rsidR="00B74860" w:rsidRPr="008F6322" w:rsidRDefault="00B74860" w:rsidP="00350224">
                          <w:pPr>
                            <w:jc w:val="center"/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แก้ไข</w:t>
                          </w:r>
                        </w:p>
                      </w:txbxContent>
                    </v:textbox>
                  </v:shape>
                  <v:shape id="_x0000_s1071" type="#_x0000_t202" style="position:absolute;left:9144;top:51413;width:9569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B74860" w:rsidRPr="008F6322" w:rsidRDefault="00B74860" w:rsidP="00350224">
                          <w:pPr>
                            <w:jc w:val="center"/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เห็นชอบ</w:t>
                          </w:r>
                        </w:p>
                      </w:txbxContent>
                    </v:textbox>
                  </v:shape>
                  <v:shape id="_x0000_s1072" type="#_x0000_t202" style="position:absolute;left:8971;top:83503;width:9569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:rsidR="00B74860" w:rsidRPr="008F6322" w:rsidRDefault="00B74860" w:rsidP="00350224">
                          <w:pPr>
                            <w:jc w:val="center"/>
                            <w:rPr>
                              <w:rFonts w:ascii="Angsana New" w:hAnsi="Angsana New" w:cs="Angsana New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sz w:val="28"/>
                              <w:cs/>
                            </w:rPr>
                            <w:t>เห็นชอบ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Flow chart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แสดงกระบวนการทำงานที่ทำให้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บรรลุ</w:t>
      </w:r>
    </w:p>
    <w:p w:rsidR="00350224" w:rsidRPr="00B9009B" w:rsidRDefault="00350224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การคิดค่าคะแนน</w:t>
      </w:r>
    </w:p>
    <w:p w:rsidR="00093058" w:rsidRPr="00B9009B" w:rsidRDefault="00093058" w:rsidP="00B9009B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lastRenderedPageBreak/>
        <w:t>มีคู่มือระบบประกันคุณภาพภายในสำหรับส่วนงานสนับสนุน</w:t>
      </w:r>
      <w:r w:rsidRPr="00B9009B">
        <w:rPr>
          <w:rFonts w:ascii="Angsana New" w:hAnsi="Angsana New" w:cs="Angsana New"/>
          <w:sz w:val="32"/>
          <w:szCs w:val="32"/>
          <w:cs/>
        </w:rPr>
        <w:tab/>
        <w:t>5</w:t>
      </w:r>
      <w:r w:rsidRPr="00B9009B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093058" w:rsidRPr="00B9009B" w:rsidRDefault="00093058" w:rsidP="00B9009B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ไม่มีคู่มือระบบประกันคุณภาพภายในสำหรับส่วนงานสนับสนุน</w:t>
      </w:r>
      <w:r w:rsidRPr="00B9009B">
        <w:rPr>
          <w:rFonts w:ascii="Angsana New" w:hAnsi="Angsana New" w:cs="Angsana New"/>
          <w:sz w:val="32"/>
          <w:szCs w:val="32"/>
          <w:cs/>
        </w:rPr>
        <w:tab/>
        <w:t>0</w:t>
      </w:r>
      <w:r w:rsidRPr="00B9009B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093058" w:rsidRPr="00B9009B" w:rsidRDefault="00093058" w:rsidP="00B9009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ผลการดำเนินงาน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4248"/>
        <w:gridCol w:w="3260"/>
      </w:tblGrid>
      <w:tr w:rsidR="00093058" w:rsidRPr="00B9009B" w:rsidTr="00B9009B">
        <w:trPr>
          <w:jc w:val="center"/>
        </w:trPr>
        <w:tc>
          <w:tcPr>
            <w:tcW w:w="4248" w:type="dxa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  <w:tc>
          <w:tcPr>
            <w:tcW w:w="3260" w:type="dxa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093058" w:rsidRPr="00B9009B" w:rsidTr="00B9009B">
        <w:trPr>
          <w:jc w:val="center"/>
        </w:trPr>
        <w:tc>
          <w:tcPr>
            <w:tcW w:w="4248" w:type="dxa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มีคู่มือฯ และเผยแพร่ จำนวน 5 ส่วนงาน</w:t>
            </w:r>
          </w:p>
        </w:tc>
        <w:tc>
          <w:tcPr>
            <w:tcW w:w="3260" w:type="dxa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291507" w:rsidRPr="00B9009B" w:rsidRDefault="00291507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93058" w:rsidRPr="00D965D1" w:rsidRDefault="00D965D1" w:rsidP="00D965D1">
      <w:pPr>
        <w:spacing w:after="0" w:line="240" w:lineRule="auto"/>
        <w:rPr>
          <w:rFonts w:ascii="Angsana New" w:hAnsi="Angsana New" w:cs="Angsana New"/>
          <w:b/>
          <w:bCs/>
          <w:color w:val="C00000"/>
          <w:sz w:val="32"/>
          <w:szCs w:val="32"/>
        </w:rPr>
      </w:pPr>
      <w:r w:rsidRPr="00D965D1">
        <w:rPr>
          <w:rFonts w:ascii="Angsana New" w:hAnsi="Angsana New" w:cs="Angsana New" w:hint="cs"/>
          <w:b/>
          <w:bCs/>
          <w:color w:val="C00000"/>
          <w:sz w:val="32"/>
          <w:szCs w:val="32"/>
          <w:cs/>
        </w:rPr>
        <w:lastRenderedPageBreak/>
        <w:t>(</w:t>
      </w:r>
      <w:r w:rsidR="00093058" w:rsidRPr="00D965D1">
        <w:rPr>
          <w:rFonts w:ascii="Angsana New" w:hAnsi="Angsana New" w:cs="Angsana New"/>
          <w:b/>
          <w:bCs/>
          <w:color w:val="C00000"/>
          <w:sz w:val="32"/>
          <w:szCs w:val="32"/>
          <w:cs/>
        </w:rPr>
        <w:t>ตัวอย่าง</w:t>
      </w:r>
      <w:r w:rsidRPr="00D965D1">
        <w:rPr>
          <w:rFonts w:ascii="Angsana New" w:hAnsi="Angsana New" w:cs="Angsana New" w:hint="cs"/>
          <w:b/>
          <w:bCs/>
          <w:color w:val="C00000"/>
          <w:sz w:val="32"/>
          <w:szCs w:val="32"/>
          <w:cs/>
        </w:rPr>
        <w:t>ที่</w:t>
      </w:r>
      <w:r w:rsidR="00093058" w:rsidRPr="00D965D1">
        <w:rPr>
          <w:rFonts w:ascii="Angsana New" w:hAnsi="Angsana New" w:cs="Angsana New"/>
          <w:b/>
          <w:bCs/>
          <w:color w:val="C00000"/>
          <w:sz w:val="32"/>
          <w:szCs w:val="32"/>
        </w:rPr>
        <w:t xml:space="preserve"> 2</w:t>
      </w:r>
      <w:r w:rsidRPr="00D965D1">
        <w:rPr>
          <w:rFonts w:ascii="Angsana New" w:hAnsi="Angsana New" w:cs="Angsana New"/>
          <w:b/>
          <w:bCs/>
          <w:color w:val="C00000"/>
          <w:sz w:val="32"/>
          <w:szCs w:val="32"/>
          <w:cs/>
        </w:rPr>
        <w:t>)</w:t>
      </w:r>
    </w:p>
    <w:p w:rsidR="00093058" w:rsidRPr="00B9009B" w:rsidRDefault="00093058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งานประกันคุณภาพการศึกษา กองพัฒนาคุณภาพ</w:t>
      </w:r>
    </w:p>
    <w:p w:rsidR="00093058" w:rsidRPr="00B9009B" w:rsidRDefault="00093058" w:rsidP="00B9009B">
      <w:pPr>
        <w:pStyle w:val="ListParagraph"/>
        <w:numPr>
          <w:ilvl w:val="0"/>
          <w:numId w:val="4"/>
        </w:numPr>
        <w:spacing w:after="0" w:line="240" w:lineRule="auto"/>
        <w:ind w:left="567" w:hanging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จำนวนโครงการ/กิจกรรมสร้างความรู้ ความเข้าใจ เพื่อขับเคลื่อนการประกันคุณภาพ</w:t>
      </w:r>
    </w:p>
    <w:p w:rsidR="00093058" w:rsidRPr="00B9009B" w:rsidRDefault="00093058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</w:t>
      </w:r>
      <w:r w:rsidRPr="00B9009B">
        <w:rPr>
          <w:rFonts w:ascii="Angsana New" w:hAnsi="Angsana New" w:cs="Angsana New"/>
          <w:color w:val="0070C0"/>
          <w:sz w:val="32"/>
          <w:szCs w:val="32"/>
          <w:cs/>
        </w:rPr>
        <w:t xml:space="preserve"> </w:t>
      </w:r>
      <w:r w:rsidRPr="00B9009B">
        <w:rPr>
          <w:rFonts w:ascii="Angsana New" w:hAnsi="Angsana New" w:cs="Angsana New"/>
          <w:sz w:val="32"/>
          <w:szCs w:val="32"/>
          <w:cs/>
        </w:rPr>
        <w:t>นางจุดารัตน์  ชิดทอง, นายอัศวเทพ  คันชิง</w:t>
      </w:r>
      <w:r w:rsidRPr="00B9009B">
        <w:rPr>
          <w:rFonts w:ascii="Angsana New" w:hAnsi="Angsana New" w:cs="Angsana New"/>
          <w:sz w:val="32"/>
          <w:szCs w:val="32"/>
          <w:cs/>
        </w:rPr>
        <w:tab/>
      </w:r>
    </w:p>
    <w:p w:rsidR="00093058" w:rsidRPr="00B9009B" w:rsidRDefault="00093058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กระบวนการ/ขั้นตอนในการดำเนินการหรือการจัดเก็บรวบรวมข้อมูลเพื่อให้ </w:t>
      </w:r>
      <w:r w:rsidRPr="00B9009B">
        <w:rPr>
          <w:rFonts w:ascii="Angsana New" w:hAnsi="Angsana New" w:cs="Angsana New"/>
          <w:b/>
          <w:bCs/>
          <w:sz w:val="32"/>
          <w:szCs w:val="32"/>
        </w:rPr>
        <w:t xml:space="preserve">OKRs </w:t>
      </w: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บรรลุเป้าหมาย</w:t>
      </w:r>
    </w:p>
    <w:p w:rsidR="00093058" w:rsidRPr="00B9009B" w:rsidRDefault="00093058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งานประกันคุณภาพการศึกษา กองพัฒนาคุณภาพ ได้มีการตั้งเป้าหมายในการจัดโครงการ/กิจกรรมสร้างความรู้ ความเข้าใจ เพื่อการขับเคลื่อนการประกันคุณภาพ ประจำปีงบประมาณ 2563 ทั้งสิ้น </w:t>
      </w:r>
      <w:r w:rsidRPr="00B9009B">
        <w:rPr>
          <w:rFonts w:ascii="Angsana New" w:hAnsi="Angsana New" w:cs="Angsana New"/>
          <w:sz w:val="32"/>
          <w:szCs w:val="32"/>
          <w:cs/>
        </w:rPr>
        <w:br/>
        <w:t>6 โครงการ มีผลการดำเนินงาน ดังนี้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074"/>
        <w:gridCol w:w="510"/>
        <w:gridCol w:w="512"/>
        <w:gridCol w:w="505"/>
        <w:gridCol w:w="515"/>
        <w:gridCol w:w="526"/>
        <w:gridCol w:w="515"/>
        <w:gridCol w:w="587"/>
        <w:gridCol w:w="526"/>
        <w:gridCol w:w="524"/>
        <w:gridCol w:w="509"/>
        <w:gridCol w:w="520"/>
        <w:gridCol w:w="528"/>
      </w:tblGrid>
      <w:tr w:rsidR="00093058" w:rsidRPr="00B9009B" w:rsidTr="00B9009B">
        <w:tc>
          <w:tcPr>
            <w:tcW w:w="3074" w:type="dxa"/>
            <w:vMerge w:val="restart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27" w:type="dxa"/>
            <w:gridSpan w:val="3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2562</w:t>
            </w:r>
          </w:p>
        </w:tc>
        <w:tc>
          <w:tcPr>
            <w:tcW w:w="4750" w:type="dxa"/>
            <w:gridSpan w:val="9"/>
          </w:tcPr>
          <w:p w:rsidR="00093058" w:rsidRPr="00B9009B" w:rsidRDefault="00093058" w:rsidP="00B9009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2563</w:t>
            </w:r>
          </w:p>
        </w:tc>
      </w:tr>
      <w:tr w:rsidR="00093058" w:rsidRPr="00B9009B" w:rsidTr="00B9009B">
        <w:tc>
          <w:tcPr>
            <w:tcW w:w="3074" w:type="dxa"/>
            <w:vMerge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ต.ค.</w:t>
            </w: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พ.ย.</w:t>
            </w: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ธ.ค.</w:t>
            </w: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ม.ค.</w:t>
            </w: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ก.พ.</w:t>
            </w: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มี.ค.</w:t>
            </w: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เม.ย.</w:t>
            </w: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มิ.ย.</w:t>
            </w: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ส.ค.</w:t>
            </w: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26"/>
                <w:szCs w:val="26"/>
                <w:cs/>
              </w:rPr>
            </w:pPr>
            <w:r w:rsidRPr="00B9009B">
              <w:rPr>
                <w:rFonts w:ascii="Angsana New" w:hAnsi="Angsana New" w:cs="Angsana New"/>
                <w:sz w:val="26"/>
                <w:szCs w:val="26"/>
                <w:cs/>
              </w:rPr>
              <w:t>ก.ย.</w:t>
            </w: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1...(ชื่อโครงการ)...</w:t>
            </w: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24</w:t>
            </w: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2...(ชื่อโครงการ)...</w:t>
            </w: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3...(ชื่อโครงการ)...</w:t>
            </w: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4...(ชื่อโครงการ)...</w:t>
            </w: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</w:rPr>
              <w:t>n</w:t>
            </w: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...(ชื่อโครงการ)...</w:t>
            </w: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93058" w:rsidRPr="00B9009B" w:rsidTr="00B9009B">
        <w:tc>
          <w:tcPr>
            <w:tcW w:w="307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2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15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6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4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09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0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28" w:type="dxa"/>
          </w:tcPr>
          <w:p w:rsidR="00093058" w:rsidRPr="00B9009B" w:rsidRDefault="00093058" w:rsidP="00B9009B">
            <w:pPr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093058" w:rsidRPr="00B9009B" w:rsidRDefault="00093058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 xml:space="preserve">เอกสารอ้างอิง : </w:t>
      </w:r>
    </w:p>
    <w:p w:rsidR="00093058" w:rsidRPr="00B9009B" w:rsidRDefault="00093058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รายงานผลโครงการ................</w:t>
      </w:r>
    </w:p>
    <w:p w:rsidR="00093058" w:rsidRPr="00B9009B" w:rsidRDefault="0009305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D965D1" w:rsidRDefault="00D965D1" w:rsidP="00D965D1">
      <w:pPr>
        <w:spacing w:after="0" w:line="240" w:lineRule="auto"/>
        <w:rPr>
          <w:rFonts w:ascii="Angsana New" w:hAnsi="Angsana New" w:cs="Angsana New"/>
          <w:b/>
          <w:bCs/>
          <w:color w:val="C00000"/>
          <w:sz w:val="32"/>
          <w:szCs w:val="32"/>
        </w:rPr>
      </w:pPr>
      <w:r w:rsidRPr="00D965D1">
        <w:rPr>
          <w:rFonts w:ascii="Angsana New" w:hAnsi="Angsana New" w:cs="Angsana New" w:hint="cs"/>
          <w:b/>
          <w:bCs/>
          <w:color w:val="C00000"/>
          <w:sz w:val="32"/>
          <w:szCs w:val="32"/>
          <w:cs/>
        </w:rPr>
        <w:lastRenderedPageBreak/>
        <w:t>(</w:t>
      </w:r>
      <w:r w:rsidR="00EA2E89" w:rsidRPr="00D965D1">
        <w:rPr>
          <w:rFonts w:ascii="Angsana New" w:hAnsi="Angsana New" w:cs="Angsana New"/>
          <w:b/>
          <w:bCs/>
          <w:color w:val="C00000"/>
          <w:sz w:val="32"/>
          <w:szCs w:val="32"/>
          <w:cs/>
        </w:rPr>
        <w:t>ตัวอย่าง</w:t>
      </w:r>
      <w:r w:rsidRPr="00D965D1">
        <w:rPr>
          <w:rFonts w:ascii="Angsana New" w:hAnsi="Angsana New" w:cs="Angsana New" w:hint="cs"/>
          <w:b/>
          <w:bCs/>
          <w:color w:val="C00000"/>
          <w:sz w:val="32"/>
          <w:szCs w:val="32"/>
          <w:cs/>
        </w:rPr>
        <w:t>ที่</w:t>
      </w:r>
      <w:r w:rsidR="00EA2E89" w:rsidRPr="00D965D1">
        <w:rPr>
          <w:rFonts w:ascii="Angsana New" w:hAnsi="Angsana New" w:cs="Angsana New"/>
          <w:b/>
          <w:bCs/>
          <w:color w:val="C00000"/>
          <w:sz w:val="32"/>
          <w:szCs w:val="32"/>
        </w:rPr>
        <w:t xml:space="preserve"> 3</w:t>
      </w:r>
      <w:r w:rsidRPr="00D965D1">
        <w:rPr>
          <w:rFonts w:ascii="Angsana New" w:hAnsi="Angsana New" w:cs="Angsana New"/>
          <w:b/>
          <w:bCs/>
          <w:color w:val="C00000"/>
          <w:sz w:val="32"/>
          <w:szCs w:val="32"/>
          <w:cs/>
        </w:rPr>
        <w:t>)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งานอำนวยการ</w:t>
      </w:r>
    </w:p>
    <w:p w:rsidR="00EA2E89" w:rsidRPr="00B9009B" w:rsidRDefault="00EA2E89" w:rsidP="00B9009B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ร้อยละความถูกต้องของงาน</w:t>
      </w:r>
    </w:p>
    <w:p w:rsidR="00EA2E89" w:rsidRPr="00B9009B" w:rsidRDefault="00EA2E89" w:rsidP="00B9009B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ร้อยละของงานแล้วเสร็จตามกำหนด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การเขียนรายงาน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sz w:val="32"/>
          <w:szCs w:val="32"/>
          <w:cs/>
        </w:rPr>
        <w:tab/>
        <w:t xml:space="preserve">ป้อนข้อมูลการทำงานเข้าไปในไฟล์บันทึกการปฏิบัติงาน และประเมินความเหมาะสมของเวลาและความถูกต้องด้วยตนเอง ใน </w:t>
      </w:r>
      <w:r w:rsidRPr="00B9009B">
        <w:rPr>
          <w:rFonts w:ascii="Angsana New" w:hAnsi="Angsana New" w:cs="Angsana New"/>
          <w:sz w:val="32"/>
          <w:szCs w:val="32"/>
        </w:rPr>
        <w:t xml:space="preserve">Sheet </w:t>
      </w:r>
      <w:r w:rsidRPr="00B9009B">
        <w:rPr>
          <w:rFonts w:ascii="Angsana New" w:hAnsi="Angsana New" w:cs="Angsana New"/>
          <w:sz w:val="32"/>
          <w:szCs w:val="32"/>
          <w:cs/>
        </w:rPr>
        <w:t>แบบฟอร์มบันทึกการปฏิบัติงาน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40A3A91" wp14:editId="2775C0E4">
            <wp:extent cx="5731510" cy="340487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ะบบบันทึกงาน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A2E89" w:rsidRPr="00B9009B" w:rsidRDefault="00EA2E89" w:rsidP="00B9009B">
      <w:pPr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sz w:val="32"/>
          <w:szCs w:val="32"/>
          <w:cs/>
        </w:rPr>
        <w:lastRenderedPageBreak/>
        <w:t xml:space="preserve">ใน </w:t>
      </w:r>
      <w:r w:rsidRPr="00B9009B">
        <w:rPr>
          <w:rFonts w:ascii="Angsana New" w:hAnsi="Angsana New" w:cs="Angsana New"/>
          <w:sz w:val="32"/>
          <w:szCs w:val="32"/>
        </w:rPr>
        <w:t xml:space="preserve">sheet </w:t>
      </w:r>
      <w:r w:rsidRPr="00B9009B">
        <w:rPr>
          <w:rFonts w:ascii="Angsana New" w:hAnsi="Angsana New" w:cs="Angsana New"/>
          <w:sz w:val="32"/>
          <w:szCs w:val="32"/>
          <w:cs/>
        </w:rPr>
        <w:t>“</w:t>
      </w:r>
      <w:r w:rsidRPr="00B9009B">
        <w:rPr>
          <w:rFonts w:ascii="Angsana New" w:hAnsi="Angsana New" w:cs="Angsana New"/>
          <w:sz w:val="32"/>
          <w:szCs w:val="32"/>
        </w:rPr>
        <w:t>Report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” จะรายงานผลอัตโนมัติ ถ้าสามารถ </w:t>
      </w:r>
      <w:r w:rsidRPr="00B9009B">
        <w:rPr>
          <w:rFonts w:ascii="Angsana New" w:hAnsi="Angsana New" w:cs="Angsana New"/>
          <w:sz w:val="32"/>
          <w:szCs w:val="32"/>
        </w:rPr>
        <w:t xml:space="preserve">Print </w:t>
      </w:r>
      <w:r w:rsidRPr="00B9009B">
        <w:rPr>
          <w:rFonts w:ascii="Angsana New" w:hAnsi="Angsana New" w:cs="Angsana New"/>
          <w:sz w:val="32"/>
          <w:szCs w:val="32"/>
          <w:cs/>
        </w:rPr>
        <w:t>ให้หัวหน้างาน/ผู้อำนวยการกอง ตรวจสอบและลงนามรับรอง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7282EB0" wp14:editId="2B93D8ED">
            <wp:extent cx="5731510" cy="48463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ะบบบันทึกงาน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การคิดค่าคะแนน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B9009B">
        <w:rPr>
          <w:rFonts w:ascii="Angsana New" w:hAnsi="Angsana New" w:cs="Angsana New"/>
          <w:sz w:val="32"/>
          <w:szCs w:val="32"/>
          <w:cs/>
        </w:rPr>
        <w:t xml:space="preserve">ท้ายตาราง </w:t>
      </w:r>
      <w:r w:rsidRPr="00B9009B">
        <w:rPr>
          <w:rFonts w:ascii="Angsana New" w:hAnsi="Angsana New" w:cs="Angsana New"/>
          <w:sz w:val="32"/>
          <w:szCs w:val="32"/>
        </w:rPr>
        <w:t xml:space="preserve">Report </w:t>
      </w:r>
      <w:r w:rsidRPr="00B9009B">
        <w:rPr>
          <w:rFonts w:ascii="Angsana New" w:hAnsi="Angsana New" w:cs="Angsana New"/>
          <w:sz w:val="32"/>
          <w:szCs w:val="32"/>
          <w:cs/>
        </w:rPr>
        <w:t>จะรายงานคะแนนทั้งปีงบประมาณให้อัตโนมัติ</w:t>
      </w:r>
    </w:p>
    <w:p w:rsidR="00EA2E89" w:rsidRPr="00B9009B" w:rsidRDefault="00EA2E89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5BE68" wp14:editId="2B969278">
                <wp:simplePos x="0" y="0"/>
                <wp:positionH relativeFrom="column">
                  <wp:posOffset>3390181</wp:posOffset>
                </wp:positionH>
                <wp:positionV relativeFrom="paragraph">
                  <wp:posOffset>304656</wp:posOffset>
                </wp:positionV>
                <wp:extent cx="854015" cy="888521"/>
                <wp:effectExtent l="19050" t="19050" r="22860" b="2603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5" cy="8885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16C32C" id="Rounded Rectangle 15" o:spid="_x0000_s1026" style="position:absolute;margin-left:266.95pt;margin-top:24pt;width:67.25pt;height:69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 w:rsidRPr="00B9009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DD4A5" wp14:editId="5853899E">
                <wp:simplePos x="0" y="0"/>
                <wp:positionH relativeFrom="column">
                  <wp:posOffset>2363638</wp:posOffset>
                </wp:positionH>
                <wp:positionV relativeFrom="paragraph">
                  <wp:posOffset>304656</wp:posOffset>
                </wp:positionV>
                <wp:extent cx="1009290" cy="888521"/>
                <wp:effectExtent l="19050" t="19050" r="19685" b="2603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8885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9A83E" id="Rounded Rectangle 16" o:spid="_x0000_s1026" style="position:absolute;margin-left:186.1pt;margin-top:24pt;width:79.45pt;height:6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" filled="f" strokecolor="red" strokeweight="2.25pt">
                <v:stroke joinstyle="miter"/>
              </v:roundrect>
            </w:pict>
          </mc:Fallback>
        </mc:AlternateContent>
      </w:r>
      <w:r w:rsidRPr="00B9009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7D35DC6" wp14:editId="22C13392">
            <wp:extent cx="5731510" cy="1948192"/>
            <wp:effectExtent l="19050" t="19050" r="21590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ะบบบันทึกงาน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6"/>
                    <a:stretch/>
                  </pic:blipFill>
                  <pic:spPr bwMode="auto">
                    <a:xfrm>
                      <a:off x="0" y="0"/>
                      <a:ext cx="5731510" cy="19481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89" w:rsidRPr="00B9009B" w:rsidRDefault="00EA2E89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23867" w:rsidRPr="00B9009B" w:rsidRDefault="00023867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23867" w:rsidRPr="00B9009B" w:rsidRDefault="00023867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ตัวบ่งชี้ที่ 4 : ความสำเร็จตามตัวชี้วัดของแผนปฏิบัติการประจำปี</w:t>
      </w:r>
    </w:p>
    <w:p w:rsidR="00023867" w:rsidRPr="00B9009B" w:rsidRDefault="00023867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  <w:cs/>
        </w:rPr>
      </w:pPr>
      <w:r w:rsidRPr="00B9009B">
        <w:rPr>
          <w:rFonts w:ascii="Angsana New" w:hAnsi="Angsana New" w:cs="Angsana New"/>
          <w:sz w:val="32"/>
          <w:szCs w:val="32"/>
          <w:cs/>
        </w:rPr>
        <w:t>เพื่อแสดงผลการดำเนินตามแผนปฏิบัติการประจำปี ตามตัวชี้วัดในประเด็นยุทธศาสตร์ด้านต่าง ๆ และหาสาเหตุที่ผลการดำเนินงานไม่บรรลุตามเป้าหมาย (ถ้ามี) เพื่อให้เกิดการปรับปรุงและพัฒนาการดำเนินงานให้บรรลุตามเป้าหมาย</w:t>
      </w:r>
    </w:p>
    <w:p w:rsidR="00023867" w:rsidRPr="00B9009B" w:rsidRDefault="00023867" w:rsidP="00B9009B">
      <w:pPr>
        <w:spacing w:after="0" w:line="240" w:lineRule="auto"/>
        <w:jc w:val="thaiDistribute"/>
        <w:rPr>
          <w:rFonts w:ascii="Angsana New" w:hAnsi="Angsana New" w:cs="Angsana New"/>
          <w:sz w:val="16"/>
          <w:szCs w:val="16"/>
        </w:rPr>
      </w:pPr>
    </w:p>
    <w:p w:rsidR="00023867" w:rsidRPr="00B9009B" w:rsidRDefault="00023867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u w:val="single"/>
          <w:cs/>
        </w:rPr>
        <w:t>ปีที่ใช้ในการเก็บข้อมูล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 : ปีงบประมาณ</w:t>
      </w:r>
      <w:r w:rsidRPr="00B9009B">
        <w:rPr>
          <w:rFonts w:ascii="Angsana New" w:hAnsi="Angsana New" w:cs="Angsana New"/>
          <w:sz w:val="32"/>
          <w:szCs w:val="32"/>
        </w:rPr>
        <w:t xml:space="preserve"> 2563</w:t>
      </w:r>
    </w:p>
    <w:p w:rsidR="00023867" w:rsidRPr="00B9009B" w:rsidRDefault="00023867" w:rsidP="00B9009B">
      <w:pPr>
        <w:spacing w:after="0" w:line="240" w:lineRule="auto"/>
        <w:ind w:left="1843" w:hanging="1843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u w:val="single"/>
          <w:cs/>
        </w:rPr>
        <w:t>การรายงานผล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 :</w:t>
      </w:r>
    </w:p>
    <w:p w:rsidR="00023867" w:rsidRPr="00B9009B" w:rsidRDefault="00023867" w:rsidP="00B9009B">
      <w:pPr>
        <w:spacing w:after="0" w:line="240" w:lineRule="auto"/>
        <w:ind w:firstLine="426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ส่วนที่ 1 การรายงานผลการดำเนินงานตามแผนปฏิบัติการประจำปี</w:t>
      </w:r>
    </w:p>
    <w:p w:rsidR="00023867" w:rsidRPr="00B9009B" w:rsidRDefault="00023867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ให้ส่วนงานรายงานผลด้วยตารางรายงานผลการดำเนินงานตามแผนปฏิบัติการประจำปี ดังนี้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24"/>
        <w:gridCol w:w="1140"/>
        <w:gridCol w:w="1095"/>
        <w:gridCol w:w="1232"/>
        <w:gridCol w:w="1325"/>
      </w:tblGrid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ผลการ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ดำเนินงาน</w:t>
            </w: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ร้อยละความสำเร็จ</w:t>
            </w:r>
          </w:p>
        </w:tc>
      </w:tr>
      <w:tr w:rsidR="00023867" w:rsidRPr="00B9009B" w:rsidTr="00B9009B">
        <w:tc>
          <w:tcPr>
            <w:tcW w:w="5000" w:type="pct"/>
            <w:gridSpan w:val="5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 xml:space="preserve">ประเด็นยุทธศาสตร์ที่ 1 .................จำนวน 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 xml:space="preserve">n 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………….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.2. ………….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5000" w:type="pct"/>
            <w:gridSpan w:val="5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 xml:space="preserve">ประเด็นยุทธศาสตร์ที่ 2 .................จำนวน 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 xml:space="preserve">n 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2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………….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2.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………….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2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5000" w:type="pct"/>
            <w:gridSpan w:val="5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 xml:space="preserve">ประเด็นยุทธศาสตร์ที่ 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 xml:space="preserve"> .................จำนวน 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 xml:space="preserve">n 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1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………….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2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………….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234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n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. …………</w:t>
            </w:r>
          </w:p>
        </w:tc>
        <w:tc>
          <w:tcPr>
            <w:tcW w:w="632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07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683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  <w:tc>
          <w:tcPr>
            <w:tcW w:w="735" w:type="pct"/>
          </w:tcPr>
          <w:p w:rsidR="00023867" w:rsidRPr="00B9009B" w:rsidRDefault="00023867" w:rsidP="00B9009B">
            <w:pPr>
              <w:jc w:val="thaiDistribute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3582" w:type="pct"/>
            <w:gridSpan w:val="3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จำนวนตัวชี้วัดตามแผนปฏิบัติการทั้งหมด</w:t>
            </w:r>
          </w:p>
        </w:tc>
        <w:tc>
          <w:tcPr>
            <w:tcW w:w="1418" w:type="pct"/>
            <w:gridSpan w:val="2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3582" w:type="pct"/>
            <w:gridSpan w:val="3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จำนวนตัวชี้วัดตามแผนปฏิบัติการที่บรรลุ</w:t>
            </w:r>
          </w:p>
        </w:tc>
        <w:tc>
          <w:tcPr>
            <w:tcW w:w="1418" w:type="pct"/>
            <w:gridSpan w:val="2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3582" w:type="pct"/>
            <w:gridSpan w:val="3"/>
            <w:shd w:val="clear" w:color="auto" w:fill="FFF2CC" w:themeFill="accent4" w:themeFillTint="33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ค่าร้อยละความสำเร็จตามตัวชี้วัดของแผน</w:t>
            </w:r>
          </w:p>
        </w:tc>
        <w:tc>
          <w:tcPr>
            <w:tcW w:w="1418" w:type="pct"/>
            <w:gridSpan w:val="2"/>
            <w:shd w:val="clear" w:color="auto" w:fill="FFF2CC" w:themeFill="accent4" w:themeFillTint="33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  <w:tr w:rsidR="00023867" w:rsidRPr="00B9009B" w:rsidTr="00B9009B">
        <w:tc>
          <w:tcPr>
            <w:tcW w:w="3582" w:type="pct"/>
            <w:gridSpan w:val="3"/>
            <w:shd w:val="clear" w:color="auto" w:fill="FFC000" w:themeFill="accent4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418" w:type="pct"/>
            <w:gridSpan w:val="2"/>
            <w:shd w:val="clear" w:color="auto" w:fill="FFC000" w:themeFill="accent4"/>
          </w:tcPr>
          <w:p w:rsidR="00023867" w:rsidRPr="00B9009B" w:rsidRDefault="00023867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</w:tc>
      </w:tr>
    </w:tbl>
    <w:p w:rsidR="00023867" w:rsidRPr="00B9009B" w:rsidRDefault="00023867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F4DAF" w:rsidRPr="00B9009B" w:rsidRDefault="006F4D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F4DAF" w:rsidRPr="00B9009B" w:rsidRDefault="006F4D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F4DAF" w:rsidRPr="00B9009B" w:rsidRDefault="006F4D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F4DAF" w:rsidRPr="00B9009B" w:rsidRDefault="006F4D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F4DAF" w:rsidRPr="00B9009B" w:rsidRDefault="006F4D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F4DAF" w:rsidRPr="00B9009B" w:rsidRDefault="006F4DAF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u w:val="single"/>
          <w:cs/>
        </w:rPr>
        <w:lastRenderedPageBreak/>
        <w:t>สูตรการคำนวณ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 :</w:t>
      </w:r>
    </w:p>
    <w:p w:rsidR="006F4DAF" w:rsidRPr="00B9009B" w:rsidRDefault="006F4DAF" w:rsidP="00B9009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คำนวณค่าร้อยละของความสำเร็จตามตัวชี้วัดของแผนการปฏิบัติการประจำปี</w:t>
      </w:r>
    </w:p>
    <w:p w:rsidR="006F4DAF" w:rsidRPr="00B9009B" w:rsidRDefault="006F4DAF" w:rsidP="00B9009B">
      <w:pPr>
        <w:pStyle w:val="ListParagraph"/>
        <w:spacing w:after="0" w:line="240" w:lineRule="auto"/>
        <w:ind w:left="1440"/>
        <w:jc w:val="thaiDistribute"/>
        <w:rPr>
          <w:rFonts w:ascii="Angsana New" w:hAnsi="Angsana New" w:cs="Angsana New"/>
          <w:sz w:val="16"/>
          <w:szCs w:val="16"/>
        </w:rPr>
      </w:pPr>
    </w:p>
    <w:p w:rsidR="006F4DAF" w:rsidRPr="00B9009B" w:rsidRDefault="006F4DAF" w:rsidP="00B9009B">
      <w:pPr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EED48" wp14:editId="40B1CE27">
                <wp:simplePos x="0" y="0"/>
                <wp:positionH relativeFrom="column">
                  <wp:posOffset>923026</wp:posOffset>
                </wp:positionH>
                <wp:positionV relativeFrom="paragraph">
                  <wp:posOffset>236591</wp:posOffset>
                </wp:positionV>
                <wp:extent cx="4091940" cy="0"/>
                <wp:effectExtent l="0" t="0" r="228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6762D" id="Straight Connector 21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7pt,18.65pt" to="394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B9009B">
        <w:rPr>
          <w:rFonts w:ascii="Angsana New" w:hAnsi="Angsana New" w:cs="Angsana New"/>
          <w:sz w:val="32"/>
          <w:szCs w:val="32"/>
          <w:cs/>
        </w:rPr>
        <w:t>จำนวนตัวชี้วัดความสำเร็จของแผนปฏิบัติการประจำปีที่บรรลุเป้าหมาย</w:t>
      </w:r>
      <w:r w:rsidRPr="00B9009B">
        <w:rPr>
          <w:rFonts w:ascii="Angsana New" w:hAnsi="Angsana New" w:cs="Angsana New"/>
          <w:sz w:val="32"/>
          <w:szCs w:val="32"/>
        </w:rPr>
        <w:t xml:space="preserve"> x </w:t>
      </w:r>
      <w:r w:rsidRPr="00B9009B">
        <w:rPr>
          <w:rFonts w:ascii="Angsana New" w:hAnsi="Angsana New" w:cs="Angsana New"/>
          <w:sz w:val="32"/>
          <w:szCs w:val="32"/>
          <w:cs/>
        </w:rPr>
        <w:t>100</w:t>
      </w:r>
    </w:p>
    <w:p w:rsidR="006F4DAF" w:rsidRPr="00B9009B" w:rsidRDefault="006F4DAF" w:rsidP="00B9009B">
      <w:pPr>
        <w:pStyle w:val="ListParagraph"/>
        <w:spacing w:after="0" w:line="240" w:lineRule="auto"/>
        <w:ind w:left="1440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            จำนวนตัวชี้วัดความสำเร็จของแผนปฏิบัติการประจำปีทั้งหมด</w:t>
      </w:r>
    </w:p>
    <w:p w:rsidR="006F4DAF" w:rsidRPr="00B9009B" w:rsidRDefault="006F4DAF" w:rsidP="00B9009B">
      <w:pPr>
        <w:pStyle w:val="ListParagraph"/>
        <w:spacing w:after="0" w:line="240" w:lineRule="auto"/>
        <w:ind w:left="1440"/>
        <w:jc w:val="thaiDistribute"/>
        <w:rPr>
          <w:rFonts w:ascii="Angsana New" w:hAnsi="Angsana New" w:cs="Angsana New"/>
          <w:sz w:val="16"/>
          <w:szCs w:val="16"/>
        </w:rPr>
      </w:pPr>
    </w:p>
    <w:p w:rsidR="006F4DAF" w:rsidRPr="00B9009B" w:rsidRDefault="006F4DAF" w:rsidP="00B9009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แปลงค่าร้อยละที่คำนวณได้ในข้อ 1 เทียบกับคะแนนเต็ม 5</w:t>
      </w:r>
    </w:p>
    <w:p w:rsidR="006F4DAF" w:rsidRPr="00B9009B" w:rsidRDefault="006F4DAF" w:rsidP="00B9009B">
      <w:pPr>
        <w:pStyle w:val="ListParagraph"/>
        <w:spacing w:after="0" w:line="240" w:lineRule="auto"/>
        <w:jc w:val="thaiDistribute"/>
        <w:rPr>
          <w:rFonts w:ascii="Angsana New" w:hAnsi="Angsana New" w:cs="Angsana New"/>
          <w:sz w:val="16"/>
          <w:szCs w:val="16"/>
        </w:rPr>
      </w:pPr>
    </w:p>
    <w:p w:rsidR="006F4DAF" w:rsidRPr="00B9009B" w:rsidRDefault="006F4DAF" w:rsidP="00B9009B">
      <w:pPr>
        <w:pStyle w:val="ListParagraph"/>
        <w:spacing w:after="0" w:line="240" w:lineRule="auto"/>
        <w:ind w:left="1276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E96B2" wp14:editId="7C27ED0C">
                <wp:simplePos x="0" y="0"/>
                <wp:positionH relativeFrom="column">
                  <wp:posOffset>823865</wp:posOffset>
                </wp:positionH>
                <wp:positionV relativeFrom="paragraph">
                  <wp:posOffset>267304</wp:posOffset>
                </wp:positionV>
                <wp:extent cx="3630440" cy="0"/>
                <wp:effectExtent l="0" t="0" r="2730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0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6A264" id="Straight Connector 2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5pt,21.05pt" to="350.7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B9009B">
        <w:rPr>
          <w:rFonts w:ascii="Angsana New" w:hAnsi="Angsana New" w:cs="Angsana New"/>
          <w:sz w:val="32"/>
          <w:szCs w:val="32"/>
          <w:cs/>
        </w:rPr>
        <w:t xml:space="preserve">ค่าร้อยละของความสำเร็จตามตัวชี้วัดของแผนปฏิบัติการประจำปี    </w:t>
      </w:r>
      <w:r w:rsidRPr="00B9009B">
        <w:rPr>
          <w:rFonts w:ascii="Angsana New" w:hAnsi="Angsana New" w:cs="Angsana New"/>
          <w:sz w:val="32"/>
          <w:szCs w:val="32"/>
        </w:rPr>
        <w:t>x  5</w:t>
      </w:r>
    </w:p>
    <w:p w:rsidR="006F4DAF" w:rsidRPr="00B9009B" w:rsidRDefault="006F4DAF" w:rsidP="00B9009B">
      <w:pPr>
        <w:pStyle w:val="ListParagraph"/>
        <w:spacing w:after="0" w:line="240" w:lineRule="auto"/>
        <w:ind w:left="1276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</w:t>
      </w:r>
      <w:r w:rsidRPr="00B9009B">
        <w:rPr>
          <w:rFonts w:ascii="Angsana New" w:hAnsi="Angsana New" w:cs="Angsana New"/>
          <w:sz w:val="32"/>
          <w:szCs w:val="32"/>
        </w:rPr>
        <w:t>100</w:t>
      </w:r>
    </w:p>
    <w:p w:rsidR="006F4DAF" w:rsidRPr="00B9009B" w:rsidRDefault="006F4DAF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183233" w:rsidRPr="00B9009B" w:rsidRDefault="00183233" w:rsidP="00B9009B">
      <w:pPr>
        <w:spacing w:after="0" w:line="240" w:lineRule="auto"/>
        <w:ind w:firstLine="426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ส่วนที่ 2 การรายงานตัวชี้วัดที่ไม่บรรลุผล</w:t>
      </w:r>
    </w:p>
    <w:p w:rsidR="00183233" w:rsidRPr="00B9009B" w:rsidRDefault="00183233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cs/>
        </w:rPr>
        <w:t>ให้ส่วนงานรายงานตัวชี้วัดที่ไม่บรรลุผลทุกตัวชี้วัด ดังนี้</w:t>
      </w:r>
    </w:p>
    <w:p w:rsidR="00183233" w:rsidRPr="00B9009B" w:rsidRDefault="00183233" w:rsidP="00B9009B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</w:p>
    <w:p w:rsidR="00183233" w:rsidRPr="00B9009B" w:rsidRDefault="00183233" w:rsidP="00B9009B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B9009B">
        <w:rPr>
          <w:rFonts w:ascii="Angsana New" w:hAnsi="Angsana New" w:cs="Angsana New"/>
          <w:b/>
          <w:bCs/>
          <w:sz w:val="32"/>
          <w:szCs w:val="32"/>
          <w:cs/>
        </w:rPr>
        <w:t>ตัวชี้วัดที่...... ชื่อตัวชี้วัด.........................................................................................................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83233" w:rsidRPr="00B9009B" w:rsidTr="00B9009B">
        <w:tc>
          <w:tcPr>
            <w:tcW w:w="5000" w:type="pct"/>
          </w:tcPr>
          <w:p w:rsidR="00183233" w:rsidRPr="00B9009B" w:rsidRDefault="00183233" w:rsidP="00B9009B">
            <w:pPr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การวิเคราะห์สาเหตุที่ทำให้ตัวชี้วัดไม่บรรลุผล</w:t>
            </w:r>
          </w:p>
        </w:tc>
      </w:tr>
      <w:tr w:rsidR="00183233" w:rsidRPr="00B9009B" w:rsidTr="00B9009B">
        <w:tc>
          <w:tcPr>
            <w:tcW w:w="5000" w:type="pct"/>
          </w:tcPr>
          <w:p w:rsidR="00183233" w:rsidRPr="00B9009B" w:rsidRDefault="00183233" w:rsidP="00B9009B">
            <w:pPr>
              <w:ind w:firstLine="596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83233" w:rsidRPr="00B9009B" w:rsidTr="00B9009B">
        <w:tc>
          <w:tcPr>
            <w:tcW w:w="5000" w:type="pct"/>
          </w:tcPr>
          <w:p w:rsidR="00183233" w:rsidRPr="00B9009B" w:rsidRDefault="00183233" w:rsidP="00B9009B">
            <w:pPr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ปัจจัยนำเข้าที่ต้องการเพื่อทำให้ตัวชี้วัดบรรลุผล</w:t>
            </w:r>
          </w:p>
        </w:tc>
      </w:tr>
      <w:tr w:rsidR="00183233" w:rsidRPr="00B9009B" w:rsidTr="00B9009B">
        <w:tc>
          <w:tcPr>
            <w:tcW w:w="5000" w:type="pct"/>
          </w:tcPr>
          <w:p w:rsidR="00183233" w:rsidRPr="00B9009B" w:rsidRDefault="00183233" w:rsidP="00B9009B">
            <w:pPr>
              <w:ind w:firstLine="596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83233" w:rsidRPr="00B9009B" w:rsidTr="00B9009B">
        <w:tc>
          <w:tcPr>
            <w:tcW w:w="5000" w:type="pct"/>
          </w:tcPr>
          <w:p w:rsidR="00183233" w:rsidRPr="00B9009B" w:rsidRDefault="00183233" w:rsidP="00B9009B">
            <w:pPr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แนวทางการดำเนินการเพื่อปรับปรุงและพัฒนา</w:t>
            </w:r>
          </w:p>
        </w:tc>
      </w:tr>
      <w:tr w:rsidR="00183233" w:rsidRPr="00B9009B" w:rsidTr="00B9009B">
        <w:tc>
          <w:tcPr>
            <w:tcW w:w="5000" w:type="pct"/>
          </w:tcPr>
          <w:p w:rsidR="00183233" w:rsidRPr="00B9009B" w:rsidRDefault="00183233" w:rsidP="00B9009B">
            <w:pPr>
              <w:ind w:firstLine="596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183233" w:rsidRPr="00B9009B" w:rsidRDefault="00183233" w:rsidP="00B9009B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183233" w:rsidRPr="00B9009B" w:rsidRDefault="00183233" w:rsidP="00B9009B">
      <w:pPr>
        <w:spacing w:after="0" w:line="240" w:lineRule="auto"/>
        <w:ind w:left="1843" w:hanging="1843"/>
        <w:jc w:val="thaiDistribute"/>
        <w:rPr>
          <w:rFonts w:ascii="Angsana New" w:hAnsi="Angsana New" w:cs="Angsana New"/>
          <w:sz w:val="32"/>
          <w:szCs w:val="32"/>
        </w:rPr>
      </w:pPr>
      <w:r w:rsidRPr="00B9009B">
        <w:rPr>
          <w:rFonts w:ascii="Angsana New" w:hAnsi="Angsana New" w:cs="Angsana New"/>
          <w:sz w:val="32"/>
          <w:szCs w:val="32"/>
          <w:u w:val="single"/>
          <w:cs/>
        </w:rPr>
        <w:t>เกณฑ์การประเมิน</w:t>
      </w:r>
      <w:r w:rsidRPr="00B9009B">
        <w:rPr>
          <w:rFonts w:ascii="Angsana New" w:hAnsi="Angsana New" w:cs="Angsana New"/>
          <w:sz w:val="32"/>
          <w:szCs w:val="32"/>
          <w:cs/>
        </w:rPr>
        <w:t xml:space="preserve"> :  ค่าร้อยละของความสำเร็จตามตัวชี้วัดของแผนการปฏิบัติการประจำปี กำหนดให้เป็นร้อยละ 100 = คะแนนเต็ม 5</w:t>
      </w:r>
    </w:p>
    <w:p w:rsidR="00183233" w:rsidRPr="00B9009B" w:rsidRDefault="00183233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42D68" w:rsidRPr="00B9009B" w:rsidRDefault="00542D6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42D68" w:rsidRPr="00B9009B" w:rsidRDefault="00542D6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42D68" w:rsidRPr="00B9009B" w:rsidRDefault="00542D6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D2619" w:rsidRDefault="005D2619" w:rsidP="005D2619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42D68" w:rsidRPr="00B9009B" w:rsidRDefault="005D2619" w:rsidP="00B9009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ตารางค่าคะแนน</w:t>
      </w:r>
      <w:r w:rsidR="00542D68" w:rsidRPr="00B9009B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รายงานผลการประเมินตนเอง</w:t>
      </w:r>
    </w:p>
    <w:p w:rsidR="00542D68" w:rsidRPr="00D965D1" w:rsidRDefault="00D965D1" w:rsidP="00D965D1">
      <w:pPr>
        <w:spacing w:after="0"/>
        <w:rPr>
          <w:rFonts w:ascii="Angsana New" w:hAnsi="Angsana New" w:cs="Angsana New"/>
          <w:color w:val="FF0000"/>
          <w:sz w:val="32"/>
          <w:szCs w:val="32"/>
          <w:cs/>
        </w:rPr>
      </w:pPr>
      <w:r w:rsidRPr="00D965D1">
        <w:rPr>
          <w:rFonts w:ascii="Angsana New" w:hAnsi="Angsana New" w:cs="Angsana New"/>
          <w:color w:val="FF0000"/>
          <w:sz w:val="32"/>
          <w:szCs w:val="32"/>
          <w:cs/>
        </w:rPr>
        <w:t>(</w:t>
      </w:r>
      <w:r w:rsidRPr="00D965D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ตัวอย่าง : </w:t>
      </w:r>
      <w:r w:rsidR="00542D68" w:rsidRPr="00D965D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กองพัฒนาคุณภาพ</w:t>
      </w:r>
      <w:r w:rsidR="00542D68" w:rsidRPr="00D965D1">
        <w:rPr>
          <w:rFonts w:ascii="Angsana New" w:hAnsi="Angsana New" w:cs="Angsana New"/>
          <w:color w:val="FF0000"/>
          <w:sz w:val="32"/>
          <w:szCs w:val="32"/>
          <w:cs/>
        </w:rPr>
        <w:t>)</w:t>
      </w:r>
    </w:p>
    <w:tbl>
      <w:tblPr>
        <w:tblStyle w:val="TableGrid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642"/>
        <w:gridCol w:w="6299"/>
        <w:gridCol w:w="1701"/>
      </w:tblGrid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ตัวบ่งชี้/ประเด็นในตัวบ่งชี้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คะแนน</w:t>
            </w:r>
          </w:p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ประเมินตนเอง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1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ผลประเมินความพึงพอใจของการให้บริการ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(1)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2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ผลของการใช้เทคโนโลยีสารสนเทศในการปฏิบัติงาน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(2)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2.1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ร้อยละของระบบสารสนเทศที่ส่วนงาน/หน่วยงานมีการใช้งาน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2.2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jc w:val="both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ระบบสารสนเทศเฉพาะที่ส่วนงาน/หน่วยงานใช้ดำเนินการเพื่อสนับสนุนพันธกิจ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3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ผลลัพธ์ของวัตถุประสงค์และเป้าหมาย (</w:t>
            </w:r>
            <w:r w:rsidRPr="00B9009B">
              <w:rPr>
                <w:rFonts w:ascii="Angsana New" w:hAnsi="Angsana New" w:cs="Angsana New"/>
                <w:b/>
                <w:bCs/>
                <w:sz w:val="28"/>
              </w:rPr>
              <w:t>OKRs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) ที่หน่วยงานกำหนดเอง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(3)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3.1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งานอำนวยการ กองพัฒนาคุณภาพ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(3.1)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ร้อยละของงานแล้วเสร็จตามกำหนด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2)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ร้อยละของความถูกต้องของงาน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3)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ค่าเฉลี่ยความพึงพอใจต่อการให้บริการ งานอำนวยการ กองพัฒนาคุณภาพ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3.2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งานประกันคุณภาพการศึกษา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(3.2)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4)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จำนวนโครงการ/กิจกรรมสร้างความรู้ ความเข้าใจ เพื่อขับเคลื่อนการประกันคุณภาพภายในทุกระดับ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5)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การรับรู้ของผู้เข้าร่วมโครงการ/กิจกรรมเพื่อขับเคลื่อนการประกันคุณภาพภายใน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6)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การพัฒนาระบบประกันคุณภาพภายในสำหรับส่วนงานสนับสนุน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7)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มีสำนักนำร่องดำเนินงานประกันคุณภาพภายในส่วนงานสนับสนุน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8)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ค่าเฉลี่ยความพึงพอใจของผู้รับบริการ งานประกันฯ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3.3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งานติดตาม ตรวจสอบ และประเมินผลการดำเนินงาน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(3.3)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9)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จำนวนหลักสูตรที่นำผลจากการประเมินคุณภาพภายในไปปรับปรุงกระบวนการบริหารหลักสูตร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10)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tabs>
                <w:tab w:val="left" w:pos="1290"/>
              </w:tabs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ร้อยละของข้อมูลในระบบสารสนเทศสามารถนำไปใช้ในการบริหารหลักสูตร คณะ และมหาวิทยาลัย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11)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ค่าเฉลี่ยความพึงพอใจของผู้รับบริการ งานติดตามฯ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3.4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งานมาตรฐานการควบคุมภายใน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(3.4)</w:t>
            </w: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12)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ร้อยละของหน่วยงานที่มีการรายงานผลการดำเนินงาน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13)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ร้อยละของหน่วยงานที่สามารถลดความเสี่ยงตามแผนบริหารความเสี่ยงและ</w:t>
            </w:r>
            <w:r w:rsidRPr="00B9009B">
              <w:rPr>
                <w:rFonts w:ascii="Angsana New" w:hAnsi="Angsana New" w:cs="Angsana New"/>
                <w:sz w:val="28"/>
                <w:cs/>
              </w:rPr>
              <w:br/>
              <w:t>การควบคุมภายใน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14)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sz w:val="28"/>
                <w:cs/>
              </w:rPr>
            </w:pPr>
            <w:r w:rsidRPr="00B9009B">
              <w:rPr>
                <w:rFonts w:ascii="Angsana New" w:hAnsi="Angsana New" w:cs="Angsana New"/>
                <w:sz w:val="28"/>
                <w:cs/>
              </w:rPr>
              <w:t>ค่าเฉลี่ยความพึงพอใจของผู้รับบริการ งานมาตรฐานการควบคุมภายใน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</w:p>
        </w:tc>
      </w:tr>
      <w:tr w:rsidR="00542D68" w:rsidRPr="00B9009B" w:rsidTr="00542D68">
        <w:trPr>
          <w:jc w:val="center"/>
        </w:trPr>
        <w:tc>
          <w:tcPr>
            <w:tcW w:w="642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4</w:t>
            </w:r>
          </w:p>
        </w:tc>
        <w:tc>
          <w:tcPr>
            <w:tcW w:w="6299" w:type="dxa"/>
          </w:tcPr>
          <w:p w:rsidR="00542D68" w:rsidRPr="00B9009B" w:rsidRDefault="00542D68" w:rsidP="00B9009B">
            <w:pPr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ร้อยละความสำเร็จของแผนปฏิบัติการประจำปี(ใช้ผลของส่วนงาน)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(4)</w:t>
            </w:r>
          </w:p>
        </w:tc>
      </w:tr>
      <w:tr w:rsidR="00542D68" w:rsidRPr="00B9009B" w:rsidTr="00542D68">
        <w:trPr>
          <w:jc w:val="center"/>
        </w:trPr>
        <w:tc>
          <w:tcPr>
            <w:tcW w:w="6941" w:type="dxa"/>
            <w:gridSpan w:val="2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ผลการประเมินของกองพัฒนาคุณภาพ สำนักงานมหาวิทยาลัย</w:t>
            </w:r>
          </w:p>
        </w:tc>
        <w:tc>
          <w:tcPr>
            <w:tcW w:w="1701" w:type="dxa"/>
          </w:tcPr>
          <w:p w:rsidR="00542D68" w:rsidRPr="00B9009B" w:rsidRDefault="00542D68" w:rsidP="00B9009B">
            <w:pPr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t>ค่าเฉลี่ยของ</w:t>
            </w:r>
            <w:r w:rsidRPr="00B9009B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(1), (2), (3) และ (4)</w:t>
            </w:r>
          </w:p>
        </w:tc>
      </w:tr>
    </w:tbl>
    <w:p w:rsidR="00542D68" w:rsidRPr="00B9009B" w:rsidRDefault="00542D68" w:rsidP="00B9009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sectPr w:rsidR="00542D68" w:rsidRPr="00B900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B32"/>
    <w:multiLevelType w:val="hybridMultilevel"/>
    <w:tmpl w:val="DBF876DE"/>
    <w:lvl w:ilvl="0" w:tplc="42985156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A31EC"/>
    <w:multiLevelType w:val="hybridMultilevel"/>
    <w:tmpl w:val="E1200FD2"/>
    <w:lvl w:ilvl="0" w:tplc="A0CE85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5174A"/>
    <w:multiLevelType w:val="hybridMultilevel"/>
    <w:tmpl w:val="D6FE6734"/>
    <w:lvl w:ilvl="0" w:tplc="9ED0018A">
      <w:start w:val="1"/>
      <w:numFmt w:val="decimal"/>
      <w:lvlText w:val="%1)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D2BC0"/>
    <w:multiLevelType w:val="hybridMultilevel"/>
    <w:tmpl w:val="4C4A358C"/>
    <w:lvl w:ilvl="0" w:tplc="EC949A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55150"/>
    <w:multiLevelType w:val="hybridMultilevel"/>
    <w:tmpl w:val="67965C5E"/>
    <w:lvl w:ilvl="0" w:tplc="955EA84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E63C1"/>
    <w:multiLevelType w:val="hybridMultilevel"/>
    <w:tmpl w:val="2F2AE9AC"/>
    <w:lvl w:ilvl="0" w:tplc="1C7C200E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7C1D2A"/>
    <w:multiLevelType w:val="hybridMultilevel"/>
    <w:tmpl w:val="7B08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611FC"/>
    <w:multiLevelType w:val="hybridMultilevel"/>
    <w:tmpl w:val="4EC4479A"/>
    <w:lvl w:ilvl="0" w:tplc="B1A6DD4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CE5608"/>
    <w:multiLevelType w:val="hybridMultilevel"/>
    <w:tmpl w:val="69EA8E2E"/>
    <w:lvl w:ilvl="0" w:tplc="FF38B6E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7437A"/>
    <w:multiLevelType w:val="hybridMultilevel"/>
    <w:tmpl w:val="7B08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A6A18"/>
    <w:multiLevelType w:val="hybridMultilevel"/>
    <w:tmpl w:val="09347130"/>
    <w:lvl w:ilvl="0" w:tplc="9E64D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7E9"/>
    <w:rsid w:val="00023867"/>
    <w:rsid w:val="00064F57"/>
    <w:rsid w:val="00093058"/>
    <w:rsid w:val="001145AF"/>
    <w:rsid w:val="00183233"/>
    <w:rsid w:val="001A2CEF"/>
    <w:rsid w:val="001E6E9E"/>
    <w:rsid w:val="001F390F"/>
    <w:rsid w:val="00281BAD"/>
    <w:rsid w:val="00291507"/>
    <w:rsid w:val="002A2EE9"/>
    <w:rsid w:val="002E225F"/>
    <w:rsid w:val="00350224"/>
    <w:rsid w:val="00354F32"/>
    <w:rsid w:val="003E7497"/>
    <w:rsid w:val="004654F7"/>
    <w:rsid w:val="004C2E4A"/>
    <w:rsid w:val="00542D68"/>
    <w:rsid w:val="0055342C"/>
    <w:rsid w:val="005A705B"/>
    <w:rsid w:val="005D2619"/>
    <w:rsid w:val="005F567A"/>
    <w:rsid w:val="006015F0"/>
    <w:rsid w:val="006F4DAF"/>
    <w:rsid w:val="00745435"/>
    <w:rsid w:val="00756297"/>
    <w:rsid w:val="007636F5"/>
    <w:rsid w:val="00791699"/>
    <w:rsid w:val="007E06D1"/>
    <w:rsid w:val="00875A10"/>
    <w:rsid w:val="008F6B06"/>
    <w:rsid w:val="00973548"/>
    <w:rsid w:val="00993F7B"/>
    <w:rsid w:val="009A3426"/>
    <w:rsid w:val="009B14FE"/>
    <w:rsid w:val="00A27602"/>
    <w:rsid w:val="00AE0597"/>
    <w:rsid w:val="00AE5B78"/>
    <w:rsid w:val="00B00CF7"/>
    <w:rsid w:val="00B413F7"/>
    <w:rsid w:val="00B74860"/>
    <w:rsid w:val="00B9009B"/>
    <w:rsid w:val="00CD0F64"/>
    <w:rsid w:val="00D666E2"/>
    <w:rsid w:val="00D965D1"/>
    <w:rsid w:val="00EA2E89"/>
    <w:rsid w:val="00F14DDC"/>
    <w:rsid w:val="00F267E9"/>
    <w:rsid w:val="00F3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65B69"/>
  <w15:chartTrackingRefBased/>
  <w15:docId w15:val="{88EB8FD2-4BD6-480F-A59A-00DE5F19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7E9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916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06D1"/>
    <w:pPr>
      <w:ind w:left="720"/>
      <w:contextualSpacing/>
    </w:pPr>
  </w:style>
  <w:style w:type="table" w:styleId="TableGrid">
    <w:name w:val="Table Grid"/>
    <w:basedOn w:val="TableNormal"/>
    <w:uiPriority w:val="39"/>
    <w:rsid w:val="009A3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2.jpeg"/><Relationship Id="rId17" Type="http://schemas.openxmlformats.org/officeDocument/2006/relationships/hyperlink" Target="https://erp.mju.ac.th/qaIndex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rp.mju.ac.th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1.jpeg"/><Relationship Id="rId5" Type="http://schemas.openxmlformats.org/officeDocument/2006/relationships/diagramData" Target="diagrams/data1.xml"/><Relationship Id="rId15" Type="http://schemas.openxmlformats.org/officeDocument/2006/relationships/hyperlink" Target="https://www.mentimeter.com/s/829f8576eaacc42cf8bf1d2a83b7fc1c/66094c13dd40/edit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hyperlink" Target="https://docs.google.com/forms/d/e/1FAIpQLScFYeRVbQq5L7_dGb4bEmFfjjDkFc9tMq67w3MLeJiD7BL9Q/viewform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0" i="0" u="none" strike="noStrike" kern="1200" spc="0" baseline="0">
              <a:solidFill>
                <a:sysClr val="windowText" lastClr="000000"/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2277757963181427"/>
          <c:y val="0.28754328244180744"/>
          <c:w val="0.23882685396032813"/>
          <c:h val="0.6435991275738419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สถานภาพของผู้ตอบแบบสอบถาม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2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AC-4F7D-8FD2-A694F5BA24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2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8AC-4F7D-8FD2-A694F5BA24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2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8AC-4F7D-8FD2-A694F5BA24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2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8AC-4F7D-8FD2-A694F5BA248B}"/>
              </c:ext>
            </c:extLst>
          </c:dPt>
          <c:cat>
            <c:strRef>
              <c:f>Sheet1!$A$2:$A$5</c:f>
              <c:strCache>
                <c:ptCount val="4"/>
                <c:pt idx="0">
                  <c:v>นักศึกษา</c:v>
                </c:pt>
                <c:pt idx="1">
                  <c:v>บุคลากรสายวิชาการ</c:v>
                </c:pt>
                <c:pt idx="2">
                  <c:v>คณะกรรมการ...</c:v>
                </c:pt>
                <c:pt idx="3">
                  <c:v>ฯลฯ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8AC-4F7D-8FD2-A694F5BA2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45994059953032185"/>
          <c:y val="0.27884212749268411"/>
          <c:w val="0.50095356501489952"/>
          <c:h val="0.68604036564394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1600">
          <a:solidFill>
            <a:sysClr val="windowText" lastClr="000000"/>
          </a:solidFill>
          <a:latin typeface="Angsana New" panose="02020603050405020304" pitchFamily="18" charset="-34"/>
          <a:cs typeface="Angsana New" panose="02020603050405020304" pitchFamily="18" charset="-34"/>
        </a:defRPr>
      </a:pPr>
      <a:endParaRPr lang="th-TH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E8F942-C8DD-40A9-9E82-0020EF88DA26}" type="doc">
      <dgm:prSet loTypeId="urn:microsoft.com/office/officeart/2005/8/layout/process2" loCatId="process" qsTypeId="urn:microsoft.com/office/officeart/2005/8/quickstyle/simple1" qsCatId="simple" csTypeId="urn:microsoft.com/office/officeart/2005/8/colors/accent0_1" csCatId="mainScheme" phldr="1"/>
      <dgm:spPr/>
    </dgm:pt>
    <dgm:pt modelId="{6100CC7D-E0D2-43EA-83DB-50F8E60BA6BF}">
      <dgm:prSet phldrT="[Text]" custT="1"/>
      <dgm:spPr>
        <a:xfrm>
          <a:off x="0" y="1149"/>
          <a:ext cx="1824990" cy="58791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รับ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QR Code </a:t>
          </a:r>
          <a:r>
            <a:rPr lang="th-TH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และ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URL </a:t>
          </a:r>
          <a:r>
            <a:rPr lang="th-TH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จากกองพัฒนาคุณภาพ</a:t>
          </a:r>
        </a:p>
      </dgm:t>
    </dgm:pt>
    <dgm:pt modelId="{3A3A887A-B6CB-4204-8524-C02D86583513}" type="parTrans" cxnId="{EAC5AE1F-E4C7-4501-93D7-C12DB3AC35E9}">
      <dgm:prSet/>
      <dgm:spPr/>
      <dgm:t>
        <a:bodyPr/>
        <a:lstStyle/>
        <a:p>
          <a:pPr algn="ctr"/>
          <a:endParaRPr lang="en-US" sz="1600">
            <a:latin typeface="Angsana New" panose="02020603050405020304" pitchFamily="18" charset="-34"/>
            <a:cs typeface="Angsana New" panose="02020603050405020304" pitchFamily="18" charset="-34"/>
          </a:endParaRPr>
        </a:p>
      </dgm:t>
    </dgm:pt>
    <dgm:pt modelId="{58648086-5A9A-45DF-8675-A01C28BC8F9E}" type="sibTrans" cxnId="{EAC5AE1F-E4C7-4501-93D7-C12DB3AC35E9}">
      <dgm:prSet custT="1"/>
      <dgm:spPr>
        <a:xfrm rot="5400000">
          <a:off x="802261" y="603758"/>
          <a:ext cx="220466" cy="264560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algn="ctr"/>
          <a:endParaRPr lang="en-US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gm:t>
    </dgm:pt>
    <dgm:pt modelId="{6DE46718-123A-4559-B99B-65277EDEFA32}">
      <dgm:prSet phldrT="[Text]" custT="1"/>
      <dgm:spPr>
        <a:xfrm>
          <a:off x="0" y="883016"/>
          <a:ext cx="1824990" cy="58791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จัดส่ง </a:t>
          </a:r>
          <a:r>
            <a:rPr lang="en-US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QR Code / URL </a:t>
          </a:r>
          <a:r>
            <a:rPr lang="th-TH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ไปยังกลุ่มเป้าหมาย</a:t>
          </a:r>
          <a:endParaRPr lang="en-US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gm:t>
    </dgm:pt>
    <dgm:pt modelId="{A3A66AB0-6E34-4117-84B6-F53A60940810}" type="parTrans" cxnId="{6F49E1F9-CAB2-47F7-9595-D7FA02E3386F}">
      <dgm:prSet/>
      <dgm:spPr/>
      <dgm:t>
        <a:bodyPr/>
        <a:lstStyle/>
        <a:p>
          <a:pPr algn="ctr"/>
          <a:endParaRPr lang="en-US" sz="1600">
            <a:latin typeface="Angsana New" panose="02020603050405020304" pitchFamily="18" charset="-34"/>
            <a:cs typeface="Angsana New" panose="02020603050405020304" pitchFamily="18" charset="-34"/>
          </a:endParaRPr>
        </a:p>
      </dgm:t>
    </dgm:pt>
    <dgm:pt modelId="{E8B79E05-25E0-4615-8D70-0D4C177C7793}" type="sibTrans" cxnId="{6F49E1F9-CAB2-47F7-9595-D7FA02E3386F}">
      <dgm:prSet custT="1"/>
      <dgm:spPr>
        <a:xfrm rot="5400000">
          <a:off x="802261" y="1485626"/>
          <a:ext cx="220466" cy="264560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algn="ctr"/>
          <a:endParaRPr lang="en-US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gm:t>
    </dgm:pt>
    <dgm:pt modelId="{2FF21577-6663-4019-93FC-8BFE295CABB9}">
      <dgm:prSet phldrT="[Text]" custT="1"/>
      <dgm:spPr>
        <a:xfrm>
          <a:off x="0" y="1764884"/>
          <a:ext cx="1824990" cy="58791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กำกับติดตามกลุ่มเป้าหมายให้ตอบแบบสอบถาม</a:t>
          </a:r>
          <a:endParaRPr lang="en-US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gm:t>
    </dgm:pt>
    <dgm:pt modelId="{98ACE487-9C7D-4AEC-9DBC-DCB7B8EF39EE}" type="parTrans" cxnId="{93FAF248-3D45-4FBF-9C46-40BAAEDF01F9}">
      <dgm:prSet/>
      <dgm:spPr/>
      <dgm:t>
        <a:bodyPr/>
        <a:lstStyle/>
        <a:p>
          <a:pPr algn="ctr"/>
          <a:endParaRPr lang="en-US" sz="1600">
            <a:latin typeface="Angsana New" panose="02020603050405020304" pitchFamily="18" charset="-34"/>
            <a:cs typeface="Angsana New" panose="02020603050405020304" pitchFamily="18" charset="-34"/>
          </a:endParaRPr>
        </a:p>
      </dgm:t>
    </dgm:pt>
    <dgm:pt modelId="{B24C00AC-8E5E-4402-B834-6740657C7029}" type="sibTrans" cxnId="{93FAF248-3D45-4FBF-9C46-40BAAEDF01F9}">
      <dgm:prSet/>
      <dgm:spPr/>
      <dgm:t>
        <a:bodyPr/>
        <a:lstStyle/>
        <a:p>
          <a:pPr algn="ctr"/>
          <a:endParaRPr lang="en-US" sz="1600">
            <a:latin typeface="Angsana New" panose="02020603050405020304" pitchFamily="18" charset="-34"/>
            <a:cs typeface="Angsana New" panose="02020603050405020304" pitchFamily="18" charset="-34"/>
          </a:endParaRPr>
        </a:p>
      </dgm:t>
    </dgm:pt>
    <dgm:pt modelId="{07BB6EC1-3BA1-48FE-AB86-5422B743D58A}" type="pres">
      <dgm:prSet presAssocID="{81E8F942-C8DD-40A9-9E82-0020EF88DA26}" presName="linearFlow" presStyleCnt="0">
        <dgm:presLayoutVars>
          <dgm:resizeHandles val="exact"/>
        </dgm:presLayoutVars>
      </dgm:prSet>
      <dgm:spPr/>
    </dgm:pt>
    <dgm:pt modelId="{926FE88A-0F22-44B7-A127-5BC7E6E0F79D}" type="pres">
      <dgm:prSet presAssocID="{6100CC7D-E0D2-43EA-83DB-50F8E60BA6BF}" presName="node" presStyleLbl="node1" presStyleIdx="0" presStyleCnt="3" custLinFactNeighborX="91892" custLinFactNeighborY="-3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2D7DCE-60BC-4B2A-9F8E-933975E6E1E6}" type="pres">
      <dgm:prSet presAssocID="{58648086-5A9A-45DF-8675-A01C28BC8F9E}" presName="sibTrans" presStyleLbl="sibTrans2D1" presStyleIdx="0" presStyleCnt="2"/>
      <dgm:spPr/>
      <dgm:t>
        <a:bodyPr/>
        <a:lstStyle/>
        <a:p>
          <a:endParaRPr lang="en-US"/>
        </a:p>
      </dgm:t>
    </dgm:pt>
    <dgm:pt modelId="{054E7B9D-36F7-4CA2-A57C-3F36DF5E7797}" type="pres">
      <dgm:prSet presAssocID="{58648086-5A9A-45DF-8675-A01C28BC8F9E}" presName="connectorText" presStyleLbl="sibTrans2D1" presStyleIdx="0" presStyleCnt="2"/>
      <dgm:spPr/>
      <dgm:t>
        <a:bodyPr/>
        <a:lstStyle/>
        <a:p>
          <a:endParaRPr lang="en-US"/>
        </a:p>
      </dgm:t>
    </dgm:pt>
    <dgm:pt modelId="{42B2B035-66DB-4BF7-A5E9-EACA1C8A79F9}" type="pres">
      <dgm:prSet presAssocID="{6DE46718-123A-4559-B99B-65277EDEFA32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C6ADEC-E3FF-4982-A77D-22F1832EF463}" type="pres">
      <dgm:prSet presAssocID="{E8B79E05-25E0-4615-8D70-0D4C177C7793}" presName="sibTrans" presStyleLbl="sibTrans2D1" presStyleIdx="1" presStyleCnt="2"/>
      <dgm:spPr/>
      <dgm:t>
        <a:bodyPr/>
        <a:lstStyle/>
        <a:p>
          <a:endParaRPr lang="en-US"/>
        </a:p>
      </dgm:t>
    </dgm:pt>
    <dgm:pt modelId="{D57B401D-2719-42F0-87D7-861D50C3323E}" type="pres">
      <dgm:prSet presAssocID="{E8B79E05-25E0-4615-8D70-0D4C177C7793}" presName="connectorText" presStyleLbl="sibTrans2D1" presStyleIdx="1" presStyleCnt="2"/>
      <dgm:spPr/>
      <dgm:t>
        <a:bodyPr/>
        <a:lstStyle/>
        <a:p>
          <a:endParaRPr lang="en-US"/>
        </a:p>
      </dgm:t>
    </dgm:pt>
    <dgm:pt modelId="{95FBA681-8992-4CDF-97BC-061C70DB96DD}" type="pres">
      <dgm:prSet presAssocID="{2FF21577-6663-4019-93FC-8BFE295CABB9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F820F59-CBA6-4003-9D01-4BC7F4206948}" type="presOf" srcId="{6DE46718-123A-4559-B99B-65277EDEFA32}" destId="{42B2B035-66DB-4BF7-A5E9-EACA1C8A79F9}" srcOrd="0" destOrd="0" presId="urn:microsoft.com/office/officeart/2005/8/layout/process2"/>
    <dgm:cxn modelId="{871AB261-5B00-4F15-B029-DA5E69996732}" type="presOf" srcId="{81E8F942-C8DD-40A9-9E82-0020EF88DA26}" destId="{07BB6EC1-3BA1-48FE-AB86-5422B743D58A}" srcOrd="0" destOrd="0" presId="urn:microsoft.com/office/officeart/2005/8/layout/process2"/>
    <dgm:cxn modelId="{EAC5AE1F-E4C7-4501-93D7-C12DB3AC35E9}" srcId="{81E8F942-C8DD-40A9-9E82-0020EF88DA26}" destId="{6100CC7D-E0D2-43EA-83DB-50F8E60BA6BF}" srcOrd="0" destOrd="0" parTransId="{3A3A887A-B6CB-4204-8524-C02D86583513}" sibTransId="{58648086-5A9A-45DF-8675-A01C28BC8F9E}"/>
    <dgm:cxn modelId="{6F49E1F9-CAB2-47F7-9595-D7FA02E3386F}" srcId="{81E8F942-C8DD-40A9-9E82-0020EF88DA26}" destId="{6DE46718-123A-4559-B99B-65277EDEFA32}" srcOrd="1" destOrd="0" parTransId="{A3A66AB0-6E34-4117-84B6-F53A60940810}" sibTransId="{E8B79E05-25E0-4615-8D70-0D4C177C7793}"/>
    <dgm:cxn modelId="{5FEB2D74-F6DF-489D-8C3A-E914646CDFB5}" type="presOf" srcId="{58648086-5A9A-45DF-8675-A01C28BC8F9E}" destId="{332D7DCE-60BC-4B2A-9F8E-933975E6E1E6}" srcOrd="0" destOrd="0" presId="urn:microsoft.com/office/officeart/2005/8/layout/process2"/>
    <dgm:cxn modelId="{0360186B-B369-4F52-B21E-DC5C7B3B82AA}" type="presOf" srcId="{58648086-5A9A-45DF-8675-A01C28BC8F9E}" destId="{054E7B9D-36F7-4CA2-A57C-3F36DF5E7797}" srcOrd="1" destOrd="0" presId="urn:microsoft.com/office/officeart/2005/8/layout/process2"/>
    <dgm:cxn modelId="{59CF0CC3-9C1B-435A-8F6C-9D4965656D9C}" type="presOf" srcId="{E8B79E05-25E0-4615-8D70-0D4C177C7793}" destId="{D57B401D-2719-42F0-87D7-861D50C3323E}" srcOrd="1" destOrd="0" presId="urn:microsoft.com/office/officeart/2005/8/layout/process2"/>
    <dgm:cxn modelId="{0A7FDAA8-D398-4068-BF6C-E46EB9764170}" type="presOf" srcId="{E8B79E05-25E0-4615-8D70-0D4C177C7793}" destId="{20C6ADEC-E3FF-4982-A77D-22F1832EF463}" srcOrd="0" destOrd="0" presId="urn:microsoft.com/office/officeart/2005/8/layout/process2"/>
    <dgm:cxn modelId="{7CE76854-ABE4-4B1D-8C41-DF8E1E9427C5}" type="presOf" srcId="{6100CC7D-E0D2-43EA-83DB-50F8E60BA6BF}" destId="{926FE88A-0F22-44B7-A127-5BC7E6E0F79D}" srcOrd="0" destOrd="0" presId="urn:microsoft.com/office/officeart/2005/8/layout/process2"/>
    <dgm:cxn modelId="{93FAF248-3D45-4FBF-9C46-40BAAEDF01F9}" srcId="{81E8F942-C8DD-40A9-9E82-0020EF88DA26}" destId="{2FF21577-6663-4019-93FC-8BFE295CABB9}" srcOrd="2" destOrd="0" parTransId="{98ACE487-9C7D-4AEC-9DBC-DCB7B8EF39EE}" sibTransId="{B24C00AC-8E5E-4402-B834-6740657C7029}"/>
    <dgm:cxn modelId="{F02D84D3-30F1-4127-8FC2-851059370077}" type="presOf" srcId="{2FF21577-6663-4019-93FC-8BFE295CABB9}" destId="{95FBA681-8992-4CDF-97BC-061C70DB96DD}" srcOrd="0" destOrd="0" presId="urn:microsoft.com/office/officeart/2005/8/layout/process2"/>
    <dgm:cxn modelId="{B85E208C-AB0D-4A41-995E-5335068432FA}" type="presParOf" srcId="{07BB6EC1-3BA1-48FE-AB86-5422B743D58A}" destId="{926FE88A-0F22-44B7-A127-5BC7E6E0F79D}" srcOrd="0" destOrd="0" presId="urn:microsoft.com/office/officeart/2005/8/layout/process2"/>
    <dgm:cxn modelId="{3FA818FA-BE6B-41D9-B4C0-37FF7E6B5E66}" type="presParOf" srcId="{07BB6EC1-3BA1-48FE-AB86-5422B743D58A}" destId="{332D7DCE-60BC-4B2A-9F8E-933975E6E1E6}" srcOrd="1" destOrd="0" presId="urn:microsoft.com/office/officeart/2005/8/layout/process2"/>
    <dgm:cxn modelId="{22C1A445-8EDE-4D42-8EFA-8BF92756953C}" type="presParOf" srcId="{332D7DCE-60BC-4B2A-9F8E-933975E6E1E6}" destId="{054E7B9D-36F7-4CA2-A57C-3F36DF5E7797}" srcOrd="0" destOrd="0" presId="urn:microsoft.com/office/officeart/2005/8/layout/process2"/>
    <dgm:cxn modelId="{F22BA689-D432-4B5D-B3C1-CB067D05201D}" type="presParOf" srcId="{07BB6EC1-3BA1-48FE-AB86-5422B743D58A}" destId="{42B2B035-66DB-4BF7-A5E9-EACA1C8A79F9}" srcOrd="2" destOrd="0" presId="urn:microsoft.com/office/officeart/2005/8/layout/process2"/>
    <dgm:cxn modelId="{9E4A58D6-FBD0-4094-AA98-A0C7F04B4D6A}" type="presParOf" srcId="{07BB6EC1-3BA1-48FE-AB86-5422B743D58A}" destId="{20C6ADEC-E3FF-4982-A77D-22F1832EF463}" srcOrd="3" destOrd="0" presId="urn:microsoft.com/office/officeart/2005/8/layout/process2"/>
    <dgm:cxn modelId="{47607874-425D-4E00-80B2-AB70DD2E464E}" type="presParOf" srcId="{20C6ADEC-E3FF-4982-A77D-22F1832EF463}" destId="{D57B401D-2719-42F0-87D7-861D50C3323E}" srcOrd="0" destOrd="0" presId="urn:microsoft.com/office/officeart/2005/8/layout/process2"/>
    <dgm:cxn modelId="{3EECD9B4-18EC-47B4-8869-13F5302326BD}" type="presParOf" srcId="{07BB6EC1-3BA1-48FE-AB86-5422B743D58A}" destId="{95FBA681-8992-4CDF-97BC-061C70DB96DD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6FE88A-0F22-44B7-A127-5BC7E6E0F79D}">
      <dsp:nvSpPr>
        <dsp:cNvPr id="0" name=""/>
        <dsp:cNvSpPr/>
      </dsp:nvSpPr>
      <dsp:spPr>
        <a:xfrm>
          <a:off x="0" y="0"/>
          <a:ext cx="1821180" cy="58775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รับ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QR Code </a:t>
          </a:r>
          <a:r>
            <a:rPr lang="th-TH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และ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URL </a:t>
          </a:r>
          <a:r>
            <a:rPr lang="th-TH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จากกองพัฒนาคุณภาพ</a:t>
          </a:r>
        </a:p>
      </dsp:txBody>
      <dsp:txXfrm>
        <a:off x="17215" y="17215"/>
        <a:ext cx="1786750" cy="553322"/>
      </dsp:txXfrm>
    </dsp:sp>
    <dsp:sp modelId="{332D7DCE-60BC-4B2A-9F8E-933975E6E1E6}">
      <dsp:nvSpPr>
        <dsp:cNvPr id="0" name=""/>
        <dsp:cNvSpPr/>
      </dsp:nvSpPr>
      <dsp:spPr>
        <a:xfrm rot="5400000">
          <a:off x="799955" y="603021"/>
          <a:ext cx="221269" cy="264488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sp:txBody>
      <dsp:txXfrm rot="-5400000">
        <a:off x="831244" y="624631"/>
        <a:ext cx="158692" cy="154888"/>
      </dsp:txXfrm>
    </dsp:sp>
    <dsp:sp modelId="{42B2B035-66DB-4BF7-A5E9-EACA1C8A79F9}">
      <dsp:nvSpPr>
        <dsp:cNvPr id="0" name=""/>
        <dsp:cNvSpPr/>
      </dsp:nvSpPr>
      <dsp:spPr>
        <a:xfrm>
          <a:off x="0" y="882778"/>
          <a:ext cx="1821180" cy="58775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จัดส่ง </a:t>
          </a:r>
          <a:r>
            <a:rPr lang="en-US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QR Code / URL </a:t>
          </a:r>
          <a:r>
            <a:rPr lang="th-TH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ไปยังกลุ่มเป้าหมาย</a:t>
          </a:r>
          <a:endParaRPr lang="en-US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sp:txBody>
      <dsp:txXfrm>
        <a:off x="17215" y="899993"/>
        <a:ext cx="1786750" cy="553322"/>
      </dsp:txXfrm>
    </dsp:sp>
    <dsp:sp modelId="{20C6ADEC-E3FF-4982-A77D-22F1832EF463}">
      <dsp:nvSpPr>
        <dsp:cNvPr id="0" name=""/>
        <dsp:cNvSpPr/>
      </dsp:nvSpPr>
      <dsp:spPr>
        <a:xfrm rot="5400000">
          <a:off x="800386" y="1485225"/>
          <a:ext cx="220407" cy="264488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sp:txBody>
      <dsp:txXfrm rot="-5400000">
        <a:off x="831244" y="1507265"/>
        <a:ext cx="158692" cy="154285"/>
      </dsp:txXfrm>
    </dsp:sp>
    <dsp:sp modelId="{95FBA681-8992-4CDF-97BC-061C70DB96DD}">
      <dsp:nvSpPr>
        <dsp:cNvPr id="0" name=""/>
        <dsp:cNvSpPr/>
      </dsp:nvSpPr>
      <dsp:spPr>
        <a:xfrm>
          <a:off x="0" y="1764407"/>
          <a:ext cx="1821180" cy="58775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rPr>
            <a:t>กำกับติดตามกลุ่มเป้าหมายให้ตอบแบบสอบถาม</a:t>
          </a:r>
          <a:endParaRPr lang="en-US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ngsana New" panose="02020603050405020304" pitchFamily="18" charset="-34"/>
            <a:ea typeface="+mn-ea"/>
            <a:cs typeface="Angsana New" panose="02020603050405020304" pitchFamily="18" charset="-34"/>
          </a:endParaRPr>
        </a:p>
      </dsp:txBody>
      <dsp:txXfrm>
        <a:off x="17215" y="1781622"/>
        <a:ext cx="1786750" cy="5533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3058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2020-10-02T02:36:00Z</dcterms:created>
  <dcterms:modified xsi:type="dcterms:W3CDTF">2020-10-02T02:36:00Z</dcterms:modified>
</cp:coreProperties>
</file>