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8A41" w14:textId="0F70A968" w:rsidR="00E364A0" w:rsidRDefault="00CA5D1E" w:rsidP="00E364A0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จำนวนหลักสูตรที่</w:t>
      </w:r>
      <w:r w:rsidR="00163641">
        <w:rPr>
          <w:rFonts w:ascii="TH Niramit AS" w:hAnsi="TH Niramit AS" w:cs="TH Niramit AS" w:hint="cs"/>
          <w:b/>
          <w:bCs/>
          <w:sz w:val="32"/>
          <w:szCs w:val="32"/>
          <w:cs/>
        </w:rPr>
        <w:t>มี</w:t>
      </w:r>
      <w:r w:rsidR="00E364A0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ผลการประเมินคุณภาพการศึกษาภายใน </w:t>
      </w:r>
      <w:r w:rsidR="009E5162" w:rsidRPr="009E5162">
        <w:rPr>
          <w:rFonts w:ascii="TH Niramit AS" w:hAnsi="TH Niramit AS" w:cs="TH Niramit AS" w:hint="cs"/>
          <w:b/>
          <w:bCs/>
          <w:color w:val="C00000"/>
          <w:sz w:val="32"/>
          <w:szCs w:val="32"/>
          <w:cs/>
        </w:rPr>
        <w:t xml:space="preserve">ระดับ 4 ราย </w:t>
      </w:r>
      <w:r w:rsidR="009E5162" w:rsidRPr="009E5162">
        <w:rPr>
          <w:rFonts w:ascii="TH Niramit AS" w:hAnsi="TH Niramit AS" w:cs="TH Niramit AS"/>
          <w:b/>
          <w:bCs/>
          <w:color w:val="C00000"/>
          <w:sz w:val="32"/>
          <w:szCs w:val="32"/>
        </w:rPr>
        <w:t xml:space="preserve">Criteria </w:t>
      </w:r>
      <w:r w:rsidR="009E5162" w:rsidRPr="009E5162">
        <w:rPr>
          <w:rFonts w:ascii="TH Niramit AS" w:hAnsi="TH Niramit AS" w:cs="TH Niramit AS" w:hint="cs"/>
          <w:b/>
          <w:bCs/>
          <w:sz w:val="32"/>
          <w:szCs w:val="32"/>
          <w:cs/>
        </w:rPr>
        <w:t>และ</w:t>
      </w:r>
      <w:r w:rsidR="009E5162">
        <w:rPr>
          <w:rFonts w:ascii="TH Niramit AS" w:hAnsi="TH Niramit AS" w:cs="TH Niramit AS" w:hint="cs"/>
          <w:b/>
          <w:bCs/>
          <w:color w:val="C00000"/>
          <w:sz w:val="32"/>
          <w:szCs w:val="32"/>
          <w:cs/>
        </w:rPr>
        <w:t xml:space="preserve"> </w:t>
      </w:r>
      <w:r w:rsidR="009E5162" w:rsidRPr="00EF7347">
        <w:rPr>
          <w:rFonts w:ascii="TH Niramit AS" w:hAnsi="TH Niramit AS" w:cs="TH Niramit AS"/>
          <w:b/>
          <w:bCs/>
          <w:color w:val="C00000"/>
          <w:sz w:val="32"/>
          <w:szCs w:val="32"/>
        </w:rPr>
        <w:t xml:space="preserve">Sub-Criteria </w:t>
      </w:r>
      <w:r w:rsidR="00163641">
        <w:rPr>
          <w:rFonts w:ascii="TH Niramit AS" w:hAnsi="TH Niramit AS" w:cs="TH Niramit AS" w:hint="cs"/>
          <w:b/>
          <w:bCs/>
          <w:sz w:val="32"/>
          <w:szCs w:val="32"/>
          <w:cs/>
        </w:rPr>
        <w:t>ใน</w:t>
      </w:r>
      <w:r w:rsidR="00E364A0">
        <w:rPr>
          <w:rFonts w:ascii="TH Niramit AS" w:hAnsi="TH Niramit AS" w:cs="TH Niramit AS" w:hint="cs"/>
          <w:b/>
          <w:bCs/>
          <w:sz w:val="32"/>
          <w:szCs w:val="32"/>
          <w:cs/>
        </w:rPr>
        <w:t>ปีการศึกษา 2563</w:t>
      </w:r>
    </w:p>
    <w:p w14:paraId="4F083C77" w14:textId="77777777" w:rsidR="00A309B6" w:rsidRDefault="00A309B6" w:rsidP="00A309B6">
      <w:pPr>
        <w:spacing w:after="0" w:line="240" w:lineRule="auto"/>
        <w:rPr>
          <w:rFonts w:ascii="TH Niramit AS" w:hAnsi="TH Niramit AS" w:cs="TH Niramit AS"/>
          <w:b/>
          <w:bCs/>
          <w:color w:val="FF000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7"/>
        <w:gridCol w:w="2700"/>
        <w:gridCol w:w="2412"/>
        <w:gridCol w:w="2412"/>
        <w:gridCol w:w="2464"/>
        <w:gridCol w:w="2471"/>
      </w:tblGrid>
      <w:tr w:rsidR="00DC43DB" w:rsidRPr="009E2CDA" w14:paraId="77B06495" w14:textId="3E7C4494" w:rsidTr="00CC2BBD">
        <w:tc>
          <w:tcPr>
            <w:tcW w:w="2667" w:type="dxa"/>
            <w:shd w:val="clear" w:color="auto" w:fill="E7E6E6" w:themeFill="background2"/>
          </w:tcPr>
          <w:p w14:paraId="163C175B" w14:textId="4130888E" w:rsidR="00DC43DB" w:rsidRPr="009E2CDA" w:rsidRDefault="00DC43DB" w:rsidP="00DC43D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E2CD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Sub-Criteria</w:t>
            </w:r>
          </w:p>
        </w:tc>
        <w:tc>
          <w:tcPr>
            <w:tcW w:w="2700" w:type="dxa"/>
            <w:shd w:val="clear" w:color="auto" w:fill="E7E6E6" w:themeFill="background2"/>
          </w:tcPr>
          <w:p w14:paraId="1A58AF10" w14:textId="3C981BB6" w:rsidR="00DC43DB" w:rsidRPr="009E2CDA" w:rsidRDefault="00DC43DB" w:rsidP="00DC43D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จำนวนหลักสูตร</w:t>
            </w:r>
          </w:p>
        </w:tc>
        <w:tc>
          <w:tcPr>
            <w:tcW w:w="2412" w:type="dxa"/>
            <w:shd w:val="clear" w:color="auto" w:fill="E7E6E6" w:themeFill="background2"/>
          </w:tcPr>
          <w:p w14:paraId="3B323492" w14:textId="080971B0" w:rsidR="00DC43DB" w:rsidRPr="009E2CDA" w:rsidRDefault="00DC43DB" w:rsidP="00DC43D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E2CD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Sub-Criteria</w:t>
            </w:r>
          </w:p>
        </w:tc>
        <w:tc>
          <w:tcPr>
            <w:tcW w:w="2412" w:type="dxa"/>
            <w:shd w:val="clear" w:color="auto" w:fill="E7E6E6" w:themeFill="background2"/>
          </w:tcPr>
          <w:p w14:paraId="7BABEDAC" w14:textId="3B1977E2" w:rsidR="00DC43DB" w:rsidRPr="009E2CDA" w:rsidRDefault="00DC43DB" w:rsidP="00DC43D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จำนวนหลักสูตร</w:t>
            </w:r>
          </w:p>
        </w:tc>
        <w:tc>
          <w:tcPr>
            <w:tcW w:w="2464" w:type="dxa"/>
            <w:shd w:val="clear" w:color="auto" w:fill="E7E6E6" w:themeFill="background2"/>
          </w:tcPr>
          <w:p w14:paraId="68FA03D9" w14:textId="7A787EF8" w:rsidR="00DC43DB" w:rsidRDefault="00DC43DB" w:rsidP="00DC43D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E2CD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Sub-Criteria</w:t>
            </w:r>
          </w:p>
        </w:tc>
        <w:tc>
          <w:tcPr>
            <w:tcW w:w="2471" w:type="dxa"/>
            <w:shd w:val="clear" w:color="auto" w:fill="E7E6E6" w:themeFill="background2"/>
          </w:tcPr>
          <w:p w14:paraId="405FBCA7" w14:textId="5B18F9C2" w:rsidR="00DC43DB" w:rsidRDefault="00DC43DB" w:rsidP="00DC43D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จำนวนหลักสูตร</w:t>
            </w:r>
          </w:p>
        </w:tc>
      </w:tr>
      <w:tr w:rsidR="003B789C" w:rsidRPr="009E2CDA" w14:paraId="0B32A2D6" w14:textId="33D5392C" w:rsidTr="005D7AD1">
        <w:tc>
          <w:tcPr>
            <w:tcW w:w="2667" w:type="dxa"/>
          </w:tcPr>
          <w:p w14:paraId="450F9B72" w14:textId="6AB823F1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9E2CDA">
              <w:rPr>
                <w:rFonts w:ascii="TH Niramit AS" w:hAnsi="TH Niramit AS" w:cs="TH Niramit AS"/>
                <w:sz w:val="32"/>
                <w:szCs w:val="32"/>
              </w:rPr>
              <w:t>1.1</w:t>
            </w:r>
          </w:p>
        </w:tc>
        <w:tc>
          <w:tcPr>
            <w:tcW w:w="2700" w:type="dxa"/>
          </w:tcPr>
          <w:p w14:paraId="02CB2CE0" w14:textId="0C060C9F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412" w:type="dxa"/>
            <w:shd w:val="clear" w:color="auto" w:fill="C5E0B3" w:themeFill="accent6" w:themeFillTint="66"/>
          </w:tcPr>
          <w:p w14:paraId="7259F063" w14:textId="78DEB5A5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2412" w:type="dxa"/>
            <w:shd w:val="clear" w:color="auto" w:fill="C5E0B3" w:themeFill="accent6" w:themeFillTint="66"/>
          </w:tcPr>
          <w:p w14:paraId="114FDA73" w14:textId="7568C070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464" w:type="dxa"/>
          </w:tcPr>
          <w:p w14:paraId="757D891E" w14:textId="34EFAE10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9.1</w:t>
            </w:r>
          </w:p>
        </w:tc>
        <w:tc>
          <w:tcPr>
            <w:tcW w:w="2471" w:type="dxa"/>
          </w:tcPr>
          <w:p w14:paraId="15FF130C" w14:textId="69F55FD8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</w:tr>
      <w:tr w:rsidR="003B789C" w:rsidRPr="009E2CDA" w14:paraId="6E6EBE7B" w14:textId="758A6077" w:rsidTr="00DC43DB">
        <w:tc>
          <w:tcPr>
            <w:tcW w:w="2667" w:type="dxa"/>
          </w:tcPr>
          <w:p w14:paraId="309D9375" w14:textId="680734F6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1.2</w:t>
            </w:r>
          </w:p>
        </w:tc>
        <w:tc>
          <w:tcPr>
            <w:tcW w:w="2700" w:type="dxa"/>
          </w:tcPr>
          <w:p w14:paraId="282EAD52" w14:textId="513656DD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2412" w:type="dxa"/>
          </w:tcPr>
          <w:p w14:paraId="51323A70" w14:textId="1AD00135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6.1</w:t>
            </w:r>
          </w:p>
        </w:tc>
        <w:tc>
          <w:tcPr>
            <w:tcW w:w="2412" w:type="dxa"/>
          </w:tcPr>
          <w:p w14:paraId="1B2B08B9" w14:textId="5E255F1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  <w:tc>
          <w:tcPr>
            <w:tcW w:w="2464" w:type="dxa"/>
          </w:tcPr>
          <w:p w14:paraId="2C12C12E" w14:textId="28CDC3C8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9.2</w:t>
            </w:r>
          </w:p>
        </w:tc>
        <w:tc>
          <w:tcPr>
            <w:tcW w:w="2471" w:type="dxa"/>
          </w:tcPr>
          <w:p w14:paraId="58A39C68" w14:textId="78DCA4B2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</w:tr>
      <w:tr w:rsidR="003B789C" w:rsidRPr="009E2CDA" w14:paraId="352CE358" w14:textId="17B42045" w:rsidTr="00DC43DB">
        <w:tc>
          <w:tcPr>
            <w:tcW w:w="2667" w:type="dxa"/>
          </w:tcPr>
          <w:p w14:paraId="7C8908C6" w14:textId="186FA1E5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1.3</w:t>
            </w:r>
          </w:p>
        </w:tc>
        <w:tc>
          <w:tcPr>
            <w:tcW w:w="2700" w:type="dxa"/>
          </w:tcPr>
          <w:p w14:paraId="3022A119" w14:textId="2CAF3EB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2412" w:type="dxa"/>
          </w:tcPr>
          <w:p w14:paraId="788855D0" w14:textId="3179FBD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6.2</w:t>
            </w:r>
          </w:p>
        </w:tc>
        <w:tc>
          <w:tcPr>
            <w:tcW w:w="2412" w:type="dxa"/>
          </w:tcPr>
          <w:p w14:paraId="0D21D1A2" w14:textId="4650B7B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2464" w:type="dxa"/>
          </w:tcPr>
          <w:p w14:paraId="4E76E766" w14:textId="7C62EB5D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9.3</w:t>
            </w:r>
          </w:p>
        </w:tc>
        <w:tc>
          <w:tcPr>
            <w:tcW w:w="2471" w:type="dxa"/>
          </w:tcPr>
          <w:p w14:paraId="7446AC6A" w14:textId="78DE7A3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</w:tr>
      <w:tr w:rsidR="003B789C" w:rsidRPr="009E2CDA" w14:paraId="79768E4F" w14:textId="77777777" w:rsidTr="005D7AD1">
        <w:tc>
          <w:tcPr>
            <w:tcW w:w="2667" w:type="dxa"/>
            <w:shd w:val="clear" w:color="auto" w:fill="C5E0B3" w:themeFill="accent6" w:themeFillTint="66"/>
          </w:tcPr>
          <w:p w14:paraId="7B6F048A" w14:textId="13FA79CF" w:rsidR="003B789C" w:rsidRPr="00CA5D1E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  <w:highlight w:val="lightGray"/>
              </w:rPr>
            </w:pPr>
            <w:r w:rsidRPr="00CA5D1E"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6D0E1F09" w14:textId="3C7CED9C" w:rsidR="003B789C" w:rsidRPr="00CA5D1E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  <w:highlight w:val="lightGray"/>
              </w:rPr>
            </w:pPr>
            <w:r w:rsidRPr="005D7AD1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12" w:type="dxa"/>
          </w:tcPr>
          <w:p w14:paraId="51C994AE" w14:textId="38AA4FFA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6.3</w:t>
            </w:r>
          </w:p>
        </w:tc>
        <w:tc>
          <w:tcPr>
            <w:tcW w:w="2412" w:type="dxa"/>
          </w:tcPr>
          <w:p w14:paraId="3D59AD27" w14:textId="1C02827B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12</w:t>
            </w:r>
          </w:p>
        </w:tc>
        <w:tc>
          <w:tcPr>
            <w:tcW w:w="2464" w:type="dxa"/>
            <w:shd w:val="clear" w:color="auto" w:fill="auto"/>
          </w:tcPr>
          <w:p w14:paraId="3454981F" w14:textId="6F1150E6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9.4</w:t>
            </w:r>
          </w:p>
        </w:tc>
        <w:tc>
          <w:tcPr>
            <w:tcW w:w="2471" w:type="dxa"/>
            <w:shd w:val="clear" w:color="auto" w:fill="auto"/>
          </w:tcPr>
          <w:p w14:paraId="2C5CA6C5" w14:textId="0659824B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</w:tr>
      <w:tr w:rsidR="003B789C" w:rsidRPr="009E2CDA" w14:paraId="6F095B29" w14:textId="565144EF" w:rsidTr="00DC43DB">
        <w:tc>
          <w:tcPr>
            <w:tcW w:w="2667" w:type="dxa"/>
          </w:tcPr>
          <w:p w14:paraId="0A663BD4" w14:textId="357519F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2.1</w:t>
            </w:r>
          </w:p>
        </w:tc>
        <w:tc>
          <w:tcPr>
            <w:tcW w:w="2700" w:type="dxa"/>
          </w:tcPr>
          <w:p w14:paraId="0F11DF67" w14:textId="51DD3D6D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412" w:type="dxa"/>
          </w:tcPr>
          <w:p w14:paraId="3B58647D" w14:textId="69C5298C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6.4</w:t>
            </w:r>
          </w:p>
        </w:tc>
        <w:tc>
          <w:tcPr>
            <w:tcW w:w="2412" w:type="dxa"/>
          </w:tcPr>
          <w:p w14:paraId="2CBA5974" w14:textId="3285257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2464" w:type="dxa"/>
          </w:tcPr>
          <w:p w14:paraId="5F28D28D" w14:textId="0D09EBEC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9.5</w:t>
            </w:r>
          </w:p>
        </w:tc>
        <w:tc>
          <w:tcPr>
            <w:tcW w:w="2471" w:type="dxa"/>
          </w:tcPr>
          <w:p w14:paraId="06CE6A5B" w14:textId="0106688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</w:tr>
      <w:tr w:rsidR="003B789C" w:rsidRPr="009E2CDA" w14:paraId="58E5D07F" w14:textId="37D2DD41" w:rsidTr="005D7AD1">
        <w:tc>
          <w:tcPr>
            <w:tcW w:w="2667" w:type="dxa"/>
          </w:tcPr>
          <w:p w14:paraId="751F0C0F" w14:textId="78E668E3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2.2</w:t>
            </w:r>
          </w:p>
        </w:tc>
        <w:tc>
          <w:tcPr>
            <w:tcW w:w="2700" w:type="dxa"/>
          </w:tcPr>
          <w:p w14:paraId="431E9CA0" w14:textId="57009EDF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12" w:type="dxa"/>
          </w:tcPr>
          <w:p w14:paraId="1A4D006B" w14:textId="016F4605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6.5</w:t>
            </w:r>
          </w:p>
        </w:tc>
        <w:tc>
          <w:tcPr>
            <w:tcW w:w="2412" w:type="dxa"/>
          </w:tcPr>
          <w:p w14:paraId="08B8B898" w14:textId="6C7DE9EC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0B35F7AD" w14:textId="208AA4BB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2471" w:type="dxa"/>
            <w:shd w:val="clear" w:color="auto" w:fill="C5E0B3" w:themeFill="accent6" w:themeFillTint="66"/>
          </w:tcPr>
          <w:p w14:paraId="2F7EE94C" w14:textId="085B3E0A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</w:tr>
      <w:tr w:rsidR="003B789C" w:rsidRPr="009E2CDA" w14:paraId="51C72DC6" w14:textId="32C8C48E" w:rsidTr="00DC43DB">
        <w:tc>
          <w:tcPr>
            <w:tcW w:w="2667" w:type="dxa"/>
          </w:tcPr>
          <w:p w14:paraId="203942D4" w14:textId="32B4E358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2.3</w:t>
            </w:r>
          </w:p>
        </w:tc>
        <w:tc>
          <w:tcPr>
            <w:tcW w:w="2700" w:type="dxa"/>
            <w:shd w:val="clear" w:color="auto" w:fill="auto"/>
          </w:tcPr>
          <w:p w14:paraId="4FC5806D" w14:textId="4DDBA322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2412" w:type="dxa"/>
          </w:tcPr>
          <w:p w14:paraId="39E9FCDB" w14:textId="1FE6C749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6.6</w:t>
            </w:r>
          </w:p>
        </w:tc>
        <w:tc>
          <w:tcPr>
            <w:tcW w:w="2412" w:type="dxa"/>
          </w:tcPr>
          <w:p w14:paraId="3E20D027" w14:textId="5F31AF1A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464" w:type="dxa"/>
          </w:tcPr>
          <w:p w14:paraId="21BDCF46" w14:textId="16AEFE76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10.1</w:t>
            </w:r>
          </w:p>
        </w:tc>
        <w:tc>
          <w:tcPr>
            <w:tcW w:w="2471" w:type="dxa"/>
          </w:tcPr>
          <w:p w14:paraId="5B293B0D" w14:textId="7B53015C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3B789C" w:rsidRPr="009E2CDA" w14:paraId="2295A713" w14:textId="77777777" w:rsidTr="005D7AD1">
        <w:tc>
          <w:tcPr>
            <w:tcW w:w="2667" w:type="dxa"/>
            <w:shd w:val="clear" w:color="auto" w:fill="C5E0B3" w:themeFill="accent6" w:themeFillTint="66"/>
          </w:tcPr>
          <w:p w14:paraId="6CC50F29" w14:textId="0B1FC26F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5EE37B9F" w14:textId="1FB44008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14:paraId="580A79F9" w14:textId="6E3A5875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6.7</w:t>
            </w:r>
          </w:p>
        </w:tc>
        <w:tc>
          <w:tcPr>
            <w:tcW w:w="2412" w:type="dxa"/>
            <w:shd w:val="clear" w:color="auto" w:fill="auto"/>
          </w:tcPr>
          <w:p w14:paraId="24F61EEC" w14:textId="4F60817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64" w:type="dxa"/>
          </w:tcPr>
          <w:p w14:paraId="110D18EE" w14:textId="4945525F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10.2</w:t>
            </w:r>
          </w:p>
        </w:tc>
        <w:tc>
          <w:tcPr>
            <w:tcW w:w="2471" w:type="dxa"/>
          </w:tcPr>
          <w:p w14:paraId="3E822A18" w14:textId="5BD39260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3B789C" w:rsidRPr="009E2CDA" w14:paraId="6057E303" w14:textId="57CB35CB" w:rsidTr="005D7AD1">
        <w:tc>
          <w:tcPr>
            <w:tcW w:w="2667" w:type="dxa"/>
          </w:tcPr>
          <w:p w14:paraId="5DEB8E88" w14:textId="4847975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3.1</w:t>
            </w:r>
          </w:p>
        </w:tc>
        <w:tc>
          <w:tcPr>
            <w:tcW w:w="2700" w:type="dxa"/>
          </w:tcPr>
          <w:p w14:paraId="30C7CEB3" w14:textId="44E89DF2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2412" w:type="dxa"/>
            <w:shd w:val="clear" w:color="auto" w:fill="C5E0B3" w:themeFill="accent6" w:themeFillTint="66"/>
          </w:tcPr>
          <w:p w14:paraId="7C7685A1" w14:textId="466D3EC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12" w:type="dxa"/>
            <w:shd w:val="clear" w:color="auto" w:fill="C5E0B3" w:themeFill="accent6" w:themeFillTint="66"/>
          </w:tcPr>
          <w:p w14:paraId="68047EFE" w14:textId="4EAB75B5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64" w:type="dxa"/>
          </w:tcPr>
          <w:p w14:paraId="789B9EA7" w14:textId="3AB13713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10.3</w:t>
            </w:r>
          </w:p>
        </w:tc>
        <w:tc>
          <w:tcPr>
            <w:tcW w:w="2471" w:type="dxa"/>
          </w:tcPr>
          <w:p w14:paraId="29DB7EF2" w14:textId="3508A63A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</w:tr>
      <w:tr w:rsidR="003B789C" w:rsidRPr="009E2CDA" w14:paraId="2316985B" w14:textId="64A1C75A" w:rsidTr="00DC43DB">
        <w:tc>
          <w:tcPr>
            <w:tcW w:w="2667" w:type="dxa"/>
          </w:tcPr>
          <w:p w14:paraId="733261ED" w14:textId="77B5CA63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3.2</w:t>
            </w:r>
          </w:p>
        </w:tc>
        <w:tc>
          <w:tcPr>
            <w:tcW w:w="2700" w:type="dxa"/>
          </w:tcPr>
          <w:p w14:paraId="6EE3A43A" w14:textId="00C2094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2412" w:type="dxa"/>
          </w:tcPr>
          <w:p w14:paraId="6FCB77CD" w14:textId="02DD7D02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7.1</w:t>
            </w:r>
          </w:p>
        </w:tc>
        <w:tc>
          <w:tcPr>
            <w:tcW w:w="2412" w:type="dxa"/>
          </w:tcPr>
          <w:p w14:paraId="0C881B4D" w14:textId="65C6F883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464" w:type="dxa"/>
          </w:tcPr>
          <w:p w14:paraId="120597CD" w14:textId="02F16A2D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10.4</w:t>
            </w:r>
          </w:p>
        </w:tc>
        <w:tc>
          <w:tcPr>
            <w:tcW w:w="2471" w:type="dxa"/>
          </w:tcPr>
          <w:p w14:paraId="2D69C5CD" w14:textId="75A28DE2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</w:tr>
      <w:tr w:rsidR="003B789C" w:rsidRPr="009E2CDA" w14:paraId="035C6A2A" w14:textId="4DD617D9" w:rsidTr="00CA5D1E">
        <w:tc>
          <w:tcPr>
            <w:tcW w:w="2667" w:type="dxa"/>
          </w:tcPr>
          <w:p w14:paraId="70DE96B4" w14:textId="4B4E2363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3.3</w:t>
            </w:r>
          </w:p>
        </w:tc>
        <w:tc>
          <w:tcPr>
            <w:tcW w:w="2700" w:type="dxa"/>
          </w:tcPr>
          <w:p w14:paraId="264867A3" w14:textId="2EEB9D20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12" w:type="dxa"/>
          </w:tcPr>
          <w:p w14:paraId="39DAD4E0" w14:textId="1EE0F419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7.2</w:t>
            </w:r>
          </w:p>
        </w:tc>
        <w:tc>
          <w:tcPr>
            <w:tcW w:w="2412" w:type="dxa"/>
          </w:tcPr>
          <w:p w14:paraId="059534A2" w14:textId="40CB121D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14:paraId="5B6FCD2E" w14:textId="0056FFE5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10.5</w:t>
            </w:r>
          </w:p>
        </w:tc>
        <w:tc>
          <w:tcPr>
            <w:tcW w:w="2471" w:type="dxa"/>
            <w:shd w:val="clear" w:color="auto" w:fill="auto"/>
          </w:tcPr>
          <w:p w14:paraId="295DB986" w14:textId="24A398AF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3B789C" w:rsidRPr="009E2CDA" w14:paraId="08A1AAFA" w14:textId="77777777" w:rsidTr="005D7AD1">
        <w:tc>
          <w:tcPr>
            <w:tcW w:w="2667" w:type="dxa"/>
            <w:shd w:val="clear" w:color="auto" w:fill="C5E0B3" w:themeFill="accent6" w:themeFillTint="66"/>
          </w:tcPr>
          <w:p w14:paraId="4A6A880D" w14:textId="5C72D3B2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73F2469E" w14:textId="61093BE2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2412" w:type="dxa"/>
          </w:tcPr>
          <w:p w14:paraId="308C0AD1" w14:textId="34374671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7.3</w:t>
            </w:r>
          </w:p>
        </w:tc>
        <w:tc>
          <w:tcPr>
            <w:tcW w:w="2412" w:type="dxa"/>
          </w:tcPr>
          <w:p w14:paraId="0787D1AA" w14:textId="65AE1E10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2464" w:type="dxa"/>
          </w:tcPr>
          <w:p w14:paraId="00832327" w14:textId="35AEC56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10.6</w:t>
            </w:r>
          </w:p>
        </w:tc>
        <w:tc>
          <w:tcPr>
            <w:tcW w:w="2471" w:type="dxa"/>
          </w:tcPr>
          <w:p w14:paraId="41E85214" w14:textId="3C6D2783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3B789C" w:rsidRPr="009E2CDA" w14:paraId="7DC79C1A" w14:textId="0BA30D6B" w:rsidTr="005D7AD1">
        <w:tc>
          <w:tcPr>
            <w:tcW w:w="2667" w:type="dxa"/>
          </w:tcPr>
          <w:p w14:paraId="656FDF8D" w14:textId="1C70E631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4.1</w:t>
            </w:r>
          </w:p>
        </w:tc>
        <w:tc>
          <w:tcPr>
            <w:tcW w:w="2700" w:type="dxa"/>
          </w:tcPr>
          <w:p w14:paraId="0FE01392" w14:textId="1FF7996A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2412" w:type="dxa"/>
          </w:tcPr>
          <w:p w14:paraId="03A47FA0" w14:textId="79F0464A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7.4</w:t>
            </w:r>
          </w:p>
        </w:tc>
        <w:tc>
          <w:tcPr>
            <w:tcW w:w="2412" w:type="dxa"/>
          </w:tcPr>
          <w:p w14:paraId="486AC27E" w14:textId="60DA56CF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2B858126" w14:textId="684BBFE6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471" w:type="dxa"/>
            <w:shd w:val="clear" w:color="auto" w:fill="C5E0B3" w:themeFill="accent6" w:themeFillTint="66"/>
          </w:tcPr>
          <w:p w14:paraId="09467D25" w14:textId="2F67BE94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3B789C" w:rsidRPr="009E2CDA" w14:paraId="0A76DA13" w14:textId="703B9B8D" w:rsidTr="003B789C">
        <w:tc>
          <w:tcPr>
            <w:tcW w:w="2667" w:type="dxa"/>
          </w:tcPr>
          <w:p w14:paraId="64CCCBE6" w14:textId="27324490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4.2</w:t>
            </w:r>
          </w:p>
        </w:tc>
        <w:tc>
          <w:tcPr>
            <w:tcW w:w="2700" w:type="dxa"/>
          </w:tcPr>
          <w:p w14:paraId="1FB71DE2" w14:textId="78C52CB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2412" w:type="dxa"/>
            <w:shd w:val="clear" w:color="auto" w:fill="auto"/>
          </w:tcPr>
          <w:p w14:paraId="785A3240" w14:textId="685C4841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7.5</w:t>
            </w:r>
          </w:p>
        </w:tc>
        <w:tc>
          <w:tcPr>
            <w:tcW w:w="2412" w:type="dxa"/>
            <w:shd w:val="clear" w:color="auto" w:fill="auto"/>
          </w:tcPr>
          <w:p w14:paraId="15A20369" w14:textId="374CCF6A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2464" w:type="dxa"/>
          </w:tcPr>
          <w:p w14:paraId="2B8ADF83" w14:textId="0D37AD54" w:rsidR="003B789C" w:rsidRPr="003A63A7" w:rsidRDefault="003B789C" w:rsidP="003B789C">
            <w:pPr>
              <w:jc w:val="center"/>
              <w:rPr>
                <w:rFonts w:ascii="TH Niramit AS" w:hAnsi="TH Niramit AS" w:cs="TH Niramit AS"/>
                <w:color w:val="C00000"/>
                <w:sz w:val="32"/>
                <w:szCs w:val="32"/>
              </w:rPr>
            </w:pPr>
            <w:r w:rsidRPr="003A63A7">
              <w:rPr>
                <w:rFonts w:ascii="TH Niramit AS" w:hAnsi="TH Niramit AS" w:cs="TH Niramit AS"/>
                <w:color w:val="C00000"/>
                <w:sz w:val="32"/>
                <w:szCs w:val="32"/>
              </w:rPr>
              <w:t>11.1</w:t>
            </w:r>
          </w:p>
        </w:tc>
        <w:tc>
          <w:tcPr>
            <w:tcW w:w="2471" w:type="dxa"/>
          </w:tcPr>
          <w:p w14:paraId="39CB6962" w14:textId="44BEE3E4" w:rsidR="003B789C" w:rsidRPr="003A63A7" w:rsidRDefault="003B789C" w:rsidP="003B789C">
            <w:pPr>
              <w:jc w:val="center"/>
              <w:rPr>
                <w:rFonts w:ascii="TH Niramit AS" w:hAnsi="TH Niramit AS" w:cs="TH Niramit AS"/>
                <w:color w:val="C00000"/>
                <w:sz w:val="32"/>
                <w:szCs w:val="32"/>
              </w:rPr>
            </w:pPr>
            <w:r w:rsidRPr="003A63A7">
              <w:rPr>
                <w:rFonts w:ascii="TH Niramit AS" w:hAnsi="TH Niramit AS" w:cs="TH Niramit AS"/>
                <w:color w:val="C00000"/>
                <w:sz w:val="32"/>
                <w:szCs w:val="32"/>
              </w:rPr>
              <w:t>0</w:t>
            </w:r>
          </w:p>
        </w:tc>
      </w:tr>
      <w:tr w:rsidR="003B789C" w:rsidRPr="009E2CDA" w14:paraId="0BD95780" w14:textId="4B96A380" w:rsidTr="005D7AD1">
        <w:tc>
          <w:tcPr>
            <w:tcW w:w="2667" w:type="dxa"/>
          </w:tcPr>
          <w:p w14:paraId="30F18499" w14:textId="09522644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4.3</w:t>
            </w:r>
          </w:p>
        </w:tc>
        <w:tc>
          <w:tcPr>
            <w:tcW w:w="2700" w:type="dxa"/>
          </w:tcPr>
          <w:p w14:paraId="3C78BC65" w14:textId="3F52642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2412" w:type="dxa"/>
            <w:shd w:val="clear" w:color="auto" w:fill="C5E0B3" w:themeFill="accent6" w:themeFillTint="66"/>
          </w:tcPr>
          <w:p w14:paraId="3197C3F5" w14:textId="46919DAA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7</w:t>
            </w:r>
          </w:p>
        </w:tc>
        <w:tc>
          <w:tcPr>
            <w:tcW w:w="2412" w:type="dxa"/>
            <w:shd w:val="clear" w:color="auto" w:fill="C5E0B3" w:themeFill="accent6" w:themeFillTint="66"/>
          </w:tcPr>
          <w:p w14:paraId="02A07077" w14:textId="22CF85AF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2464" w:type="dxa"/>
          </w:tcPr>
          <w:p w14:paraId="5F1A5C2B" w14:textId="3A55A047" w:rsidR="003B789C" w:rsidRPr="003A63A7" w:rsidRDefault="003B789C" w:rsidP="003B789C">
            <w:pPr>
              <w:jc w:val="center"/>
              <w:rPr>
                <w:rFonts w:ascii="TH Niramit AS" w:hAnsi="TH Niramit AS" w:cs="TH Niramit AS"/>
                <w:color w:val="C00000"/>
                <w:sz w:val="32"/>
                <w:szCs w:val="32"/>
              </w:rPr>
            </w:pPr>
            <w:r w:rsidRPr="003A63A7">
              <w:rPr>
                <w:rFonts w:ascii="TH Niramit AS" w:hAnsi="TH Niramit AS" w:cs="TH Niramit AS"/>
                <w:color w:val="C00000"/>
                <w:sz w:val="32"/>
                <w:szCs w:val="32"/>
              </w:rPr>
              <w:t>11.2</w:t>
            </w:r>
          </w:p>
        </w:tc>
        <w:tc>
          <w:tcPr>
            <w:tcW w:w="2471" w:type="dxa"/>
          </w:tcPr>
          <w:p w14:paraId="6D0B499A" w14:textId="510C7EC0" w:rsidR="003B789C" w:rsidRPr="003A63A7" w:rsidRDefault="003B789C" w:rsidP="003B789C">
            <w:pPr>
              <w:jc w:val="center"/>
              <w:rPr>
                <w:rFonts w:ascii="TH Niramit AS" w:hAnsi="TH Niramit AS" w:cs="TH Niramit AS"/>
                <w:color w:val="C00000"/>
                <w:sz w:val="32"/>
                <w:szCs w:val="32"/>
              </w:rPr>
            </w:pPr>
            <w:r w:rsidRPr="003A63A7">
              <w:rPr>
                <w:rFonts w:ascii="TH Niramit AS" w:hAnsi="TH Niramit AS" w:cs="TH Niramit AS"/>
                <w:color w:val="C00000"/>
                <w:sz w:val="32"/>
                <w:szCs w:val="32"/>
              </w:rPr>
              <w:t>0</w:t>
            </w:r>
          </w:p>
        </w:tc>
      </w:tr>
      <w:tr w:rsidR="003B789C" w:rsidRPr="009E2CDA" w14:paraId="10D69ABA" w14:textId="77777777" w:rsidTr="005D7AD1">
        <w:tc>
          <w:tcPr>
            <w:tcW w:w="2667" w:type="dxa"/>
            <w:shd w:val="clear" w:color="auto" w:fill="C5E0B3" w:themeFill="accent6" w:themeFillTint="66"/>
          </w:tcPr>
          <w:p w14:paraId="29DCA841" w14:textId="3C30366C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2700" w:type="dxa"/>
            <w:shd w:val="clear" w:color="auto" w:fill="C5E0B3" w:themeFill="accent6" w:themeFillTint="66"/>
          </w:tcPr>
          <w:p w14:paraId="112F9A49" w14:textId="3A4B4A28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  <w:tc>
          <w:tcPr>
            <w:tcW w:w="2412" w:type="dxa"/>
          </w:tcPr>
          <w:p w14:paraId="6A3E9FBC" w14:textId="3DF00E78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8.1</w:t>
            </w:r>
          </w:p>
        </w:tc>
        <w:tc>
          <w:tcPr>
            <w:tcW w:w="2412" w:type="dxa"/>
          </w:tcPr>
          <w:p w14:paraId="7F82D87E" w14:textId="545B8E8B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64" w:type="dxa"/>
          </w:tcPr>
          <w:p w14:paraId="59B85AE0" w14:textId="063828F2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11.3</w:t>
            </w:r>
          </w:p>
        </w:tc>
        <w:tc>
          <w:tcPr>
            <w:tcW w:w="2471" w:type="dxa"/>
          </w:tcPr>
          <w:p w14:paraId="10831C05" w14:textId="7100C78E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3B789C" w:rsidRPr="009E2CDA" w14:paraId="0E8A0054" w14:textId="65138C8F" w:rsidTr="00CA5D1E">
        <w:tc>
          <w:tcPr>
            <w:tcW w:w="2667" w:type="dxa"/>
          </w:tcPr>
          <w:p w14:paraId="35F11310" w14:textId="013360DB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5.1</w:t>
            </w:r>
          </w:p>
        </w:tc>
        <w:tc>
          <w:tcPr>
            <w:tcW w:w="2700" w:type="dxa"/>
          </w:tcPr>
          <w:p w14:paraId="7C752D78" w14:textId="56DA1133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2412" w:type="dxa"/>
          </w:tcPr>
          <w:p w14:paraId="4C636108" w14:textId="3B21D19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8.2</w:t>
            </w:r>
          </w:p>
        </w:tc>
        <w:tc>
          <w:tcPr>
            <w:tcW w:w="2412" w:type="dxa"/>
          </w:tcPr>
          <w:p w14:paraId="0D514960" w14:textId="7ED2C3B1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464" w:type="dxa"/>
            <w:shd w:val="clear" w:color="auto" w:fill="auto"/>
          </w:tcPr>
          <w:p w14:paraId="1453F65E" w14:textId="5387B781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11.4</w:t>
            </w:r>
          </w:p>
        </w:tc>
        <w:tc>
          <w:tcPr>
            <w:tcW w:w="2471" w:type="dxa"/>
            <w:shd w:val="clear" w:color="auto" w:fill="auto"/>
          </w:tcPr>
          <w:p w14:paraId="3A042E47" w14:textId="1897B505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</w:tr>
      <w:tr w:rsidR="003B789C" w:rsidRPr="009E2CDA" w14:paraId="2E3FE241" w14:textId="4D703BF3" w:rsidTr="00DC43DB">
        <w:tc>
          <w:tcPr>
            <w:tcW w:w="2667" w:type="dxa"/>
          </w:tcPr>
          <w:p w14:paraId="46CB9D89" w14:textId="1D7E4BAF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5.2</w:t>
            </w:r>
          </w:p>
        </w:tc>
        <w:tc>
          <w:tcPr>
            <w:tcW w:w="2700" w:type="dxa"/>
          </w:tcPr>
          <w:p w14:paraId="0C6776FA" w14:textId="36D5DA21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</w:tc>
        <w:tc>
          <w:tcPr>
            <w:tcW w:w="2412" w:type="dxa"/>
          </w:tcPr>
          <w:p w14:paraId="3F593769" w14:textId="7F92DDE3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8.3</w:t>
            </w:r>
          </w:p>
        </w:tc>
        <w:tc>
          <w:tcPr>
            <w:tcW w:w="2412" w:type="dxa"/>
          </w:tcPr>
          <w:p w14:paraId="689ED559" w14:textId="6FCCF08E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64" w:type="dxa"/>
          </w:tcPr>
          <w:p w14:paraId="6E398903" w14:textId="0F083C8A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11.5</w:t>
            </w:r>
          </w:p>
        </w:tc>
        <w:tc>
          <w:tcPr>
            <w:tcW w:w="2471" w:type="dxa"/>
          </w:tcPr>
          <w:p w14:paraId="65B8B12B" w14:textId="4A0724B1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</w:tr>
      <w:tr w:rsidR="003B789C" w:rsidRPr="009E2CDA" w14:paraId="345B8B48" w14:textId="79719AEE" w:rsidTr="005D7AD1">
        <w:tc>
          <w:tcPr>
            <w:tcW w:w="2667" w:type="dxa"/>
          </w:tcPr>
          <w:p w14:paraId="39336A97" w14:textId="76DBACDC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5.3</w:t>
            </w:r>
          </w:p>
        </w:tc>
        <w:tc>
          <w:tcPr>
            <w:tcW w:w="2700" w:type="dxa"/>
          </w:tcPr>
          <w:p w14:paraId="048CFCC6" w14:textId="5DFEC48C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2412" w:type="dxa"/>
          </w:tcPr>
          <w:p w14:paraId="53A52463" w14:textId="31A8F90F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8.4</w:t>
            </w:r>
          </w:p>
        </w:tc>
        <w:tc>
          <w:tcPr>
            <w:tcW w:w="2412" w:type="dxa"/>
          </w:tcPr>
          <w:p w14:paraId="2B9017EF" w14:textId="320C9B95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10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2A24E995" w14:textId="0F177ABD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11</w:t>
            </w:r>
          </w:p>
        </w:tc>
        <w:tc>
          <w:tcPr>
            <w:tcW w:w="2471" w:type="dxa"/>
            <w:shd w:val="clear" w:color="auto" w:fill="C5E0B3" w:themeFill="accent6" w:themeFillTint="66"/>
          </w:tcPr>
          <w:p w14:paraId="16519446" w14:textId="3A070F67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1</w:t>
            </w:r>
          </w:p>
        </w:tc>
      </w:tr>
      <w:tr w:rsidR="003B789C" w:rsidRPr="009E2CDA" w14:paraId="70AE4BEC" w14:textId="52B205FD" w:rsidTr="00CA5D1E">
        <w:tc>
          <w:tcPr>
            <w:tcW w:w="2667" w:type="dxa"/>
          </w:tcPr>
          <w:p w14:paraId="62813FDB" w14:textId="1631B0A4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5.4</w:t>
            </w:r>
          </w:p>
        </w:tc>
        <w:tc>
          <w:tcPr>
            <w:tcW w:w="2700" w:type="dxa"/>
          </w:tcPr>
          <w:p w14:paraId="137B9764" w14:textId="11C71CB5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2412" w:type="dxa"/>
            <w:shd w:val="clear" w:color="auto" w:fill="auto"/>
          </w:tcPr>
          <w:p w14:paraId="03BC6FA9" w14:textId="28B96A76" w:rsidR="003B789C" w:rsidRPr="00CA5D1E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8.5</w:t>
            </w:r>
          </w:p>
        </w:tc>
        <w:tc>
          <w:tcPr>
            <w:tcW w:w="2412" w:type="dxa"/>
            <w:shd w:val="clear" w:color="auto" w:fill="auto"/>
          </w:tcPr>
          <w:p w14:paraId="717B0FF5" w14:textId="6C3607B5" w:rsidR="003B789C" w:rsidRPr="00CA5D1E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2464" w:type="dxa"/>
          </w:tcPr>
          <w:p w14:paraId="59BC12E6" w14:textId="4F35863E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71" w:type="dxa"/>
          </w:tcPr>
          <w:p w14:paraId="129C9C78" w14:textId="788631E8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3B789C" w:rsidRPr="009E2CDA" w14:paraId="7AC6460D" w14:textId="1D2B6E1B" w:rsidTr="005D7AD1">
        <w:tc>
          <w:tcPr>
            <w:tcW w:w="2667" w:type="dxa"/>
          </w:tcPr>
          <w:p w14:paraId="4EEB6657" w14:textId="19AFB1C1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5.5</w:t>
            </w:r>
          </w:p>
        </w:tc>
        <w:tc>
          <w:tcPr>
            <w:tcW w:w="2700" w:type="dxa"/>
          </w:tcPr>
          <w:p w14:paraId="37C1ECBA" w14:textId="1EA50A2C" w:rsidR="003B789C" w:rsidRPr="009E2CDA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2</w:t>
            </w:r>
          </w:p>
        </w:tc>
        <w:tc>
          <w:tcPr>
            <w:tcW w:w="2412" w:type="dxa"/>
            <w:shd w:val="clear" w:color="auto" w:fill="C5E0B3" w:themeFill="accent6" w:themeFillTint="66"/>
          </w:tcPr>
          <w:p w14:paraId="79614D58" w14:textId="5BC935A4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8</w:t>
            </w:r>
          </w:p>
        </w:tc>
        <w:tc>
          <w:tcPr>
            <w:tcW w:w="2412" w:type="dxa"/>
            <w:shd w:val="clear" w:color="auto" w:fill="C5E0B3" w:themeFill="accent6" w:themeFillTint="66"/>
          </w:tcPr>
          <w:p w14:paraId="7D73D973" w14:textId="0E4857C1" w:rsidR="003B789C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>4</w:t>
            </w:r>
          </w:p>
        </w:tc>
        <w:tc>
          <w:tcPr>
            <w:tcW w:w="2464" w:type="dxa"/>
          </w:tcPr>
          <w:p w14:paraId="4006C3AE" w14:textId="6D912780" w:rsidR="003B789C" w:rsidRPr="00DC43DB" w:rsidRDefault="003B789C" w:rsidP="003B789C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471" w:type="dxa"/>
            <w:shd w:val="clear" w:color="auto" w:fill="auto"/>
          </w:tcPr>
          <w:p w14:paraId="262BB25D" w14:textId="536BE731" w:rsidR="003B789C" w:rsidRPr="00DC43DB" w:rsidRDefault="003B789C" w:rsidP="003B789C">
            <w:pPr>
              <w:jc w:val="center"/>
              <w:rPr>
                <w:rFonts w:ascii="TH Niramit AS" w:hAnsi="TH Niramit AS" w:cs="TH Niramit AS"/>
                <w:color w:val="FFFFFF" w:themeColor="background1"/>
                <w:sz w:val="32"/>
                <w:szCs w:val="32"/>
              </w:rPr>
            </w:pPr>
          </w:p>
        </w:tc>
      </w:tr>
    </w:tbl>
    <w:p w14:paraId="00402539" w14:textId="77777777" w:rsidR="009E2CDA" w:rsidRDefault="009E2CDA" w:rsidP="009E2CDA">
      <w:pPr>
        <w:spacing w:after="0" w:line="240" w:lineRule="auto"/>
        <w:rPr>
          <w:rFonts w:ascii="TH Niramit AS" w:hAnsi="TH Niramit AS" w:cs="TH Niramit AS"/>
          <w:b/>
          <w:bCs/>
          <w:color w:val="FF0000"/>
          <w:sz w:val="32"/>
          <w:szCs w:val="32"/>
          <w:cs/>
        </w:rPr>
        <w:sectPr w:rsidR="009E2CDA" w:rsidSect="001512CF">
          <w:pgSz w:w="16838" w:h="11906" w:orient="landscape" w:code="9"/>
          <w:pgMar w:top="567" w:right="851" w:bottom="567" w:left="851" w:header="720" w:footer="720" w:gutter="0"/>
          <w:cols w:space="720"/>
          <w:docGrid w:linePitch="360"/>
        </w:sectPr>
      </w:pPr>
    </w:p>
    <w:p w14:paraId="205FD11D" w14:textId="77777777" w:rsidR="002C4999" w:rsidRDefault="002C4999" w:rsidP="009E2CD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375272B7" w14:textId="3BAE14C6" w:rsidR="006519F7" w:rsidRDefault="009F094F" w:rsidP="009E2CD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C4999">
        <w:rPr>
          <w:rFonts w:ascii="TH Niramit AS" w:hAnsi="TH Niramit AS" w:cs="TH Niramit AS"/>
          <w:b/>
          <w:bCs/>
          <w:noProof/>
          <w:sz w:val="32"/>
          <w:szCs w:val="32"/>
          <w:highlight w:val="darkGreen"/>
        </w:rPr>
        <w:drawing>
          <wp:inline distT="0" distB="0" distL="0" distR="0" wp14:anchorId="6EF10035" wp14:editId="2677D7C1">
            <wp:extent cx="9305925" cy="315277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4BA3449" w14:textId="77777777" w:rsidR="002C4999" w:rsidRDefault="002C4999" w:rsidP="009E2CD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4C5DA9FB" w14:textId="1C0F2711" w:rsidR="006519F7" w:rsidRDefault="009F094F" w:rsidP="009E2CDA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noProof/>
          <w:sz w:val="32"/>
          <w:szCs w:val="32"/>
        </w:rPr>
        <w:drawing>
          <wp:inline distT="0" distB="0" distL="0" distR="0" wp14:anchorId="2611EEFC" wp14:editId="130A5DB9">
            <wp:extent cx="9315450" cy="2828925"/>
            <wp:effectExtent l="0" t="0" r="0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9D76F4A" w14:textId="4FB29402" w:rsidR="00EF7347" w:rsidRDefault="00163641" w:rsidP="0096114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รายชื่อ</w:t>
      </w:r>
      <w:r w:rsidR="00EF7347">
        <w:rPr>
          <w:rFonts w:ascii="TH Niramit AS" w:hAnsi="TH Niramit AS" w:cs="TH Niramit AS" w:hint="cs"/>
          <w:b/>
          <w:bCs/>
          <w:sz w:val="32"/>
          <w:szCs w:val="32"/>
          <w:cs/>
        </w:rPr>
        <w:t>หลักสูตรที่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มี</w:t>
      </w:r>
      <w:r w:rsidR="00EF7347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ผลการประเมินคุณภาพการศึกษาภายใน </w:t>
      </w:r>
      <w:r w:rsidR="00EF7347" w:rsidRPr="009E5162">
        <w:rPr>
          <w:rFonts w:ascii="TH Niramit AS" w:hAnsi="TH Niramit AS" w:cs="TH Niramit AS" w:hint="cs"/>
          <w:b/>
          <w:bCs/>
          <w:color w:val="C00000"/>
          <w:sz w:val="32"/>
          <w:szCs w:val="32"/>
          <w:cs/>
        </w:rPr>
        <w:t xml:space="preserve">ระดับ 4 ราย </w:t>
      </w:r>
      <w:r w:rsidR="009E5162" w:rsidRPr="009E5162">
        <w:rPr>
          <w:rFonts w:ascii="TH Niramit AS" w:hAnsi="TH Niramit AS" w:cs="TH Niramit AS"/>
          <w:b/>
          <w:bCs/>
          <w:color w:val="C00000"/>
          <w:sz w:val="32"/>
          <w:szCs w:val="32"/>
        </w:rPr>
        <w:t xml:space="preserve">Criteria </w:t>
      </w:r>
      <w:r w:rsidR="009E5162" w:rsidRPr="009E5162">
        <w:rPr>
          <w:rFonts w:ascii="TH Niramit AS" w:hAnsi="TH Niramit AS" w:cs="TH Niramit AS" w:hint="cs"/>
          <w:b/>
          <w:bCs/>
          <w:sz w:val="32"/>
          <w:szCs w:val="32"/>
          <w:cs/>
        </w:rPr>
        <w:t>และ</w:t>
      </w:r>
      <w:r w:rsidR="009E5162">
        <w:rPr>
          <w:rFonts w:ascii="TH Niramit AS" w:hAnsi="TH Niramit AS" w:cs="TH Niramit AS" w:hint="cs"/>
          <w:b/>
          <w:bCs/>
          <w:color w:val="C00000"/>
          <w:sz w:val="32"/>
          <w:szCs w:val="32"/>
          <w:cs/>
        </w:rPr>
        <w:t xml:space="preserve"> </w:t>
      </w:r>
      <w:r w:rsidR="00EF7347" w:rsidRPr="009E5162">
        <w:rPr>
          <w:rFonts w:ascii="TH Niramit AS" w:hAnsi="TH Niramit AS" w:cs="TH Niramit AS"/>
          <w:b/>
          <w:bCs/>
          <w:color w:val="C00000"/>
          <w:sz w:val="32"/>
          <w:szCs w:val="32"/>
        </w:rPr>
        <w:t xml:space="preserve">Sub-Criteria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ใน</w:t>
      </w:r>
      <w:r w:rsidR="00EF7347">
        <w:rPr>
          <w:rFonts w:ascii="TH Niramit AS" w:hAnsi="TH Niramit AS" w:cs="TH Niramit AS" w:hint="cs"/>
          <w:b/>
          <w:bCs/>
          <w:sz w:val="32"/>
          <w:szCs w:val="32"/>
          <w:cs/>
        </w:rPr>
        <w:t>ปีการศึกษา 2563</w:t>
      </w: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658"/>
        <w:gridCol w:w="1842"/>
        <w:gridCol w:w="6521"/>
      </w:tblGrid>
      <w:tr w:rsidR="00077FD3" w:rsidRPr="00446DF3" w14:paraId="2742C610" w14:textId="6E2EBDA8" w:rsidTr="0004570A">
        <w:trPr>
          <w:tblHeader/>
        </w:trPr>
        <w:tc>
          <w:tcPr>
            <w:tcW w:w="6658" w:type="dxa"/>
            <w:vAlign w:val="bottom"/>
          </w:tcPr>
          <w:p w14:paraId="21A28FD2" w14:textId="5A6A3888" w:rsidR="00077FD3" w:rsidRPr="00446DF3" w:rsidRDefault="00077FD3" w:rsidP="00B6185B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446DF3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คณะ/หลักสูตร</w:t>
            </w:r>
          </w:p>
        </w:tc>
        <w:tc>
          <w:tcPr>
            <w:tcW w:w="1842" w:type="dxa"/>
          </w:tcPr>
          <w:p w14:paraId="74742881" w14:textId="6FBD0040" w:rsidR="00077FD3" w:rsidRPr="00B6185B" w:rsidRDefault="00077FD3" w:rsidP="00B6185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</w:t>
            </w:r>
          </w:p>
        </w:tc>
        <w:tc>
          <w:tcPr>
            <w:tcW w:w="6521" w:type="dxa"/>
          </w:tcPr>
          <w:p w14:paraId="7CAF2933" w14:textId="15960961" w:rsidR="00077FD3" w:rsidRPr="00446DF3" w:rsidRDefault="00077FD3" w:rsidP="00B6185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46DF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Sub-Criteria</w:t>
            </w:r>
          </w:p>
        </w:tc>
      </w:tr>
      <w:tr w:rsidR="00077FD3" w14:paraId="55326546" w14:textId="29E06D57" w:rsidTr="0004570A">
        <w:tc>
          <w:tcPr>
            <w:tcW w:w="6658" w:type="dxa"/>
            <w:vAlign w:val="bottom"/>
          </w:tcPr>
          <w:p w14:paraId="2DA67620" w14:textId="3807A2D5" w:rsidR="00077FD3" w:rsidRDefault="00077FD3" w:rsidP="00D618D5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คณะวิทยาศาสตร์</w:t>
            </w:r>
          </w:p>
        </w:tc>
        <w:tc>
          <w:tcPr>
            <w:tcW w:w="1842" w:type="dxa"/>
          </w:tcPr>
          <w:p w14:paraId="660E7F31" w14:textId="4CB929A0" w:rsidR="00077FD3" w:rsidRDefault="00077FD3" w:rsidP="00446DF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</w:tcPr>
          <w:p w14:paraId="4F70A0D1" w14:textId="77777777" w:rsidR="00077FD3" w:rsidRDefault="00077FD3" w:rsidP="00446DF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077FD3" w14:paraId="518F230A" w14:textId="2F369AFA" w:rsidTr="0004570A">
        <w:tc>
          <w:tcPr>
            <w:tcW w:w="6658" w:type="dxa"/>
            <w:vAlign w:val="center"/>
          </w:tcPr>
          <w:p w14:paraId="3AFF794F" w14:textId="5BF24A10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วิทยาศาสตรบัณฑิต สาขาวิชาเทคโนโลยีชีวภาพ</w:t>
            </w:r>
          </w:p>
        </w:tc>
        <w:tc>
          <w:tcPr>
            <w:tcW w:w="1842" w:type="dxa"/>
          </w:tcPr>
          <w:p w14:paraId="75DD9AF8" w14:textId="63FF3E59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</w:t>
            </w:r>
            <w:r w:rsidR="00AA10A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6   7   8   10</w:t>
            </w:r>
            <w:r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</w:t>
            </w:r>
          </w:p>
        </w:tc>
        <w:tc>
          <w:tcPr>
            <w:tcW w:w="6521" w:type="dxa"/>
          </w:tcPr>
          <w:p w14:paraId="71A367A7" w14:textId="7877F020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1.1   1.3</w:t>
            </w:r>
            <w:r w:rsidR="00B832CC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</w:t>
            </w:r>
            <w:r w:rsidR="00B832CC" w:rsidRPr="009E5162">
              <w:rPr>
                <w:rFonts w:ascii="TH Niramit AS" w:hAnsi="TH Niramit AS" w:cs="TH Niramit AS" w:hint="cs"/>
                <w:color w:val="C00000"/>
                <w:sz w:val="32"/>
                <w:szCs w:val="32"/>
                <w:cs/>
              </w:rPr>
              <w:t>6.1-6.7</w:t>
            </w:r>
            <w:r w:rsidR="00F744C5" w:rsidRPr="009E5162">
              <w:rPr>
                <w:rFonts w:ascii="TH Niramit AS" w:hAnsi="TH Niramit AS" w:cs="TH Niramit AS" w:hint="cs"/>
                <w:color w:val="C00000"/>
                <w:sz w:val="32"/>
                <w:szCs w:val="32"/>
                <w:cs/>
              </w:rPr>
              <w:t xml:space="preserve">   7.1-7.7</w:t>
            </w:r>
            <w:r w:rsidR="00D27029" w:rsidRPr="009E5162">
              <w:rPr>
                <w:rFonts w:ascii="TH Niramit AS" w:hAnsi="TH Niramit AS" w:cs="TH Niramit AS" w:hint="cs"/>
                <w:color w:val="C00000"/>
                <w:sz w:val="32"/>
                <w:szCs w:val="32"/>
                <w:cs/>
              </w:rPr>
              <w:t xml:space="preserve">   </w:t>
            </w:r>
            <w:r w:rsidR="00D27029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8.1-8.4</w:t>
            </w:r>
            <w:r w:rsidR="00F4251D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10.1   10.2   10.4   </w:t>
            </w:r>
            <w:r w:rsidR="00F4251D" w:rsidRPr="009E5162">
              <w:rPr>
                <w:rFonts w:ascii="TH Niramit AS" w:hAnsi="TH Niramit AS" w:cs="TH Niramit AS" w:hint="cs"/>
                <w:color w:val="C00000"/>
                <w:sz w:val="32"/>
                <w:szCs w:val="32"/>
                <w:cs/>
              </w:rPr>
              <w:t>10.6</w:t>
            </w:r>
            <w:r w:rsidR="00D27029" w:rsidRPr="009E5162">
              <w:rPr>
                <w:rFonts w:ascii="TH Niramit AS" w:hAnsi="TH Niramit AS" w:cs="TH Niramit AS" w:hint="cs"/>
                <w:color w:val="C00000"/>
                <w:sz w:val="32"/>
                <w:szCs w:val="32"/>
                <w:cs/>
              </w:rPr>
              <w:t xml:space="preserve">  </w:t>
            </w:r>
            <w:r w:rsidR="00D27029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</w:t>
            </w:r>
            <w:r w:rsidR="00B832CC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 </w:t>
            </w: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</w:t>
            </w:r>
          </w:p>
        </w:tc>
      </w:tr>
      <w:tr w:rsidR="00077FD3" w14:paraId="35D2C53A" w14:textId="393A9D75" w:rsidTr="0004570A">
        <w:tc>
          <w:tcPr>
            <w:tcW w:w="6658" w:type="dxa"/>
            <w:vAlign w:val="center"/>
          </w:tcPr>
          <w:p w14:paraId="7B4015B7" w14:textId="6CD9937E" w:rsidR="00077FD3" w:rsidRPr="00265F1E" w:rsidRDefault="00077FD3" w:rsidP="00077FD3">
            <w:pPr>
              <w:rPr>
                <w:rFonts w:ascii="TH Niramit AS" w:hAnsi="TH Niramit AS" w:cs="TH Niramit AS"/>
                <w:b/>
                <w:bCs/>
                <w:color w:val="C00000"/>
                <w:sz w:val="32"/>
                <w:szCs w:val="32"/>
              </w:rPr>
            </w:pPr>
            <w:r w:rsidRPr="00265F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2. </w:t>
            </w:r>
            <w:r w:rsidRPr="00265F1E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 สาขาวิชาคณิตศาสตร์</w:t>
            </w:r>
            <w:r w:rsidRPr="00265F1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265F1E" w:rsidRPr="00265F1E">
              <w:rPr>
                <w:rFonts w:ascii="TH Niramit AS" w:hAnsi="TH Niramit AS" w:cs="TH Niramit AS"/>
                <w:color w:val="C00000"/>
                <w:sz w:val="32"/>
                <w:szCs w:val="32"/>
              </w:rPr>
              <w:t>(</w:t>
            </w:r>
            <w:r w:rsidR="00265F1E" w:rsidRPr="00265F1E">
              <w:rPr>
                <w:rFonts w:ascii="TH Niramit AS" w:hAnsi="TH Niramit AS" w:cs="TH Niramit AS"/>
                <w:color w:val="C00000"/>
                <w:sz w:val="28"/>
              </w:rPr>
              <w:t xml:space="preserve">Overall </w:t>
            </w:r>
            <w:r w:rsidR="00265F1E" w:rsidRPr="00265F1E">
              <w:rPr>
                <w:rFonts w:ascii="TH Niramit AS" w:hAnsi="TH Niramit AS" w:cs="TH Niramit AS"/>
                <w:color w:val="C00000"/>
                <w:sz w:val="28"/>
                <w:cs/>
              </w:rPr>
              <w:t xml:space="preserve">ระดับ </w:t>
            </w:r>
            <w:r w:rsidR="00265F1E" w:rsidRPr="00265F1E">
              <w:rPr>
                <w:rFonts w:ascii="TH Niramit AS" w:hAnsi="TH Niramit AS" w:cs="TH Niramit AS"/>
                <w:color w:val="C00000"/>
                <w:sz w:val="28"/>
              </w:rPr>
              <w:t>4)</w:t>
            </w:r>
            <w:r w:rsidRPr="00265F1E">
              <w:rPr>
                <w:rFonts w:ascii="TH Niramit AS" w:hAnsi="TH Niramit AS" w:cs="TH Niramit AS"/>
                <w:color w:val="C00000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14:paraId="648DFA93" w14:textId="6597EF04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1   2   6   7   8   9</w:t>
            </w:r>
          </w:p>
        </w:tc>
        <w:tc>
          <w:tcPr>
            <w:tcW w:w="6521" w:type="dxa"/>
          </w:tcPr>
          <w:p w14:paraId="4FCF457D" w14:textId="3618E6A8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1.1   1.2</w:t>
            </w:r>
            <w:r w:rsidR="00A925E1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2.1   2.2   5.2</w:t>
            </w:r>
            <w:r w:rsidR="00D27029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6.1-6.3   6.5   7.1-7.4   8.3   8.5   9.2-</w:t>
            </w:r>
            <w:r w:rsidR="0093754B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9.5</w:t>
            </w:r>
            <w:r w:rsidR="00F4251D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</w:t>
            </w:r>
            <w:r w:rsidR="00F4251D" w:rsidRPr="00981DD2">
              <w:rPr>
                <w:rFonts w:ascii="TH Niramit AS" w:hAnsi="TH Niramit AS" w:cs="TH Niramit AS" w:hint="cs"/>
                <w:color w:val="C00000"/>
                <w:sz w:val="32"/>
                <w:szCs w:val="32"/>
                <w:cs/>
              </w:rPr>
              <w:t xml:space="preserve">10.3   </w:t>
            </w:r>
            <w:r w:rsidR="00F4251D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10.5</w:t>
            </w: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</w:t>
            </w:r>
          </w:p>
        </w:tc>
      </w:tr>
      <w:tr w:rsidR="00077FD3" w14:paraId="3AF85C8D" w14:textId="50F3F140" w:rsidTr="0004570A">
        <w:tc>
          <w:tcPr>
            <w:tcW w:w="6658" w:type="dxa"/>
            <w:vAlign w:val="center"/>
          </w:tcPr>
          <w:p w14:paraId="71E50428" w14:textId="2B4D093F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วิทยาศาสตรบัณฑิต สาขาวิชาฟิสิกส์ประยุกต์</w:t>
            </w:r>
          </w:p>
        </w:tc>
        <w:tc>
          <w:tcPr>
            <w:tcW w:w="1842" w:type="dxa"/>
          </w:tcPr>
          <w:p w14:paraId="79DD544F" w14:textId="10B9592D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6521" w:type="dxa"/>
          </w:tcPr>
          <w:p w14:paraId="50D7515C" w14:textId="28811D93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1.1   2.1   2.2   5.4</w:t>
            </w:r>
            <w:r w:rsidR="0093754B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6.2   6.3   8.4</w:t>
            </w:r>
          </w:p>
        </w:tc>
      </w:tr>
      <w:tr w:rsidR="00077FD3" w14:paraId="7B45C876" w14:textId="3FA05C73" w:rsidTr="0004570A">
        <w:tc>
          <w:tcPr>
            <w:tcW w:w="6658" w:type="dxa"/>
            <w:vAlign w:val="center"/>
          </w:tcPr>
          <w:p w14:paraId="65035ED1" w14:textId="73763488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4.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วิทยาศาสตรบัณฑิต สาขาวิชาสถิติ</w:t>
            </w:r>
          </w:p>
        </w:tc>
        <w:tc>
          <w:tcPr>
            <w:tcW w:w="1842" w:type="dxa"/>
          </w:tcPr>
          <w:p w14:paraId="4D5970B6" w14:textId="7CD12654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5   6   8   9</w:t>
            </w:r>
          </w:p>
        </w:tc>
        <w:tc>
          <w:tcPr>
            <w:tcW w:w="6521" w:type="dxa"/>
          </w:tcPr>
          <w:p w14:paraId="48F0F392" w14:textId="4C499439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1.2   2.1   5.</w:t>
            </w:r>
            <w:r w:rsidR="001F2842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2-</w:t>
            </w:r>
            <w:r w:rsidRPr="003774FE">
              <w:rPr>
                <w:rFonts w:ascii="TH Niramit AS" w:hAnsi="TH Niramit AS" w:cs="TH Niramit AS" w:hint="cs"/>
                <w:color w:val="C00000"/>
                <w:sz w:val="32"/>
                <w:szCs w:val="32"/>
                <w:cs/>
              </w:rPr>
              <w:t>5.4</w:t>
            </w:r>
            <w:r w:rsidR="0093754B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 xml:space="preserve">   </w:t>
            </w:r>
            <w:r w:rsidR="0093754B" w:rsidRPr="00B6185B">
              <w:rPr>
                <w:rFonts w:ascii="TH Niramit AS" w:hAnsi="TH Niramit AS" w:cs="TH Niramit AS"/>
                <w:sz w:val="32"/>
                <w:szCs w:val="32"/>
              </w:rPr>
              <w:t>6.1   6.3   6.4   6.6   8.1   8.3   8.5   9.1   9.2   9.4   9.5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10.3   10.4</w:t>
            </w:r>
          </w:p>
        </w:tc>
      </w:tr>
      <w:tr w:rsidR="00077FD3" w14:paraId="62271ED9" w14:textId="67580F56" w:rsidTr="0004570A">
        <w:tc>
          <w:tcPr>
            <w:tcW w:w="6658" w:type="dxa"/>
            <w:vAlign w:val="bottom"/>
          </w:tcPr>
          <w:p w14:paraId="3F28489C" w14:textId="62317A63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5.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วิทยาศาสตรบัณฑิต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สาขาวิชาเคมี</w:t>
            </w:r>
          </w:p>
        </w:tc>
        <w:tc>
          <w:tcPr>
            <w:tcW w:w="1842" w:type="dxa"/>
          </w:tcPr>
          <w:p w14:paraId="07765853" w14:textId="7EB86670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3</w:t>
            </w:r>
          </w:p>
        </w:tc>
        <w:tc>
          <w:tcPr>
            <w:tcW w:w="6521" w:type="dxa"/>
          </w:tcPr>
          <w:p w14:paraId="1231FB1B" w14:textId="6C6D4641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3774FE">
              <w:rPr>
                <w:rFonts w:ascii="TH Niramit AS" w:hAnsi="TH Niramit AS" w:cs="TH Niramit AS" w:hint="cs"/>
                <w:color w:val="C00000"/>
                <w:sz w:val="32"/>
                <w:szCs w:val="32"/>
                <w:cs/>
              </w:rPr>
              <w:t>2.3</w:t>
            </w: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3.2   3.3</w:t>
            </w:r>
            <w:r w:rsidR="0093754B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6.1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10.5</w:t>
            </w:r>
          </w:p>
        </w:tc>
      </w:tr>
      <w:tr w:rsidR="00077FD3" w14:paraId="2E0B0677" w14:textId="2365857A" w:rsidTr="0004570A">
        <w:tc>
          <w:tcPr>
            <w:tcW w:w="6658" w:type="dxa"/>
            <w:vAlign w:val="bottom"/>
          </w:tcPr>
          <w:p w14:paraId="11D75B9A" w14:textId="42595360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6.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วิทยาศาสตรบัณฑิต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สาขาวิชาเทคโนโลยีสารสนเทศ</w:t>
            </w:r>
          </w:p>
        </w:tc>
        <w:tc>
          <w:tcPr>
            <w:tcW w:w="1842" w:type="dxa"/>
          </w:tcPr>
          <w:p w14:paraId="0DE1E496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6216EC8D" w14:textId="2421F01C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5.4   5.5</w:t>
            </w:r>
          </w:p>
        </w:tc>
      </w:tr>
      <w:tr w:rsidR="00077FD3" w14:paraId="77A50DA8" w14:textId="095E0B39" w:rsidTr="0004570A">
        <w:tc>
          <w:tcPr>
            <w:tcW w:w="6658" w:type="dxa"/>
            <w:vAlign w:val="center"/>
          </w:tcPr>
          <w:p w14:paraId="2C2F723D" w14:textId="22F0A257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7.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วิทยาศาสตรมหาบัณฑิต สาขาวิชาเทคโนโลยีสิ่งแวดล้อม</w:t>
            </w:r>
          </w:p>
        </w:tc>
        <w:tc>
          <w:tcPr>
            <w:tcW w:w="1842" w:type="dxa"/>
          </w:tcPr>
          <w:p w14:paraId="333E49E1" w14:textId="35FDFB62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1   2 </w:t>
            </w:r>
          </w:p>
        </w:tc>
        <w:tc>
          <w:tcPr>
            <w:tcW w:w="6521" w:type="dxa"/>
          </w:tcPr>
          <w:p w14:paraId="07BC1D47" w14:textId="46D519B6" w:rsidR="00A925E1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1.1   1.2   2.1   2.2   3.3</w:t>
            </w:r>
            <w:r w:rsidR="0093754B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6.1   6.3</w:t>
            </w:r>
          </w:p>
        </w:tc>
      </w:tr>
      <w:tr w:rsidR="00077FD3" w14:paraId="799A2D66" w14:textId="166DEBD4" w:rsidTr="0004570A">
        <w:tc>
          <w:tcPr>
            <w:tcW w:w="6658" w:type="dxa"/>
            <w:vAlign w:val="center"/>
          </w:tcPr>
          <w:p w14:paraId="7A388A2A" w14:textId="40AAE08D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8.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วิทยาศาสตรมหาบัณฑิต สาขาวิชาวิทยาศาสตร์และเทคโนโลยีนาโน</w:t>
            </w:r>
          </w:p>
        </w:tc>
        <w:tc>
          <w:tcPr>
            <w:tcW w:w="1842" w:type="dxa"/>
          </w:tcPr>
          <w:p w14:paraId="66197494" w14:textId="6BA1B331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</w:t>
            </w:r>
          </w:p>
        </w:tc>
        <w:tc>
          <w:tcPr>
            <w:tcW w:w="6521" w:type="dxa"/>
          </w:tcPr>
          <w:p w14:paraId="02B9B02C" w14:textId="651DE99D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1.</w:t>
            </w:r>
            <w:r w:rsidR="001F2842"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1-</w:t>
            </w: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1.3   2.1</w:t>
            </w:r>
            <w:r w:rsidR="0093754B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6.4   9.1</w:t>
            </w:r>
          </w:p>
        </w:tc>
      </w:tr>
      <w:tr w:rsidR="00077FD3" w14:paraId="1EF859CE" w14:textId="2C1D4BDC" w:rsidTr="0004570A">
        <w:tc>
          <w:tcPr>
            <w:tcW w:w="6658" w:type="dxa"/>
            <w:vAlign w:val="center"/>
          </w:tcPr>
          <w:p w14:paraId="6DE847B3" w14:textId="3D04BF68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9.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วิทยาศาสตรมหาบัณฑิต สาขาวิชาพันธุศาสตร์</w:t>
            </w:r>
          </w:p>
        </w:tc>
        <w:tc>
          <w:tcPr>
            <w:tcW w:w="1842" w:type="dxa"/>
          </w:tcPr>
          <w:p w14:paraId="03138595" w14:textId="075E662C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56910B7A" w14:textId="769B6283" w:rsidR="00077FD3" w:rsidRPr="00B6185B" w:rsidRDefault="00A925E1" w:rsidP="00F4251D">
            <w:pPr>
              <w:tabs>
                <w:tab w:val="left" w:pos="321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2.1   2.2</w:t>
            </w:r>
            <w:r w:rsidR="0093754B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6.4   6.7   8.4   8.5   9.1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10.3   10.4</w:t>
            </w:r>
          </w:p>
        </w:tc>
      </w:tr>
      <w:tr w:rsidR="00077FD3" w14:paraId="447E7C1F" w14:textId="7F48251D" w:rsidTr="0004570A">
        <w:tc>
          <w:tcPr>
            <w:tcW w:w="6658" w:type="dxa"/>
            <w:vAlign w:val="bottom"/>
          </w:tcPr>
          <w:p w14:paraId="1A45326C" w14:textId="6D7E6E16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10.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วิทยาศาสตรมหาบัณฑิต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1842" w:type="dxa"/>
          </w:tcPr>
          <w:p w14:paraId="6BAC1A6B" w14:textId="32B32F9D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14:paraId="553B6167" w14:textId="558E903D" w:rsidR="00077FD3" w:rsidRPr="00B6185B" w:rsidRDefault="0093754B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 xml:space="preserve">6.1   6.3   8.4   </w:t>
            </w:r>
            <w:r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9.1-9.5</w:t>
            </w:r>
            <w:r w:rsidR="00F4251D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 xml:space="preserve">   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>11.3</w:t>
            </w:r>
          </w:p>
        </w:tc>
      </w:tr>
      <w:tr w:rsidR="00077FD3" w14:paraId="22C1E1F7" w14:textId="505136DB" w:rsidTr="0004570A">
        <w:tc>
          <w:tcPr>
            <w:tcW w:w="6658" w:type="dxa"/>
            <w:vAlign w:val="center"/>
          </w:tcPr>
          <w:p w14:paraId="7CD9DC91" w14:textId="1CC90065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11.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ปรัชญาดุษฎีบัณฑิต สาขาวิชาพันธุศาสตร์</w:t>
            </w:r>
          </w:p>
        </w:tc>
        <w:tc>
          <w:tcPr>
            <w:tcW w:w="1842" w:type="dxa"/>
          </w:tcPr>
          <w:p w14:paraId="4CEFB364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4B3563B4" w14:textId="1270A662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 w:hint="cs"/>
                <w:sz w:val="32"/>
                <w:szCs w:val="32"/>
                <w:cs/>
              </w:rPr>
              <w:t>2.1   2.2</w:t>
            </w:r>
            <w:r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</w:t>
            </w:r>
            <w:r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4.2</w:t>
            </w:r>
            <w:r w:rsidR="0093754B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 xml:space="preserve">   </w:t>
            </w:r>
            <w:r w:rsidR="0093754B" w:rsidRPr="00B6185B">
              <w:rPr>
                <w:rFonts w:ascii="TH Niramit AS" w:hAnsi="TH Niramit AS" w:cs="TH Niramit AS"/>
                <w:sz w:val="32"/>
                <w:szCs w:val="32"/>
              </w:rPr>
              <w:t>6.4   6.7   8.4   8.5   9.1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10.3   10.4</w:t>
            </w:r>
          </w:p>
        </w:tc>
      </w:tr>
      <w:tr w:rsidR="00077FD3" w14:paraId="43AA608C" w14:textId="12ADA919" w:rsidTr="0004570A">
        <w:tc>
          <w:tcPr>
            <w:tcW w:w="6658" w:type="dxa"/>
            <w:vAlign w:val="bottom"/>
          </w:tcPr>
          <w:p w14:paraId="622B4355" w14:textId="4FD855F6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12.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ปรัชญาดุษฎีบัณฑิต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สาขาวิชาเทคโนโลยีชีวภาพ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14:paraId="30C2FE81" w14:textId="4B825078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14:paraId="387ECCF9" w14:textId="60599649" w:rsidR="00077FD3" w:rsidRPr="00B6185B" w:rsidRDefault="0093754B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6.1   6.3   8.4   9.1-9.5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11.5</w:t>
            </w:r>
          </w:p>
        </w:tc>
      </w:tr>
      <w:tr w:rsidR="00077FD3" w14:paraId="3F5A0D4D" w14:textId="593D2E13" w:rsidTr="0004570A">
        <w:tc>
          <w:tcPr>
            <w:tcW w:w="6658" w:type="dxa"/>
            <w:vAlign w:val="center"/>
          </w:tcPr>
          <w:p w14:paraId="63F3788C" w14:textId="6DFC552D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คณะวิศวกรรรมและอุตสาหกรรมเกษตร</w:t>
            </w:r>
          </w:p>
        </w:tc>
        <w:tc>
          <w:tcPr>
            <w:tcW w:w="1842" w:type="dxa"/>
          </w:tcPr>
          <w:p w14:paraId="0E6477F1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1A7B4600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7FD3" w14:paraId="044180B6" w14:textId="558C8D0F" w:rsidTr="0004570A">
        <w:tc>
          <w:tcPr>
            <w:tcW w:w="6658" w:type="dxa"/>
            <w:vAlign w:val="center"/>
          </w:tcPr>
          <w:p w14:paraId="4CE8F770" w14:textId="755FD5E0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วิทยาศาสตรบัณฑิต สาขาวิชาเทคโนโลยียางและพอลิเมอร์</w:t>
            </w:r>
          </w:p>
        </w:tc>
        <w:tc>
          <w:tcPr>
            <w:tcW w:w="1842" w:type="dxa"/>
          </w:tcPr>
          <w:p w14:paraId="20695729" w14:textId="596C3A3E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1   3   5</w:t>
            </w:r>
          </w:p>
        </w:tc>
        <w:tc>
          <w:tcPr>
            <w:tcW w:w="6521" w:type="dxa"/>
          </w:tcPr>
          <w:p w14:paraId="5A3046B2" w14:textId="396A4E5D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1.2   1.3   3.2   3.3   4.3   5.2   5.3   5.4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10.2   10.3</w:t>
            </w:r>
          </w:p>
        </w:tc>
      </w:tr>
      <w:tr w:rsidR="00077FD3" w14:paraId="144A7D76" w14:textId="53EDE251" w:rsidTr="0004570A">
        <w:tc>
          <w:tcPr>
            <w:tcW w:w="6658" w:type="dxa"/>
            <w:vAlign w:val="bottom"/>
          </w:tcPr>
          <w:p w14:paraId="1B62757B" w14:textId="5B7A2D4F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วิทยาศาสตรบัณฑิต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สาขาวิชาเทคโนโลยีหลังการเก็บเกี่ยว</w:t>
            </w:r>
          </w:p>
        </w:tc>
        <w:tc>
          <w:tcPr>
            <w:tcW w:w="1842" w:type="dxa"/>
          </w:tcPr>
          <w:p w14:paraId="2B41BF09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068FAC89" w14:textId="05CBD5E6" w:rsidR="00077FD3" w:rsidRPr="00B6185B" w:rsidRDefault="00E35536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6.2   9.1   9.3</w:t>
            </w:r>
          </w:p>
        </w:tc>
      </w:tr>
      <w:tr w:rsidR="00077FD3" w14:paraId="56B6C7A0" w14:textId="4BE382AD" w:rsidTr="0004570A">
        <w:tc>
          <w:tcPr>
            <w:tcW w:w="6658" w:type="dxa"/>
          </w:tcPr>
          <w:p w14:paraId="3E0813B9" w14:textId="58C539C6" w:rsidR="00077FD3" w:rsidRPr="00265F1E" w:rsidRDefault="00077FD3" w:rsidP="00077FD3">
            <w:pPr>
              <w:rPr>
                <w:rFonts w:ascii="TH Niramit AS" w:hAnsi="TH Niramit AS" w:cs="TH Niramit AS"/>
                <w:b/>
                <w:bCs/>
                <w:color w:val="C00000"/>
                <w:sz w:val="32"/>
                <w:szCs w:val="32"/>
              </w:rPr>
            </w:pPr>
            <w:r w:rsidRPr="00265F1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3. </w:t>
            </w:r>
            <w:r w:rsidRPr="00265F1E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 สาขาวิชาวิศวกรรมเกษตร</w:t>
            </w:r>
            <w:r w:rsidRPr="00265F1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265F1E" w:rsidRPr="00265F1E">
              <w:rPr>
                <w:rFonts w:ascii="TH Niramit AS" w:hAnsi="TH Niramit AS" w:cs="TH Niramit AS"/>
                <w:color w:val="C00000"/>
                <w:sz w:val="32"/>
                <w:szCs w:val="32"/>
              </w:rPr>
              <w:t>(</w:t>
            </w:r>
            <w:r w:rsidR="00265F1E" w:rsidRPr="00265F1E">
              <w:rPr>
                <w:rFonts w:ascii="TH Niramit AS" w:hAnsi="TH Niramit AS" w:cs="TH Niramit AS"/>
                <w:color w:val="C00000"/>
                <w:sz w:val="28"/>
              </w:rPr>
              <w:t xml:space="preserve">Overall </w:t>
            </w:r>
            <w:r w:rsidR="00265F1E" w:rsidRPr="00265F1E">
              <w:rPr>
                <w:rFonts w:ascii="TH Niramit AS" w:hAnsi="TH Niramit AS" w:cs="TH Niramit AS"/>
                <w:color w:val="C00000"/>
                <w:sz w:val="28"/>
                <w:cs/>
              </w:rPr>
              <w:t xml:space="preserve">ระดับ </w:t>
            </w:r>
            <w:r w:rsidR="00265F1E" w:rsidRPr="00265F1E">
              <w:rPr>
                <w:rFonts w:ascii="TH Niramit AS" w:hAnsi="TH Niramit AS" w:cs="TH Niramit AS"/>
                <w:color w:val="C00000"/>
                <w:sz w:val="28"/>
              </w:rPr>
              <w:t>4)</w:t>
            </w:r>
          </w:p>
        </w:tc>
        <w:tc>
          <w:tcPr>
            <w:tcW w:w="1842" w:type="dxa"/>
          </w:tcPr>
          <w:p w14:paraId="56E97EEA" w14:textId="2CAC748C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1   2   3   4   5   6   8   9   10   11</w:t>
            </w:r>
          </w:p>
        </w:tc>
        <w:tc>
          <w:tcPr>
            <w:tcW w:w="6521" w:type="dxa"/>
          </w:tcPr>
          <w:p w14:paraId="72167929" w14:textId="3A5355BC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1.1</w:t>
            </w:r>
            <w:r w:rsidR="00F744C5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-</w:t>
            </w:r>
            <w:r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 xml:space="preserve">1.3   2.1   2.2   </w:t>
            </w:r>
            <w:r w:rsidRPr="003774FE">
              <w:rPr>
                <w:rFonts w:ascii="TH Niramit AS" w:hAnsi="TH Niramit AS" w:cs="TH Niramit AS"/>
                <w:sz w:val="32"/>
                <w:szCs w:val="32"/>
              </w:rPr>
              <w:t xml:space="preserve">3.1   3.3   </w:t>
            </w:r>
            <w:r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4.1   4.3   5.1</w:t>
            </w:r>
            <w:r w:rsidR="001F2842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-</w:t>
            </w:r>
            <w:r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5.3   5.5</w:t>
            </w:r>
            <w:r w:rsidR="00E35536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 xml:space="preserve">  </w:t>
            </w:r>
            <w:r w:rsidR="00E35536" w:rsidRPr="00B6185B">
              <w:rPr>
                <w:rFonts w:ascii="TH Niramit AS" w:hAnsi="TH Niramit AS" w:cs="TH Niramit AS"/>
                <w:sz w:val="32"/>
                <w:szCs w:val="32"/>
              </w:rPr>
              <w:t xml:space="preserve">6.1  </w:t>
            </w:r>
            <w:r w:rsidR="00696FD5">
              <w:rPr>
                <w:rFonts w:ascii="TH Niramit AS" w:hAnsi="TH Niramit AS" w:cs="TH Niramit AS" w:hint="cs"/>
                <w:sz w:val="32"/>
                <w:szCs w:val="32"/>
                <w:cs/>
              </w:rPr>
              <w:t>6.3</w:t>
            </w:r>
            <w:r w:rsidR="00696FD5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="00E35536" w:rsidRPr="00B6185B">
              <w:rPr>
                <w:rFonts w:ascii="TH Niramit AS" w:hAnsi="TH Niramit AS" w:cs="TH Niramit AS"/>
                <w:sz w:val="32"/>
                <w:szCs w:val="32"/>
              </w:rPr>
              <w:t xml:space="preserve">6.5   6.7   </w:t>
            </w:r>
            <w:r w:rsidR="00E35536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 xml:space="preserve">8.1-8.5   </w:t>
            </w:r>
            <w:r w:rsidR="00E35536" w:rsidRPr="00B6185B">
              <w:rPr>
                <w:rFonts w:ascii="TH Niramit AS" w:hAnsi="TH Niramit AS" w:cs="TH Niramit AS"/>
                <w:sz w:val="32"/>
                <w:szCs w:val="32"/>
              </w:rPr>
              <w:t>9.1   9.3   9.4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</w:t>
            </w:r>
            <w:r w:rsidR="00F4251D" w:rsidRPr="00981DD2">
              <w:rPr>
                <w:rFonts w:ascii="TH Niramit AS" w:hAnsi="TH Niramit AS" w:cs="TH Niramit AS"/>
                <w:color w:val="C00000"/>
                <w:sz w:val="32"/>
                <w:szCs w:val="32"/>
              </w:rPr>
              <w:t>10.1   10.2   10.4   10.5   11.3-11.5</w:t>
            </w:r>
          </w:p>
        </w:tc>
      </w:tr>
      <w:tr w:rsidR="00077FD3" w14:paraId="745ECE2C" w14:textId="467DF79D" w:rsidTr="0004570A">
        <w:tc>
          <w:tcPr>
            <w:tcW w:w="6658" w:type="dxa"/>
            <w:vAlign w:val="center"/>
          </w:tcPr>
          <w:p w14:paraId="5AFA077F" w14:textId="6E297C69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4.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วิศวกรรมศาสตรมหาบัณฑิต สาขาวิชาวิศวกรรมอาหาร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842" w:type="dxa"/>
          </w:tcPr>
          <w:p w14:paraId="44FE8C72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36ABAECD" w14:textId="3D3A34F2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1.1   5.1</w:t>
            </w:r>
            <w:r w:rsidR="001F2842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8.3   8.4</w:t>
            </w:r>
          </w:p>
        </w:tc>
      </w:tr>
      <w:tr w:rsidR="00077FD3" w14:paraId="4ACDB414" w14:textId="013197AB" w:rsidTr="0004570A">
        <w:tc>
          <w:tcPr>
            <w:tcW w:w="6658" w:type="dxa"/>
            <w:vAlign w:val="center"/>
          </w:tcPr>
          <w:p w14:paraId="1A2EAA48" w14:textId="7557093E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lastRenderedPageBreak/>
              <w:t xml:space="preserve">5.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วิทยาศาสตรมหาบัณฑิต สาขาวิชาสหวิทยาการเกษตร</w:t>
            </w:r>
          </w:p>
        </w:tc>
        <w:tc>
          <w:tcPr>
            <w:tcW w:w="1842" w:type="dxa"/>
          </w:tcPr>
          <w:p w14:paraId="0B47567D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6E172B09" w14:textId="77F1A07C" w:rsidR="00077FD3" w:rsidRPr="00B6185B" w:rsidRDefault="001F2842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6.7   9.3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11.4</w:t>
            </w:r>
          </w:p>
        </w:tc>
      </w:tr>
      <w:tr w:rsidR="00077FD3" w14:paraId="52D2F907" w14:textId="5E39B057" w:rsidTr="0004570A">
        <w:tc>
          <w:tcPr>
            <w:tcW w:w="6658" w:type="dxa"/>
            <w:vAlign w:val="bottom"/>
          </w:tcPr>
          <w:p w14:paraId="5CEA3772" w14:textId="350F82DF" w:rsidR="00077FD3" w:rsidRPr="0004570A" w:rsidRDefault="00077FD3" w:rsidP="00077FD3">
            <w:pPr>
              <w:rPr>
                <w:rFonts w:ascii="TH Niramit AS" w:hAnsi="TH Niramit AS" w:cs="TH Niramit AS"/>
                <w:b/>
                <w:bCs/>
                <w:sz w:val="31"/>
                <w:szCs w:val="31"/>
              </w:rPr>
            </w:pPr>
            <w:r w:rsidRPr="0004570A">
              <w:rPr>
                <w:rFonts w:ascii="TH Niramit AS" w:hAnsi="TH Niramit AS" w:cs="TH Niramit AS" w:hint="cs"/>
                <w:color w:val="000000"/>
                <w:sz w:val="31"/>
                <w:szCs w:val="31"/>
                <w:cs/>
              </w:rPr>
              <w:t xml:space="preserve">6. </w:t>
            </w:r>
            <w:r w:rsidRPr="0004570A">
              <w:rPr>
                <w:rFonts w:ascii="TH Niramit AS" w:hAnsi="TH Niramit AS" w:cs="TH Niramit AS"/>
                <w:color w:val="000000"/>
                <w:sz w:val="31"/>
                <w:szCs w:val="31"/>
                <w:cs/>
              </w:rPr>
              <w:t>วิทยาศาสตรมหาบัณฑิต</w:t>
            </w:r>
            <w:r w:rsidRPr="0004570A">
              <w:rPr>
                <w:rFonts w:ascii="TH Niramit AS" w:hAnsi="TH Niramit AS" w:cs="TH Niramit AS"/>
                <w:color w:val="000000"/>
                <w:sz w:val="31"/>
                <w:szCs w:val="31"/>
              </w:rPr>
              <w:t xml:space="preserve"> </w:t>
            </w:r>
            <w:r w:rsidRPr="0004570A">
              <w:rPr>
                <w:rFonts w:ascii="TH Niramit AS" w:hAnsi="TH Niramit AS" w:cs="TH Niramit AS"/>
                <w:color w:val="000000"/>
                <w:sz w:val="31"/>
                <w:szCs w:val="31"/>
                <w:cs/>
              </w:rPr>
              <w:t>สาขาวิชาวิทยาศาสตร์และเทคโนโลยีการอาหาร</w:t>
            </w:r>
          </w:p>
        </w:tc>
        <w:tc>
          <w:tcPr>
            <w:tcW w:w="1842" w:type="dxa"/>
          </w:tcPr>
          <w:p w14:paraId="205E0AD9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2FA65546" w14:textId="792EE254" w:rsidR="00077FD3" w:rsidRPr="00B6185B" w:rsidRDefault="001F2842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6.3   7.1   7.2   7.4   8.1   8.2   9.1-9.4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10.3   10.4</w:t>
            </w:r>
          </w:p>
        </w:tc>
      </w:tr>
      <w:tr w:rsidR="00077FD3" w14:paraId="5B38D1AF" w14:textId="2EA06082" w:rsidTr="0004570A">
        <w:tc>
          <w:tcPr>
            <w:tcW w:w="6658" w:type="dxa"/>
            <w:vAlign w:val="center"/>
          </w:tcPr>
          <w:p w14:paraId="7803D101" w14:textId="2D9C627B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7.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วิศวกรรมศาสตรดุษฎีบัณฑิต สาขาวิชาวิศวกรรมอาหาร</w:t>
            </w:r>
          </w:p>
        </w:tc>
        <w:tc>
          <w:tcPr>
            <w:tcW w:w="1842" w:type="dxa"/>
          </w:tcPr>
          <w:p w14:paraId="45760208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0B84D8DA" w14:textId="2500F09C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1.1   5.1   5.2</w:t>
            </w:r>
          </w:p>
        </w:tc>
      </w:tr>
      <w:tr w:rsidR="00077FD3" w14:paraId="1E8112F0" w14:textId="638B521E" w:rsidTr="0004570A">
        <w:tc>
          <w:tcPr>
            <w:tcW w:w="6658" w:type="dxa"/>
            <w:vAlign w:val="center"/>
          </w:tcPr>
          <w:p w14:paraId="2DD10C2E" w14:textId="79E04F1C" w:rsidR="00077FD3" w:rsidRDefault="00077FD3" w:rsidP="00077FD3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8.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ปรัชญาดุษฎีบัณฑิต สาขาวิชาสหวิทยาการเกษตร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842" w:type="dxa"/>
          </w:tcPr>
          <w:p w14:paraId="47CCFFE0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7FDC5950" w14:textId="45B8E605" w:rsidR="00077FD3" w:rsidRPr="00B6185B" w:rsidRDefault="001F2842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6.7   9.3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11.4</w:t>
            </w:r>
          </w:p>
        </w:tc>
      </w:tr>
      <w:tr w:rsidR="00077FD3" w14:paraId="6E4C35EF" w14:textId="356ADEB9" w:rsidTr="0004570A">
        <w:tc>
          <w:tcPr>
            <w:tcW w:w="6658" w:type="dxa"/>
            <w:vAlign w:val="center"/>
          </w:tcPr>
          <w:p w14:paraId="7426C62E" w14:textId="510C75B0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คณะบริหารธุรกิจ</w:t>
            </w:r>
          </w:p>
        </w:tc>
        <w:tc>
          <w:tcPr>
            <w:tcW w:w="1842" w:type="dxa"/>
          </w:tcPr>
          <w:p w14:paraId="0E8DBB04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21A0C142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7FD3" w14:paraId="59E83976" w14:textId="7378808D" w:rsidTr="0004570A">
        <w:tc>
          <w:tcPr>
            <w:tcW w:w="6658" w:type="dxa"/>
            <w:vAlign w:val="center"/>
          </w:tcPr>
          <w:p w14:paraId="58CC8CED" w14:textId="1D775720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บัญชีบัณฑิต</w:t>
            </w:r>
          </w:p>
        </w:tc>
        <w:tc>
          <w:tcPr>
            <w:tcW w:w="1842" w:type="dxa"/>
          </w:tcPr>
          <w:p w14:paraId="3A473C7C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620FB0B3" w14:textId="1657694D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1.1   1.3</w:t>
            </w:r>
            <w:r w:rsidR="001F2842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</w:t>
            </w:r>
          </w:p>
        </w:tc>
      </w:tr>
      <w:tr w:rsidR="00077FD3" w14:paraId="426B2FCC" w14:textId="2660718A" w:rsidTr="0004570A">
        <w:tc>
          <w:tcPr>
            <w:tcW w:w="6658" w:type="dxa"/>
            <w:vAlign w:val="center"/>
          </w:tcPr>
          <w:p w14:paraId="0CB1F002" w14:textId="6A206070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วิทยาลัยบริหารศาสตร์</w:t>
            </w:r>
          </w:p>
        </w:tc>
        <w:tc>
          <w:tcPr>
            <w:tcW w:w="1842" w:type="dxa"/>
          </w:tcPr>
          <w:p w14:paraId="21512E55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3FD69D05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7FD3" w14:paraId="2AC5B52C" w14:textId="0F8DDFD0" w:rsidTr="0004570A">
        <w:tc>
          <w:tcPr>
            <w:tcW w:w="6658" w:type="dxa"/>
            <w:vAlign w:val="center"/>
          </w:tcPr>
          <w:p w14:paraId="5A2F43A2" w14:textId="29A1A8B8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รัฐศาสตรบัณฑิต สาขาวิชารัฐศาสตร์</w:t>
            </w:r>
          </w:p>
        </w:tc>
        <w:tc>
          <w:tcPr>
            <w:tcW w:w="1842" w:type="dxa"/>
          </w:tcPr>
          <w:p w14:paraId="6242766A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25D29440" w14:textId="69AA8CFA" w:rsidR="00077FD3" w:rsidRPr="00B6185B" w:rsidRDefault="001F2842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6.1</w:t>
            </w:r>
          </w:p>
        </w:tc>
      </w:tr>
      <w:tr w:rsidR="00077FD3" w14:paraId="4BDE85A2" w14:textId="5189F207" w:rsidTr="0004570A">
        <w:tc>
          <w:tcPr>
            <w:tcW w:w="6658" w:type="dxa"/>
            <w:vAlign w:val="center"/>
          </w:tcPr>
          <w:p w14:paraId="3491E853" w14:textId="633D2DA7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ปรัชญาดุษฎีบัณฑิต สาขาวิชาบริหารศาสตร์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842" w:type="dxa"/>
          </w:tcPr>
          <w:p w14:paraId="5C8A9763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5BD6EDB1" w14:textId="42A3B1D3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1.1   1.2   5.1</w:t>
            </w:r>
            <w:r w:rsidR="00F4251D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10.1</w:t>
            </w:r>
          </w:p>
        </w:tc>
      </w:tr>
      <w:tr w:rsidR="00077FD3" w14:paraId="67AE5A14" w14:textId="6D922B40" w:rsidTr="0004570A">
        <w:tc>
          <w:tcPr>
            <w:tcW w:w="6658" w:type="dxa"/>
            <w:vAlign w:val="center"/>
          </w:tcPr>
          <w:p w14:paraId="6E5112B9" w14:textId="7389B759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วิทยาลัยพลังงานทดแทน</w:t>
            </w:r>
          </w:p>
        </w:tc>
        <w:tc>
          <w:tcPr>
            <w:tcW w:w="1842" w:type="dxa"/>
          </w:tcPr>
          <w:p w14:paraId="374831E1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6D6A3F76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7FD3" w14:paraId="7E030D15" w14:textId="4FD5F934" w:rsidTr="0004570A">
        <w:tc>
          <w:tcPr>
            <w:tcW w:w="6658" w:type="dxa"/>
            <w:vAlign w:val="center"/>
          </w:tcPr>
          <w:p w14:paraId="02B7F461" w14:textId="6C9EC2DA" w:rsidR="00077FD3" w:rsidRPr="00D83DDF" w:rsidRDefault="00077FD3" w:rsidP="00077FD3">
            <w:pPr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D83DDF">
              <w:rPr>
                <w:rFonts w:ascii="TH Niramit AS" w:hAnsi="TH Niramit AS" w:cs="TH Niramit AS" w:hint="cs"/>
                <w:color w:val="000000"/>
                <w:sz w:val="30"/>
                <w:szCs w:val="30"/>
                <w:cs/>
              </w:rPr>
              <w:t xml:space="preserve">1. </w:t>
            </w:r>
            <w:r w:rsidRPr="00D83DDF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วิศวกรรมศาสตรบัณฑิต สาขาวิชาวิศวกรรมการอนุรักษ์พลังงาน</w:t>
            </w:r>
            <w:r w:rsidRPr="00D83DDF">
              <w:rPr>
                <w:rFonts w:ascii="TH Niramit AS" w:hAnsi="TH Niramit AS" w:cs="TH Niramit AS"/>
                <w:color w:val="000000"/>
                <w:sz w:val="30"/>
                <w:szCs w:val="30"/>
              </w:rPr>
              <w:t xml:space="preserve"> (</w:t>
            </w:r>
            <w:r w:rsidRPr="00D83DDF"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  <w:t>ต่อเนื่อง)</w:t>
            </w:r>
          </w:p>
        </w:tc>
        <w:tc>
          <w:tcPr>
            <w:tcW w:w="1842" w:type="dxa"/>
          </w:tcPr>
          <w:p w14:paraId="6626EA9A" w14:textId="6762717D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3   6</w:t>
            </w:r>
          </w:p>
        </w:tc>
        <w:tc>
          <w:tcPr>
            <w:tcW w:w="6521" w:type="dxa"/>
          </w:tcPr>
          <w:p w14:paraId="5BDE7C91" w14:textId="59A937A0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 xml:space="preserve">1.2   2.1  </w:t>
            </w:r>
            <w:r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3.</w:t>
            </w:r>
            <w:r w:rsidR="00F744C5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1-</w:t>
            </w:r>
            <w:r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>3.3</w:t>
            </w:r>
            <w:r w:rsidR="001F2842" w:rsidRPr="003774FE">
              <w:rPr>
                <w:rFonts w:ascii="TH Niramit AS" w:hAnsi="TH Niramit AS" w:cs="TH Niramit AS"/>
                <w:color w:val="C00000"/>
                <w:sz w:val="32"/>
                <w:szCs w:val="32"/>
              </w:rPr>
              <w:t xml:space="preserve">   </w:t>
            </w:r>
            <w:r w:rsidR="001F2842" w:rsidRPr="00B6185B">
              <w:rPr>
                <w:rFonts w:ascii="TH Niramit AS" w:hAnsi="TH Niramit AS" w:cs="TH Niramit AS"/>
                <w:sz w:val="32"/>
                <w:szCs w:val="32"/>
              </w:rPr>
              <w:t>6.1-6.3  6.5   6.6   8.1   9.1   9.3-9.5</w:t>
            </w:r>
          </w:p>
        </w:tc>
      </w:tr>
      <w:tr w:rsidR="00077FD3" w14:paraId="7D69FA13" w14:textId="6FD6181D" w:rsidTr="0004570A">
        <w:tc>
          <w:tcPr>
            <w:tcW w:w="6658" w:type="dxa"/>
            <w:vAlign w:val="center"/>
          </w:tcPr>
          <w:p w14:paraId="6DA3EF36" w14:textId="7903FF80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วิศวกรรมศาสตรบัณฑิต สาขาวิชาพลังงานทดแทน</w:t>
            </w:r>
          </w:p>
        </w:tc>
        <w:tc>
          <w:tcPr>
            <w:tcW w:w="1842" w:type="dxa"/>
          </w:tcPr>
          <w:p w14:paraId="451CD025" w14:textId="46A8AE8A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14:paraId="7F625F71" w14:textId="64AFAF37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3.1   3.2</w:t>
            </w:r>
            <w:r w:rsidR="001F2842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6.1-6.4   8.5</w:t>
            </w:r>
          </w:p>
        </w:tc>
      </w:tr>
      <w:tr w:rsidR="00077FD3" w14:paraId="6AFF8336" w14:textId="47BEF235" w:rsidTr="0004570A">
        <w:tc>
          <w:tcPr>
            <w:tcW w:w="6658" w:type="dxa"/>
            <w:vAlign w:val="center"/>
          </w:tcPr>
          <w:p w14:paraId="3B83FBA2" w14:textId="2D85C199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3.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วิศวกรรมศาสตรมหาบัณฑิต สาขาวิชาวิศวกรรมพลังงานทดแทน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  </w:t>
            </w:r>
          </w:p>
        </w:tc>
        <w:tc>
          <w:tcPr>
            <w:tcW w:w="1842" w:type="dxa"/>
          </w:tcPr>
          <w:p w14:paraId="51595430" w14:textId="503CADB6" w:rsidR="00077FD3" w:rsidRPr="00B6185B" w:rsidRDefault="00AA10AD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14:paraId="6ACA7097" w14:textId="2DD467DB" w:rsidR="00077FD3" w:rsidRPr="00B6185B" w:rsidRDefault="00A925E1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1.2   2.1   3.</w:t>
            </w:r>
            <w:r w:rsidR="00F744C5" w:rsidRPr="00B6185B">
              <w:rPr>
                <w:rFonts w:ascii="TH Niramit AS" w:hAnsi="TH Niramit AS" w:cs="TH Niramit AS"/>
                <w:sz w:val="32"/>
                <w:szCs w:val="32"/>
              </w:rPr>
              <w:t>1-</w:t>
            </w:r>
            <w:r w:rsidRPr="00B6185B">
              <w:rPr>
                <w:rFonts w:ascii="TH Niramit AS" w:hAnsi="TH Niramit AS" w:cs="TH Niramit AS"/>
                <w:sz w:val="32"/>
                <w:szCs w:val="32"/>
              </w:rPr>
              <w:t>3.3</w:t>
            </w:r>
            <w:r w:rsidR="001F2842" w:rsidRPr="00B6185B">
              <w:rPr>
                <w:rFonts w:ascii="TH Niramit AS" w:hAnsi="TH Niramit AS" w:cs="TH Niramit AS"/>
                <w:sz w:val="32"/>
                <w:szCs w:val="32"/>
              </w:rPr>
              <w:t xml:space="preserve">   6.1-6.3   6.5   8.1   9.1   9.3-9.5</w:t>
            </w:r>
          </w:p>
        </w:tc>
      </w:tr>
      <w:tr w:rsidR="00077FD3" w14:paraId="3235C1BB" w14:textId="6233D873" w:rsidTr="0004570A">
        <w:tc>
          <w:tcPr>
            <w:tcW w:w="6658" w:type="dxa"/>
            <w:vAlign w:val="center"/>
          </w:tcPr>
          <w:p w14:paraId="78956717" w14:textId="36FB191B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คณะพัฒนาการท่องเที่ยว</w:t>
            </w:r>
          </w:p>
        </w:tc>
        <w:tc>
          <w:tcPr>
            <w:tcW w:w="1842" w:type="dxa"/>
          </w:tcPr>
          <w:p w14:paraId="16A0CF19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1D074F87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7FD3" w14:paraId="2C0EA77A" w14:textId="7A2DE096" w:rsidTr="0004570A">
        <w:tc>
          <w:tcPr>
            <w:tcW w:w="6658" w:type="dxa"/>
            <w:vAlign w:val="center"/>
          </w:tcPr>
          <w:p w14:paraId="05206893" w14:textId="5EB64970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1.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ศิลปศาสตรบัณฑิต สาขาวิชาการจัดการธุรกิจท่องเที่ยว</w:t>
            </w:r>
          </w:p>
        </w:tc>
        <w:tc>
          <w:tcPr>
            <w:tcW w:w="1842" w:type="dxa"/>
          </w:tcPr>
          <w:p w14:paraId="47589310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7DBCD77B" w14:textId="0F8CE9F7" w:rsidR="00077FD3" w:rsidRPr="00B6185B" w:rsidRDefault="001F2842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8.4</w:t>
            </w:r>
          </w:p>
        </w:tc>
      </w:tr>
      <w:tr w:rsidR="00077FD3" w14:paraId="5F378C12" w14:textId="2701B69F" w:rsidTr="0004570A">
        <w:tc>
          <w:tcPr>
            <w:tcW w:w="6658" w:type="dxa"/>
            <w:vAlign w:val="center"/>
          </w:tcPr>
          <w:p w14:paraId="062D741B" w14:textId="21FD10DB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คณะสถาปัตยกรรมศาสตร์และการออกแบบสิ่งแวดล้อม</w:t>
            </w:r>
          </w:p>
        </w:tc>
        <w:tc>
          <w:tcPr>
            <w:tcW w:w="1842" w:type="dxa"/>
          </w:tcPr>
          <w:p w14:paraId="18CBD859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2BFC2614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7FD3" w14:paraId="1D00A3A5" w14:textId="12FAF13D" w:rsidTr="0004570A">
        <w:tc>
          <w:tcPr>
            <w:tcW w:w="6658" w:type="dxa"/>
            <w:vAlign w:val="bottom"/>
          </w:tcPr>
          <w:p w14:paraId="292BD8F2" w14:textId="0B6053B0" w:rsidR="00077FD3" w:rsidRDefault="00077FD3" w:rsidP="00077FD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2.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สถาปัตยกรรมศาสตรบัณฑิต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สาขาวิชาสถาปัตยกรรม</w:t>
            </w:r>
          </w:p>
        </w:tc>
        <w:tc>
          <w:tcPr>
            <w:tcW w:w="1842" w:type="dxa"/>
          </w:tcPr>
          <w:p w14:paraId="122E8067" w14:textId="77777777" w:rsidR="00077FD3" w:rsidRPr="00B6185B" w:rsidRDefault="00077FD3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6521" w:type="dxa"/>
          </w:tcPr>
          <w:p w14:paraId="506D5DE4" w14:textId="1FD55373" w:rsidR="00077FD3" w:rsidRPr="00B6185B" w:rsidRDefault="001F2842" w:rsidP="00077FD3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6185B">
              <w:rPr>
                <w:rFonts w:ascii="TH Niramit AS" w:hAnsi="TH Niramit AS" w:cs="TH Niramit AS"/>
                <w:sz w:val="32"/>
                <w:szCs w:val="32"/>
              </w:rPr>
              <w:t>9.1</w:t>
            </w:r>
          </w:p>
        </w:tc>
      </w:tr>
    </w:tbl>
    <w:p w14:paraId="6CB4E159" w14:textId="4C338D8E" w:rsidR="00EF7347" w:rsidRPr="009F6207" w:rsidRDefault="00163641" w:rsidP="00446DF3">
      <w:pPr>
        <w:spacing w:after="0" w:line="240" w:lineRule="auto"/>
        <w:rPr>
          <w:rFonts w:ascii="TH Niramit AS" w:hAnsi="TH Niramit AS" w:cs="TH Niramit AS"/>
          <w:sz w:val="28"/>
          <w:cs/>
        </w:rPr>
      </w:pPr>
      <w:r w:rsidRPr="009F6207">
        <w:rPr>
          <w:rFonts w:ascii="TH Niramit AS" w:hAnsi="TH Niramit AS" w:cs="TH Niramit AS" w:hint="cs"/>
          <w:b/>
          <w:bCs/>
          <w:sz w:val="28"/>
          <w:cs/>
        </w:rPr>
        <w:t xml:space="preserve">หมายเหตุ </w:t>
      </w:r>
      <w:r w:rsidRPr="009F6207">
        <w:rPr>
          <w:rFonts w:ascii="TH Niramit AS" w:hAnsi="TH Niramit AS" w:cs="TH Niramit AS"/>
          <w:b/>
          <w:bCs/>
          <w:sz w:val="28"/>
        </w:rPr>
        <w:t>:</w:t>
      </w:r>
      <w:r w:rsidRPr="009F6207">
        <w:rPr>
          <w:rFonts w:ascii="TH Niramit AS" w:hAnsi="TH Niramit AS" w:cs="TH Niramit AS" w:hint="cs"/>
          <w:b/>
          <w:bCs/>
          <w:sz w:val="28"/>
          <w:cs/>
        </w:rPr>
        <w:t xml:space="preserve"> </w:t>
      </w:r>
      <w:r w:rsidRPr="009F6207">
        <w:rPr>
          <w:rFonts w:ascii="TH Niramit AS" w:hAnsi="TH Niramit AS" w:cs="TH Niramit AS" w:hint="cs"/>
          <w:sz w:val="28"/>
          <w:cs/>
        </w:rPr>
        <w:t xml:space="preserve">ตัวเลขที่เป็นสีแดง หมายถึง </w:t>
      </w:r>
      <w:r w:rsidRPr="009F6207">
        <w:rPr>
          <w:rFonts w:ascii="TH Niramit AS" w:hAnsi="TH Niramit AS" w:cs="TH Niramit AS"/>
          <w:sz w:val="28"/>
        </w:rPr>
        <w:t>Sub-Criteria</w:t>
      </w:r>
      <w:r w:rsidRPr="009F6207">
        <w:rPr>
          <w:rFonts w:ascii="TH Niramit AS" w:hAnsi="TH Niramit AS" w:cs="TH Niramit AS" w:hint="cs"/>
          <w:sz w:val="28"/>
          <w:cs/>
        </w:rPr>
        <w:t xml:space="preserve"> ของหลักสูตรที่นำมาเป็นตัวอย่างการเขียนรายงานการประเมินตนเอง</w:t>
      </w:r>
      <w:r w:rsidR="009F6207" w:rsidRPr="009F6207">
        <w:rPr>
          <w:rFonts w:ascii="TH Niramit AS" w:hAnsi="TH Niramit AS" w:cs="TH Niramit AS" w:hint="cs"/>
          <w:sz w:val="28"/>
          <w:cs/>
        </w:rPr>
        <w:t xml:space="preserve"> โดยพิจารณาจาก</w:t>
      </w:r>
    </w:p>
    <w:p w14:paraId="46312DB2" w14:textId="13DD209D" w:rsidR="00B841A7" w:rsidRPr="009F6207" w:rsidRDefault="009F6207" w:rsidP="009F6207">
      <w:pPr>
        <w:pStyle w:val="NoSpacing"/>
        <w:ind w:left="720"/>
        <w:rPr>
          <w:rFonts w:ascii="TH Niramit AS" w:hAnsi="TH Niramit AS" w:cs="TH Niramit AS"/>
          <w:sz w:val="28"/>
          <w:cs/>
        </w:rPr>
      </w:pPr>
      <w:r w:rsidRPr="009F6207">
        <w:rPr>
          <w:rFonts w:ascii="TH Niramit AS" w:hAnsi="TH Niramit AS" w:cs="TH Niramit AS" w:hint="cs"/>
          <w:sz w:val="28"/>
          <w:cs/>
        </w:rPr>
        <w:t xml:space="preserve">     </w:t>
      </w:r>
      <w:r w:rsidRPr="009F6207">
        <w:rPr>
          <w:rFonts w:ascii="TH Niramit AS" w:hAnsi="TH Niramit AS" w:cs="TH Niramit AS"/>
          <w:sz w:val="28"/>
          <w:cs/>
        </w:rPr>
        <w:t xml:space="preserve">ลำดับ 1 หลักสูตรที่ได้ผลประเมิน </w:t>
      </w:r>
      <w:r w:rsidRPr="009F6207">
        <w:rPr>
          <w:rFonts w:ascii="TH Niramit AS" w:hAnsi="TH Niramit AS" w:cs="TH Niramit AS"/>
          <w:sz w:val="28"/>
        </w:rPr>
        <w:t xml:space="preserve">Overall </w:t>
      </w:r>
      <w:r w:rsidRPr="009F6207">
        <w:rPr>
          <w:rFonts w:ascii="TH Niramit AS" w:hAnsi="TH Niramit AS" w:cs="TH Niramit AS"/>
          <w:sz w:val="28"/>
          <w:cs/>
        </w:rPr>
        <w:t xml:space="preserve">ระดับ </w:t>
      </w:r>
      <w:r w:rsidRPr="009F6207">
        <w:rPr>
          <w:rFonts w:ascii="TH Niramit AS" w:hAnsi="TH Niramit AS" w:cs="TH Niramit AS"/>
          <w:sz w:val="28"/>
        </w:rPr>
        <w:t xml:space="preserve">4  </w:t>
      </w:r>
      <w:r w:rsidRPr="009F6207">
        <w:rPr>
          <w:rFonts w:ascii="TH Niramit AS" w:hAnsi="TH Niramit AS" w:cs="TH Niramit AS"/>
          <w:sz w:val="28"/>
          <w:cs/>
        </w:rPr>
        <w:t xml:space="preserve">และ </w:t>
      </w:r>
      <w:r w:rsidRPr="009F6207">
        <w:rPr>
          <w:rFonts w:ascii="TH Niramit AS" w:hAnsi="TH Niramit AS" w:cs="TH Niramit AS"/>
          <w:sz w:val="28"/>
        </w:rPr>
        <w:t>Criteria</w:t>
      </w:r>
      <w:r w:rsidRPr="009F6207">
        <w:rPr>
          <w:rFonts w:ascii="TH Niramit AS" w:hAnsi="TH Niramit AS" w:cs="TH Niramit AS"/>
          <w:sz w:val="28"/>
          <w:cs/>
        </w:rPr>
        <w:t xml:space="preserve"> ระดับ 4 และ </w:t>
      </w:r>
      <w:r w:rsidRPr="009F6207">
        <w:rPr>
          <w:rFonts w:ascii="TH Niramit AS" w:hAnsi="TH Niramit AS" w:cs="TH Niramit AS"/>
          <w:sz w:val="28"/>
        </w:rPr>
        <w:t>Sub-Criteria</w:t>
      </w:r>
      <w:r w:rsidRPr="009F6207">
        <w:rPr>
          <w:rFonts w:ascii="TH Niramit AS" w:hAnsi="TH Niramit AS" w:cs="TH Niramit AS"/>
          <w:sz w:val="28"/>
          <w:cs/>
        </w:rPr>
        <w:t xml:space="preserve"> ระดับ 4 ครบ</w:t>
      </w:r>
      <w:r>
        <w:rPr>
          <w:rFonts w:ascii="TH Niramit AS" w:hAnsi="TH Niramit AS" w:cs="TH Niramit AS" w:hint="cs"/>
          <w:sz w:val="28"/>
          <w:cs/>
        </w:rPr>
        <w:t xml:space="preserve"> กรณีไม่มีให้ใช้</w:t>
      </w:r>
    </w:p>
    <w:p w14:paraId="0F9F858D" w14:textId="39123916" w:rsidR="009F6207" w:rsidRPr="009F6207" w:rsidRDefault="009F6207" w:rsidP="009F6207">
      <w:pPr>
        <w:pStyle w:val="NoSpacing"/>
        <w:ind w:firstLine="720"/>
        <w:rPr>
          <w:rFonts w:ascii="TH Niramit AS" w:hAnsi="TH Niramit AS" w:cs="TH Niramit AS"/>
          <w:sz w:val="28"/>
          <w:cs/>
        </w:rPr>
      </w:pPr>
      <w:r w:rsidRPr="009F6207">
        <w:rPr>
          <w:rFonts w:ascii="TH Niramit AS" w:hAnsi="TH Niramit AS" w:cs="TH Niramit AS" w:hint="cs"/>
          <w:sz w:val="28"/>
          <w:cs/>
        </w:rPr>
        <w:t xml:space="preserve">     </w:t>
      </w:r>
      <w:r w:rsidRPr="009F6207">
        <w:rPr>
          <w:rFonts w:ascii="TH Niramit AS" w:hAnsi="TH Niramit AS" w:cs="TH Niramit AS"/>
          <w:sz w:val="28"/>
          <w:cs/>
        </w:rPr>
        <w:t>ลำดับ 2 หลักสูตรที่ได้ผลประเมิน</w:t>
      </w:r>
      <w:r w:rsidRPr="009F6207">
        <w:rPr>
          <w:rFonts w:ascii="TH Niramit AS" w:hAnsi="TH Niramit AS" w:cs="TH Niramit AS"/>
          <w:sz w:val="28"/>
        </w:rPr>
        <w:t xml:space="preserve"> </w:t>
      </w:r>
      <w:r w:rsidR="00265F1E">
        <w:rPr>
          <w:rFonts w:ascii="TH Niramit AS" w:hAnsi="TH Niramit AS" w:cs="TH Niramit AS"/>
          <w:sz w:val="28"/>
        </w:rPr>
        <w:t xml:space="preserve">                            </w:t>
      </w:r>
      <w:r w:rsidRPr="009F6207">
        <w:rPr>
          <w:rFonts w:ascii="TH Niramit AS" w:hAnsi="TH Niramit AS" w:cs="TH Niramit AS"/>
          <w:sz w:val="28"/>
        </w:rPr>
        <w:t>Criteria</w:t>
      </w:r>
      <w:r w:rsidRPr="009F6207">
        <w:rPr>
          <w:rFonts w:ascii="TH Niramit AS" w:hAnsi="TH Niramit AS" w:cs="TH Niramit AS"/>
          <w:sz w:val="28"/>
          <w:cs/>
        </w:rPr>
        <w:t xml:space="preserve"> ระดับ 4 และ </w:t>
      </w:r>
      <w:r w:rsidRPr="009F6207">
        <w:rPr>
          <w:rFonts w:ascii="TH Niramit AS" w:hAnsi="TH Niramit AS" w:cs="TH Niramit AS"/>
          <w:sz w:val="28"/>
        </w:rPr>
        <w:t>Sub-Criteria</w:t>
      </w:r>
      <w:r w:rsidRPr="009F6207">
        <w:rPr>
          <w:rFonts w:ascii="TH Niramit AS" w:hAnsi="TH Niramit AS" w:cs="TH Niramit AS"/>
          <w:sz w:val="28"/>
          <w:cs/>
        </w:rPr>
        <w:t xml:space="preserve"> ระดับ 4 ครบ</w:t>
      </w:r>
      <w:r>
        <w:rPr>
          <w:rFonts w:ascii="TH Niramit AS" w:hAnsi="TH Niramit AS" w:cs="TH Niramit AS" w:hint="cs"/>
          <w:sz w:val="28"/>
          <w:cs/>
        </w:rPr>
        <w:t xml:space="preserve"> กรณีไม่มีให้ใช้</w:t>
      </w:r>
    </w:p>
    <w:p w14:paraId="2BF46958" w14:textId="7E9B5EE0" w:rsidR="009F6207" w:rsidRPr="009F6207" w:rsidRDefault="009F6207" w:rsidP="009F6207">
      <w:pPr>
        <w:pStyle w:val="NoSpacing"/>
        <w:ind w:firstLine="720"/>
        <w:rPr>
          <w:rFonts w:ascii="TH Niramit AS" w:hAnsi="TH Niramit AS" w:cs="TH Niramit AS"/>
          <w:sz w:val="28"/>
          <w:cs/>
        </w:rPr>
      </w:pPr>
      <w:r w:rsidRPr="009F6207">
        <w:rPr>
          <w:rFonts w:ascii="TH Niramit AS" w:hAnsi="TH Niramit AS" w:cs="TH Niramit AS" w:hint="cs"/>
          <w:sz w:val="28"/>
          <w:cs/>
        </w:rPr>
        <w:t xml:space="preserve">    </w:t>
      </w:r>
      <w:r w:rsidR="0004570A">
        <w:rPr>
          <w:rFonts w:ascii="TH Niramit AS" w:hAnsi="TH Niramit AS" w:cs="TH Niramit AS" w:hint="cs"/>
          <w:sz w:val="28"/>
          <w:cs/>
        </w:rPr>
        <w:t xml:space="preserve"> </w:t>
      </w:r>
      <w:r w:rsidRPr="009F6207">
        <w:rPr>
          <w:rFonts w:ascii="TH Niramit AS" w:hAnsi="TH Niramit AS" w:cs="TH Niramit AS"/>
          <w:sz w:val="28"/>
          <w:cs/>
        </w:rPr>
        <w:t xml:space="preserve">ลำดับ 3 หลักสูตรที่ได้ผลประเมิน </w:t>
      </w:r>
      <w:r w:rsidRPr="009F6207">
        <w:rPr>
          <w:rFonts w:ascii="TH Niramit AS" w:hAnsi="TH Niramit AS" w:cs="TH Niramit AS"/>
          <w:sz w:val="28"/>
        </w:rPr>
        <w:t xml:space="preserve">Overall </w:t>
      </w:r>
      <w:r w:rsidRPr="009F6207">
        <w:rPr>
          <w:rFonts w:ascii="TH Niramit AS" w:hAnsi="TH Niramit AS" w:cs="TH Niramit AS"/>
          <w:sz w:val="28"/>
          <w:cs/>
        </w:rPr>
        <w:t xml:space="preserve">ระดับ </w:t>
      </w:r>
      <w:r w:rsidRPr="009F6207">
        <w:rPr>
          <w:rFonts w:ascii="TH Niramit AS" w:hAnsi="TH Niramit AS" w:cs="TH Niramit AS"/>
          <w:sz w:val="28"/>
        </w:rPr>
        <w:t xml:space="preserve">4 </w:t>
      </w:r>
      <w:r w:rsidRPr="009F6207">
        <w:rPr>
          <w:rFonts w:ascii="TH Niramit AS" w:hAnsi="TH Niramit AS" w:cs="TH Niramit AS"/>
          <w:sz w:val="28"/>
          <w:cs/>
        </w:rPr>
        <w:t xml:space="preserve">และ </w:t>
      </w:r>
      <w:r w:rsidRPr="009F6207">
        <w:rPr>
          <w:rFonts w:ascii="TH Niramit AS" w:hAnsi="TH Niramit AS" w:cs="TH Niramit AS"/>
          <w:sz w:val="28"/>
        </w:rPr>
        <w:t>Criteria</w:t>
      </w:r>
      <w:r w:rsidRPr="009F6207">
        <w:rPr>
          <w:rFonts w:ascii="TH Niramit AS" w:hAnsi="TH Niramit AS" w:cs="TH Niramit AS"/>
          <w:sz w:val="28"/>
          <w:cs/>
        </w:rPr>
        <w:t xml:space="preserve"> ระดับ 4 และ </w:t>
      </w:r>
      <w:r w:rsidRPr="009F6207">
        <w:rPr>
          <w:rFonts w:ascii="TH Niramit AS" w:hAnsi="TH Niramit AS" w:cs="TH Niramit AS"/>
          <w:sz w:val="28"/>
        </w:rPr>
        <w:t>Sub-Criteria</w:t>
      </w:r>
      <w:r w:rsidRPr="009F6207">
        <w:rPr>
          <w:rFonts w:ascii="TH Niramit AS" w:hAnsi="TH Niramit AS" w:cs="TH Niramit AS"/>
          <w:sz w:val="28"/>
          <w:cs/>
        </w:rPr>
        <w:t xml:space="preserve"> ระดับ 4 มากที่สุด</w:t>
      </w:r>
      <w:r>
        <w:rPr>
          <w:rFonts w:ascii="TH Niramit AS" w:hAnsi="TH Niramit AS" w:cs="TH Niramit AS"/>
          <w:sz w:val="28"/>
        </w:rPr>
        <w:t xml:space="preserve"> </w:t>
      </w:r>
      <w:r>
        <w:rPr>
          <w:rFonts w:ascii="TH Niramit AS" w:hAnsi="TH Niramit AS" w:cs="TH Niramit AS" w:hint="cs"/>
          <w:sz w:val="28"/>
          <w:cs/>
        </w:rPr>
        <w:t>กรณีไม่มีให้ใช้</w:t>
      </w:r>
    </w:p>
    <w:p w14:paraId="4BDF1CA0" w14:textId="374AB2DF" w:rsidR="009F6207" w:rsidRPr="009F6207" w:rsidRDefault="009F6207" w:rsidP="009F6207">
      <w:pPr>
        <w:pStyle w:val="NoSpacing"/>
        <w:ind w:firstLine="720"/>
        <w:rPr>
          <w:rFonts w:ascii="TH Niramit AS" w:hAnsi="TH Niramit AS" w:cs="TH Niramit AS"/>
          <w:sz w:val="28"/>
        </w:rPr>
      </w:pPr>
      <w:r w:rsidRPr="009F6207">
        <w:rPr>
          <w:rFonts w:ascii="TH Niramit AS" w:hAnsi="TH Niramit AS" w:cs="TH Niramit AS" w:hint="cs"/>
          <w:sz w:val="28"/>
          <w:cs/>
        </w:rPr>
        <w:t xml:space="preserve">    </w:t>
      </w:r>
      <w:r w:rsidR="00265F1E">
        <w:rPr>
          <w:rFonts w:ascii="TH Niramit AS" w:hAnsi="TH Niramit AS" w:cs="TH Niramit AS" w:hint="cs"/>
          <w:sz w:val="28"/>
          <w:cs/>
        </w:rPr>
        <w:t xml:space="preserve"> </w:t>
      </w:r>
      <w:r w:rsidRPr="009F6207">
        <w:rPr>
          <w:rFonts w:ascii="TH Niramit AS" w:hAnsi="TH Niramit AS" w:cs="TH Niramit AS"/>
          <w:sz w:val="28"/>
          <w:cs/>
        </w:rPr>
        <w:t xml:space="preserve">ลำดับ 5 หลักสูตรที่ได้ผลประเมิน </w:t>
      </w:r>
      <w:r w:rsidR="00265F1E">
        <w:rPr>
          <w:rFonts w:ascii="TH Niramit AS" w:hAnsi="TH Niramit AS" w:cs="TH Niramit AS"/>
          <w:sz w:val="28"/>
        </w:rPr>
        <w:t xml:space="preserve">                                                       </w:t>
      </w:r>
      <w:r w:rsidRPr="009F6207">
        <w:rPr>
          <w:rFonts w:ascii="TH Niramit AS" w:hAnsi="TH Niramit AS" w:cs="TH Niramit AS"/>
          <w:sz w:val="28"/>
        </w:rPr>
        <w:t>Sub-Criteria</w:t>
      </w:r>
      <w:r w:rsidRPr="009F6207">
        <w:rPr>
          <w:rFonts w:ascii="TH Niramit AS" w:hAnsi="TH Niramit AS" w:cs="TH Niramit AS"/>
          <w:sz w:val="28"/>
          <w:cs/>
        </w:rPr>
        <w:t xml:space="preserve"> ระดับ 4</w:t>
      </w:r>
      <w:r>
        <w:rPr>
          <w:rFonts w:ascii="TH Niramit AS" w:hAnsi="TH Niramit AS" w:cs="TH Niramit AS"/>
          <w:sz w:val="28"/>
        </w:rPr>
        <w:t xml:space="preserve"> </w:t>
      </w:r>
    </w:p>
    <w:p w14:paraId="5B0A7367" w14:textId="1A1D444B" w:rsidR="00943AE2" w:rsidRDefault="00C207F4" w:rsidP="00943AE2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“</w:t>
      </w:r>
      <w:r w:rsidR="00163641">
        <w:rPr>
          <w:rFonts w:ascii="TH Niramit AS" w:hAnsi="TH Niramit AS" w:cs="TH Niramit AS" w:hint="cs"/>
          <w:b/>
          <w:bCs/>
          <w:sz w:val="32"/>
          <w:szCs w:val="32"/>
          <w:cs/>
        </w:rPr>
        <w:t>ตัวอย่าง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” </w:t>
      </w:r>
      <w:r w:rsidR="00163641">
        <w:rPr>
          <w:rFonts w:ascii="TH Niramit AS" w:hAnsi="TH Niramit AS" w:cs="TH Niramit AS" w:hint="cs"/>
          <w:b/>
          <w:bCs/>
          <w:sz w:val="32"/>
          <w:szCs w:val="32"/>
          <w:cs/>
        </w:rPr>
        <w:t>การเขียนรายงานการประเมินตนเองของหลักสูตร</w:t>
      </w:r>
      <w:r w:rsidR="00210651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ที่ได้ผลประเมินระดับ 4 ในราย </w:t>
      </w:r>
      <w:r w:rsidR="00210651" w:rsidRPr="0068499C">
        <w:rPr>
          <w:rFonts w:ascii="TH Niramit AS" w:hAnsi="TH Niramit AS" w:cs="TH Niramit AS"/>
          <w:b/>
          <w:bCs/>
          <w:color w:val="FF0000"/>
          <w:sz w:val="32"/>
          <w:szCs w:val="32"/>
        </w:rPr>
        <w:t>Sub-Criteria</w:t>
      </w:r>
      <w:r w:rsidR="00B242E1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14:paraId="3315224B" w14:textId="77777777" w:rsidR="00943AE2" w:rsidRPr="00D83DDF" w:rsidRDefault="00943AE2" w:rsidP="00943AE2">
      <w:pPr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14:paraId="6E76E03D" w14:textId="398EB727" w:rsidR="00210651" w:rsidRPr="00C811A7" w:rsidRDefault="00210651" w:rsidP="00C811A7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C811A7">
        <w:rPr>
          <w:rFonts w:ascii="TH Niramit AS" w:hAnsi="TH Niramit AS" w:cs="TH Niramit AS" w:hint="cs"/>
          <w:sz w:val="32"/>
          <w:szCs w:val="32"/>
          <w:cs/>
        </w:rPr>
        <w:t xml:space="preserve">(สรุปข้อมูลจากการเขียน </w:t>
      </w:r>
      <w:r w:rsidRPr="00C811A7">
        <w:rPr>
          <w:rFonts w:ascii="TH Niramit AS" w:hAnsi="TH Niramit AS" w:cs="TH Niramit AS"/>
          <w:sz w:val="32"/>
          <w:szCs w:val="32"/>
        </w:rPr>
        <w:t>SAR</w:t>
      </w:r>
      <w:r w:rsidRPr="00C811A7">
        <w:rPr>
          <w:rFonts w:ascii="TH Niramit AS" w:hAnsi="TH Niramit AS" w:cs="TH Niramit AS" w:hint="cs"/>
          <w:sz w:val="32"/>
          <w:szCs w:val="32"/>
          <w:cs/>
        </w:rPr>
        <w:t xml:space="preserve"> ของหลักสูตร</w:t>
      </w:r>
      <w:r w:rsidR="00943AE2" w:rsidRPr="00C811A7">
        <w:rPr>
          <w:rFonts w:ascii="TH Niramit AS" w:hAnsi="TH Niramit AS" w:cs="TH Niramit AS" w:hint="cs"/>
          <w:sz w:val="32"/>
          <w:szCs w:val="32"/>
          <w:cs/>
        </w:rPr>
        <w:t xml:space="preserve">นำมาแสดง ทั้งนี้ ตารางข้อมูล โฟร์ชาร์ต และเอกสารอ้างอิงสามารถดูเพิ่มเติมได้ใน </w:t>
      </w:r>
      <w:r w:rsidR="00943AE2" w:rsidRPr="00C811A7">
        <w:rPr>
          <w:rFonts w:ascii="TH Niramit AS" w:hAnsi="TH Niramit AS" w:cs="TH Niramit AS"/>
          <w:sz w:val="32"/>
          <w:szCs w:val="32"/>
        </w:rPr>
        <w:t>SAR</w:t>
      </w:r>
      <w:r w:rsidR="00943AE2" w:rsidRPr="00C811A7">
        <w:rPr>
          <w:rFonts w:ascii="TH Niramit AS" w:hAnsi="TH Niramit AS" w:cs="TH Niramit AS" w:hint="cs"/>
          <w:sz w:val="32"/>
          <w:szCs w:val="32"/>
          <w:cs/>
        </w:rPr>
        <w:t xml:space="preserve"> ของหลักสูตร</w:t>
      </w:r>
      <w:r w:rsidRPr="00C811A7">
        <w:rPr>
          <w:rFonts w:ascii="TH Niramit AS" w:hAnsi="TH Niramit AS" w:cs="TH Niramit AS" w:hint="cs"/>
          <w:sz w:val="32"/>
          <w:szCs w:val="32"/>
          <w:cs/>
        </w:rPr>
        <w:t>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681"/>
        <w:gridCol w:w="2126"/>
        <w:gridCol w:w="8930"/>
      </w:tblGrid>
      <w:tr w:rsidR="008957AB" w:rsidRPr="001A05C1" w14:paraId="40C63F0A" w14:textId="3D37FD02" w:rsidTr="008A3EAB">
        <w:trPr>
          <w:tblHeader/>
        </w:trPr>
        <w:tc>
          <w:tcPr>
            <w:tcW w:w="3681" w:type="dxa"/>
            <w:shd w:val="clear" w:color="auto" w:fill="auto"/>
          </w:tcPr>
          <w:p w14:paraId="3C5FC2F0" w14:textId="31C6317E" w:rsidR="008957AB" w:rsidRPr="00B841A7" w:rsidRDefault="008957AB" w:rsidP="008957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Area for Improvement</w:t>
            </w:r>
            <w:r w:rsidR="003D46ED" w:rsidRPr="00B841A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ปีการศึกษา 2562</w:t>
            </w:r>
          </w:p>
        </w:tc>
        <w:tc>
          <w:tcPr>
            <w:tcW w:w="2126" w:type="dxa"/>
          </w:tcPr>
          <w:p w14:paraId="1657FED9" w14:textId="029B4FC3" w:rsidR="008957AB" w:rsidRPr="00B841A7" w:rsidRDefault="008957AB" w:rsidP="008957A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841A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8930" w:type="dxa"/>
          </w:tcPr>
          <w:p w14:paraId="27F21111" w14:textId="180921BB" w:rsidR="008957AB" w:rsidRPr="00B841A7" w:rsidRDefault="008957AB" w:rsidP="00285C1D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การดำเนินงาน</w:t>
            </w:r>
          </w:p>
        </w:tc>
      </w:tr>
      <w:tr w:rsidR="00911CCB" w14:paraId="3DD0F337" w14:textId="5AFB11EB" w:rsidTr="008A3EAB">
        <w:tc>
          <w:tcPr>
            <w:tcW w:w="14737" w:type="dxa"/>
            <w:gridSpan w:val="3"/>
            <w:shd w:val="clear" w:color="auto" w:fill="92D050"/>
          </w:tcPr>
          <w:p w14:paraId="6CEB5CC7" w14:textId="273CE87B" w:rsidR="00911CCB" w:rsidRPr="00B841A7" w:rsidRDefault="00911CCB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Criteria 1.1 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การกำหนดผลการเรียนรู้ที่คาดหวังต้องสะท้อนถึงวิสัยทัศน์และพันธกิจของมหาวิทยาลัย </w:t>
            </w:r>
          </w:p>
        </w:tc>
      </w:tr>
      <w:tr w:rsidR="009F3B79" w14:paraId="7D5C8B18" w14:textId="77777777" w:rsidTr="008A3EAB">
        <w:tc>
          <w:tcPr>
            <w:tcW w:w="3681" w:type="dxa"/>
            <w:tcBorders>
              <w:bottom w:val="nil"/>
            </w:tcBorders>
          </w:tcPr>
          <w:p w14:paraId="4CE9F00F" w14:textId="67F42F85" w:rsidR="009F3B79" w:rsidRPr="00265639" w:rsidRDefault="002F6A3F" w:rsidP="00265639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ควรแสดงความสอดคล้องของ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แต่ละข้อกับวิสัยทัศน์และพันธกิจขอ</w:t>
            </w:r>
            <w:r w:rsidR="00265639">
              <w:rPr>
                <w:rFonts w:ascii="TH Niramit AS" w:hAnsi="TH Niramit AS" w:cs="TH Niramit AS" w:hint="cs"/>
                <w:sz w:val="32"/>
                <w:szCs w:val="32"/>
                <w:cs/>
              </w:rPr>
              <w:t>ง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126" w:type="dxa"/>
            <w:tcBorders>
              <w:bottom w:val="nil"/>
            </w:tcBorders>
          </w:tcPr>
          <w:p w14:paraId="13D78107" w14:textId="3C445743" w:rsidR="009F3B79" w:rsidRPr="00B841A7" w:rsidRDefault="009F3B79" w:rsidP="009F3B7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</w:p>
        </w:tc>
        <w:tc>
          <w:tcPr>
            <w:tcW w:w="8930" w:type="dxa"/>
          </w:tcPr>
          <w:p w14:paraId="496C2E38" w14:textId="77777777" w:rsidR="00D13B9A" w:rsidRPr="00B841A7" w:rsidRDefault="009F3B79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- หลักสูตรฯ</w:t>
            </w:r>
            <w:r w:rsidR="003D46ED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มีกระบวนการในการกำหนด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OBE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โดยเริ่มจากการประชุมอาจารย์ที่สอนสาขาวิศวกรรมศาสตร์ทุกคน แล้วคัดเลือก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สาขาวิศวกรรมศาสตร์ของหลักสูตรต่างประเทศ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ของสภาวิศวกร มาเปรียบเทียบกับแบบสำรวจคุณลักษณะของบัณฑิตที่พึงประสงค์ที่จัดทำขึ้นเพื่อสำรวจความต้องการของบริษัท/สถาบันการศึกษาที่จะรับบัณฑิต ระดับปริญญาโท สาขาวิศวกรรมเกษตร ทำงานหรือเรียนต่อในระดับที่สูงขึ้น รวมทั้งศิษย์ปัจจุบันและศิษย์เก่า โดยมีวัตถุประสงค์เพื่อนำความต้องการไปปรับปรุงหลักสูตร เพื่อที่สาขาจะผลิตบัณฑิตให้มีคุณลักษณะตามที่ผู้มีส่วนได้ส่วนเสีย (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Stakeholders)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พึงประสงค์ มีความรู้ความสามารถ และเป็นที่ต้องการของตลาดแรงงาน (แบบสำรวจคุณลักษณะของบัณฑิตที่พึงประสงค์) เมื่อนำมาพิจารณาร่วมกับ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วิสัยทัศน์และพันธกิจของมหาวิทยาลัย แม่โจ้ คือ “เป็นมหาวิทยาลัยชั้นนำที่มีความเป็นเลิศทางการเกษตรในระดับนานาชาติ” และพันธกิจของมหาวิทยาลัยคือ “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1)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เพื่อผลิตบัณฑิตที่มีความรู้ความสามารถในวิชาการและวิชาชีพโดยเฉพาะการเป็นผู้ประกอบการ (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Entrepreneurs)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ที่ทันต่อกระแสการเปลี่ยนแปลงโดยเน้นทางด้านการเกษตร วิทยาศาสตร์ประยุกต์ ภาษาต่างประเทศ เทคโนโลยีสารสนเทศ และสาขาวิชาที่สอดคล้องกับทิศทางการพัฒนาเศรษฐกิจ ชุมชนท้องถิ่น และสังคมของประเทศ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2)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ขยายโอกาสให้ผู้ด้อยโอกาสเข้าศึกษาต่อในระดับอุดมศึกษาและส่งเสริมการเรียนรู้ตลอดชีวิตของคนทุกระดับ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3)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เพื่อสร้างและพัฒนานวัตกรรมและองค์ความรู้ในสาขาวิชาต่าง ๆ โดยเฉพาะอย่างยิ่งทางการเกษตร และวิทยาศาสตร์ประยุกต์เพื่อการเรียนรู้และถ่ายทอดเทคโนโลยีแก่สังคม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4)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เพื่อขยายบริการวิชาการและความร่วมมือในระดับประเทศและนานาชาติ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5)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เพื่อพัฒนามหาวิทยาลัยให้มีความเป็นเลิศทางวิชาการด้านการเกษตร เพื่อเป็นที่พึ่งของตนเองและ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สังคม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6)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เพื่อทำนุบำรุงศิลปวัฒนธรรมของชาติและอนุรักษ์ทรัพยากรธรรมชาติ และ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7)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สร้างและพัฒนาระบบบริหารจัดการให้มีประสิทธิภาพ ประสิทธิผล และมีความโปร่งใสในการบริหารงานประเด็นยุทธศาสตร์มหาวิทยาลัยแม่โจ้”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จึงกำหนดออกมาเป็น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5B70A6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7 ข้อ ซึ่ง </w:t>
            </w:r>
            <w:r w:rsidR="00C676B1" w:rsidRPr="00B841A7">
              <w:rPr>
                <w:rFonts w:ascii="TH Niramit AS" w:hAnsi="TH Niramit AS" w:cs="TH Niramit AS"/>
                <w:sz w:val="32"/>
                <w:szCs w:val="32"/>
              </w:rPr>
              <w:t xml:space="preserve">PLO 7 </w:t>
            </w:r>
            <w:r w:rsidR="00C676B1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สามารถสร้างองค์ความรู้ใหม่ที่สามารถนำไปใช้ในการออกแบบปรับปรุง เพิ่มประสิทธิภาพของกระบวนการผลิตทางการเกษตร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keyword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ที่เชื่อมโยงและสอดคล้องกับวิสัยทัศน์ของมหาวิทยาลัยคือคำว่า “องค์ความรู้ใหม่” ซึ่งจะนำพาให้มหาวิทยาลัยไปสู่ความเป็นเลิศ และเชื่อมโยงและสอดคล้องกับพันธกิจของมหาวิทยาลัย ข้อ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3F1ED8" w:rsidRPr="00B841A7">
              <w:rPr>
                <w:rFonts w:ascii="TH Niramit AS" w:hAnsi="TH Niramit AS" w:cs="TH Niramit AS"/>
                <w:sz w:val="32"/>
                <w:szCs w:val="32"/>
              </w:rPr>
              <w:t>5</w:t>
            </w:r>
          </w:p>
          <w:p w14:paraId="55782627" w14:textId="5635EFFC" w:rsidR="009F3B79" w:rsidRPr="00B841A7" w:rsidRDefault="009F3B79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- ในปีการศึกษา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คณะกรรมการตรวจประเมินผลฯ ได้ให้ข้อคิดเห็นว่าควรมีการปรับปรุง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หลักสูตรฯ จึงได้จัดทำแบบสอบถามใหม่ให้ครอบคลุมผู้มีส่วนได้ส่วนเสียทุกกลุ่มและได้กำหนด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ใหม่เป็น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 ในหลักสูตรปรับปรุง พ.ศ. 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</w:p>
        </w:tc>
      </w:tr>
      <w:tr w:rsidR="00323606" w14:paraId="378C64EE" w14:textId="1C533A87" w:rsidTr="008A3EAB">
        <w:tc>
          <w:tcPr>
            <w:tcW w:w="14737" w:type="dxa"/>
            <w:gridSpan w:val="3"/>
            <w:shd w:val="clear" w:color="auto" w:fill="92D050"/>
          </w:tcPr>
          <w:p w14:paraId="3FF906D0" w14:textId="66AF8DC0" w:rsidR="00323606" w:rsidRPr="00B841A7" w:rsidRDefault="00323606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.2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ผลการเรียนรู้ที่คาดหวังครอบคลุมทั้งความรู้และทักษะทั่วไป รวมถึงความรู้และทักษะเฉพาะทาง </w:t>
            </w:r>
          </w:p>
        </w:tc>
      </w:tr>
      <w:tr w:rsidR="00A36427" w14:paraId="093090A1" w14:textId="77777777" w:rsidTr="008A3EAB">
        <w:tc>
          <w:tcPr>
            <w:tcW w:w="3681" w:type="dxa"/>
          </w:tcPr>
          <w:p w14:paraId="4F81CCD4" w14:textId="16E5CFB2" w:rsidR="00A36427" w:rsidRPr="00B841A7" w:rsidRDefault="00403DE9" w:rsidP="00A36427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- ไม่มี- </w:t>
            </w:r>
          </w:p>
        </w:tc>
        <w:tc>
          <w:tcPr>
            <w:tcW w:w="2126" w:type="dxa"/>
          </w:tcPr>
          <w:p w14:paraId="40E6E6EA" w14:textId="3F6F549F" w:rsidR="00A36427" w:rsidRPr="00B841A7" w:rsidRDefault="00A36427" w:rsidP="00A3642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50B6A04D" w14:textId="7CE2D7EF" w:rsidR="00A36427" w:rsidRPr="00193D01" w:rsidRDefault="00193D01" w:rsidP="00285C1D">
            <w:pPr>
              <w:pStyle w:val="NormalWeb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ผลการเรียนรู้ที่คาดหวังของหลักสูตรที่ออกแบบ สอดคล้องกับพฤติกรรมของกระบวนการทางปัญญา (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Bloom’s Taxonomy)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คำนึงถึงผลลัพธ์การเรียนรู้ทั้งในส่วนของคุณลักษณะทั่วไป (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Generic learning outcome, GLO)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ซึ่งเป็นทักษะโดยทั่วไปที่บัณฑิตทุกคนต้องปฏิบัติได้ และคุณลักษณะเฉพาะ (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>Specific learning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outcomes, SLO)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ซึ่งเป็นทักษะในสาขาวิชาชีพ ทั้งนี้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PLO 1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เป็น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GLO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ครอบคลุมกว้างตั้งแต่การเขียน การพูด การแก้ปัญหา การใช้เทคโนโลยีสารสนเทศ ทักษะการทำงานเป็นทีม และตอบสนองผู้มีส่วนได้ส่วนเสียเกือบทุกกลุ่ม ส่วน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PLO 2 – 7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เป็น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SLO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เพื่อตอบสนองความต้องการของผู้มีส่วนได้ส่วนเสียตามที่ได้อธิบายไว้ในหัวข้อ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1.1 </w:t>
            </w:r>
            <w:r w:rsidRPr="00193D0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โดยเริ่มจากการเชื่อมโยงศาสตร์ที่เกี่ยวข้องได้ การระบุและนำเสนอแนวทางในการแก้ไขปัญหาได้ การประยุกต์ใช้องค์ความรู้เพื่อแก้ปัญหา การวิเคราะห์และระบุสาเหตุของปัญหา การประเมินกระบวน และการสร้างองค์ความรู้</w:t>
            </w:r>
            <w:r w:rsidRPr="00304492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ใหม่ </w:t>
            </w:r>
            <w:r w:rsidR="00304492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และจาก</w:t>
            </w:r>
            <w:r w:rsidR="00803492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ตาราง</w:t>
            </w:r>
            <w:r w:rsidR="00304492" w:rsidRPr="00304492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ความสัมพันธ์ระหว่างรายวิชาในหลักสูตร กับ </w:t>
            </w:r>
            <w:r w:rsidR="00304492" w:rsidRPr="00304492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PLOs </w:t>
            </w:r>
            <w:r w:rsidR="00304492" w:rsidRPr="00304492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จะเห็นว่า</w:t>
            </w:r>
            <w:r w:rsidR="00304492" w:rsidRPr="00304492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lastRenderedPageBreak/>
              <w:t xml:space="preserve">มีการกระจุกของรายวิชาทำให้หลักสูตรมีการปรับปรุงการกระจายรายวิชาใหม่ในหลักสูตรปรับปรุง พ.ศ. </w:t>
            </w:r>
            <w:r w:rsidR="00304492" w:rsidRPr="00304492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2564 </w:t>
            </w:r>
          </w:p>
        </w:tc>
      </w:tr>
      <w:tr w:rsidR="00A571EC" w14:paraId="6FE3C8CA" w14:textId="4F873520" w:rsidTr="008A3EAB">
        <w:tc>
          <w:tcPr>
            <w:tcW w:w="14737" w:type="dxa"/>
            <w:gridSpan w:val="3"/>
            <w:shd w:val="clear" w:color="auto" w:fill="92D050"/>
          </w:tcPr>
          <w:p w14:paraId="110DE51E" w14:textId="75A79274" w:rsidR="00A571EC" w:rsidRPr="00A571EC" w:rsidRDefault="00A571EC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571E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</w:t>
            </w:r>
            <w:r w:rsidRPr="00A571E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.3</w:t>
            </w:r>
            <w:r w:rsidRPr="00A571E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A571E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ผลการเรียนรู้ที่คาดหวังสะท้อนถึงความต้องการของผู้มีส่วนได้ส่วนเสียอย่างชัดเจน</w:t>
            </w:r>
          </w:p>
        </w:tc>
      </w:tr>
      <w:tr w:rsidR="00323606" w14:paraId="628A2AAC" w14:textId="77777777" w:rsidTr="008A3EAB">
        <w:tc>
          <w:tcPr>
            <w:tcW w:w="3681" w:type="dxa"/>
          </w:tcPr>
          <w:p w14:paraId="551AEF7B" w14:textId="310B1A54" w:rsidR="00323606" w:rsidRPr="00265639" w:rsidRDefault="002F6A3F" w:rsidP="00265639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ควรทบทวนผลการเรียนรู้ให้สอดคล้องกับความต้องการของผู้มีส่วนได้เสียครบทุกกล</w:t>
            </w:r>
            <w:r w:rsidR="00846FB2" w:rsidRPr="00265639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ุ่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มและครอบคลุมความรู้ ทักษะ และเจตคติ</w:t>
            </w:r>
          </w:p>
        </w:tc>
        <w:tc>
          <w:tcPr>
            <w:tcW w:w="2126" w:type="dxa"/>
          </w:tcPr>
          <w:p w14:paraId="18AAD5A9" w14:textId="2B212931" w:rsidR="00323606" w:rsidRPr="00B841A7" w:rsidRDefault="00323606" w:rsidP="00323606"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3EDA94C5" w14:textId="11D1AAF4" w:rsidR="00323606" w:rsidRPr="00F943E1" w:rsidRDefault="00F943E1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การได้มาซึ่งคุณลักษณะของบัณฑิตที่พึงประสงค์ของผู้มีส่วนได้ส่วนเสียตาม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</w:rPr>
              <w:t>PLO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ใน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การอธิบาย </w:t>
            </w:r>
            <w:r>
              <w:rPr>
                <w:rFonts w:ascii="TH Niramit AS" w:hAnsi="TH Niramit AS" w:cs="TH Niramit AS"/>
                <w:color w:val="000000"/>
                <w:sz w:val="32"/>
                <w:szCs w:val="32"/>
              </w:rPr>
              <w:t>Criteria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1.2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ชี้ให้เห็นว่าผลการเรียนรู้ที่คาดหวังของหลักสูตรฯ ตอบสนองต่อความต้องการของ สกอ. ผู้ใช้บัณฑิต วิชาชีพ และมหาวิทยาลัย</w:t>
            </w:r>
            <w:r w:rsidRPr="00F943E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สำหรับการปรับปรุงหลักสูตรได้ดำเนินการทำ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Focus group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กลุ่มนักศึกษาปัจจุบัน ศิษย์เก่า อาจารย์ประจำหลักสูตร และผู้ใช้บัณฑิตซึ่งมีทั้งภาครัฐ</w:t>
            </w:r>
            <w:r w:rsidR="003043C7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เนื่องจากบัณฑิตของหลักสูตรไปเรียนต่อในระดับปริญญาเอกและภาคเอกชน</w:t>
            </w:r>
            <w:r w:rsidR="003043C7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ซึ่งบัณฑิตไปทำงานด้วย (</w:t>
            </w:r>
            <w:r w:rsidR="003043C7"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>จาก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รายงานสำรวจความต้องการของผู้มีส่วนได้ส่วนเสีย) ทำให้ได้หลักสูตรที่ตอบสนองผู้มีส่วนได้ส่วนเสียครบทุกกลุ่ม (มคอ.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2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หลักสูตรปรับปรุง พ.ศ. </w:t>
            </w:r>
            <w:r w:rsidRPr="00F943E1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2564) </w:t>
            </w:r>
          </w:p>
        </w:tc>
      </w:tr>
      <w:tr w:rsidR="007C18E1" w14:paraId="058D7D38" w14:textId="54371046" w:rsidTr="008A3EAB">
        <w:tc>
          <w:tcPr>
            <w:tcW w:w="14737" w:type="dxa"/>
            <w:gridSpan w:val="3"/>
            <w:shd w:val="clear" w:color="auto" w:fill="92D050"/>
          </w:tcPr>
          <w:p w14:paraId="5F783236" w14:textId="2C0934A6" w:rsidR="007C18E1" w:rsidRPr="007C18E1" w:rsidRDefault="007C18E1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7C18E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2</w:t>
            </w:r>
            <w:r w:rsidRPr="007C18E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7C18E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7C18E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ข้อกำหนดของหลักสูตรมีความครอบคลุมและทันสมัย</w:t>
            </w:r>
          </w:p>
        </w:tc>
      </w:tr>
      <w:tr w:rsidR="00323606" w14:paraId="652526D2" w14:textId="77777777" w:rsidTr="008A3EAB">
        <w:trPr>
          <w:trHeight w:val="369"/>
        </w:trPr>
        <w:tc>
          <w:tcPr>
            <w:tcW w:w="3681" w:type="dxa"/>
          </w:tcPr>
          <w:p w14:paraId="72BB36E2" w14:textId="4F45D49C" w:rsidR="00323606" w:rsidRPr="00265639" w:rsidRDefault="002F6A3F" w:rsidP="00265639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ควรแสดงข้อมูลและโครงสร้างของหลักสูตรที่มีรายวิชาที่ทันสมัยเพื่อเปรียบเทียบกับมหาวิทยาลัยอื่น</w:t>
            </w:r>
          </w:p>
        </w:tc>
        <w:tc>
          <w:tcPr>
            <w:tcW w:w="2126" w:type="dxa"/>
          </w:tcPr>
          <w:p w14:paraId="755DBD3B" w14:textId="5C4C66B7" w:rsidR="00323606" w:rsidRPr="00B841A7" w:rsidRDefault="00323606" w:rsidP="0032360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4FD979DE" w14:textId="71EFEC58" w:rsidR="00D90F9E" w:rsidRPr="00D90F9E" w:rsidRDefault="00846FB2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</w:t>
            </w:r>
            <w:r w:rsidR="00265639"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ร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มีความทันสมัย ทันต่อการเปลี่ยนแปลงของสถานการณ์ปัจจุบัน โดยมีการนำ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Criterion 1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มาจัดทำข้อกำหนดของหลักสูตร หรือ มคอ.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>2 (Progra</w:t>
            </w:r>
            <w:r w:rsidR="00265639" w:rsidRPr="00265639">
              <w:rPr>
                <w:rFonts w:ascii="TH Niramit AS" w:hAnsi="TH Niramit AS" w:cs="TH Niramit AS"/>
                <w:sz w:val="32"/>
                <w:szCs w:val="32"/>
              </w:rPr>
              <w:t>m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 specification)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มีการแต่งตั้งคณะกรรมการพัฒนาหลักสูตร และคณะกรรมการวิพากษ์หลักสูตรโดยมีการเชิญบุคคลภายนอกที่มาจากสมาคมวิศวกรรมเกษตรแห่งประเทศไทย ตัวแทนผู้ประกอบการ และนักวิชาการจากมหาวิทยาลัยที่มีการจัดการเรียนการสอนทางด้านวิศวกรรมเกษตร มีรายละเอียดต่างๆ ที่จำเป็นต่อผู้เรียน ผู้ใช้บัณฑิต และผู้มีส่วนได้ส่วนเสียอื่น ๆ ทั้งในส่วนข้อมูลหลักสูตรฯ โครงสร้างหลักสูตร อาจารย์ผู้รับผิดชอบหลักสูตร อาจารย์ประจำหลักสูตร อาจารย์ผู้สอน กลยุทธ์ในการสอน หลักเกณฑ์และข้อกำหนดต่าง เช่น คุณสมบัติของผู้เข้าศึกษา เกณฑ์การสำเร็จการศึกษา รวมถึงรายงานการออกแบบที่มุ่งผลลัพธ์ </w:t>
            </w:r>
            <w:r w:rsidR="001C1F8E">
              <w:rPr>
                <w:rFonts w:ascii="TH Niramit AS" w:hAnsi="TH Niramit AS" w:cs="TH Niramit AS" w:hint="cs"/>
                <w:sz w:val="32"/>
                <w:szCs w:val="32"/>
                <w:cs/>
              </w:rPr>
              <w:t>ซึ่ง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ในปีการศึกษา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เป็นปีแรกที่หลักสูตรมีการตรวจประเมินคุณภาพการศึกษาภายในระดับหลักสูตรโดยใช้เกณฑ์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AUN-QA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>ประกอบกับหลักสูตรถึงรอบที่จะต้องปรับปรุง จากประสบการณ์ ความรู้ และข้อแนะนำจากผู้ทรงคุณวุฒิ ทำให้ได้หลักสูตร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ปรับปรุง พ.ศ.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ที่มีความทันสมัยและทันต่อการเปลี่ยนแปลง และเป็นการออกแบบหลักสูตรที่มุ่งเน้นผลลัพธ์ของผู้มีส่วนได้ส่วนเสียเป็นสำคัญ มุ่งเน้นการพัฒนาทักษะความสามารถในด้านเทคโนโลยีสมัยใหม่สำหรับการเกษตร และเน้นการบูรณาการข้ามศาสตร์เพื่อสร้างองค์ความรู้ทางวิศวกรรมเกษตรและนวัตกรรมการเกษตรสมัยใหม่ เมื่อเปรียบเทียบกับหลักสูตรเดียวกันหรือใกล้เคียงของมหาวิทยาลัยอื่น ๆ ในประเทศไทยซึ่งเป็น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>benchmarking</w:t>
            </w:r>
            <w:r w:rsidR="00D90F9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จะเห็นได้ว่าจำนวนหน่วยกิตรวมของทุกมหาวิทยาลัยของทุกแผนการศึกษาคือ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36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หน่วยกิต ยกเว้นมหาวิทยาลัยเทคโนโลยีสุรนารีซึ่งเป็นหลักสูตรสหวิทยาการ คุณวุฒิ วิศวกรรมศาสตรมหาบัณฑิต สาขาวิชาเครื่องกลและระบบกระบวนการ </w:t>
            </w:r>
            <w:r w:rsidR="00D90F9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ดังนั้น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หลักสูตรปรับปรุง พ.ศ. </w:t>
            </w:r>
            <w:r w:rsidRPr="00265639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Pr="0026563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จึงได้ออกแบบหลักสูตรโดยการลดรายวิชาไม่นับหน่วยกิตลง เพื่อประหยัดค่าใช้จ่ายให้ผู้เรียน และทำให้ผู้เรียนมีแนวโน้มสำเร็จการศึกษาเร็วขึ้น </w:t>
            </w:r>
          </w:p>
        </w:tc>
      </w:tr>
      <w:tr w:rsidR="00846FB2" w14:paraId="5DBCDFD9" w14:textId="212B17DD" w:rsidTr="008A3EAB">
        <w:tc>
          <w:tcPr>
            <w:tcW w:w="14737" w:type="dxa"/>
            <w:gridSpan w:val="3"/>
            <w:shd w:val="clear" w:color="auto" w:fill="92D050"/>
          </w:tcPr>
          <w:p w14:paraId="0D3F2F63" w14:textId="26DB4950" w:rsidR="00846FB2" w:rsidRPr="00846FB2" w:rsidRDefault="00846FB2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46FB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2</w:t>
            </w:r>
            <w:r w:rsidRPr="00846FB2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846FB2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2 </w:t>
            </w:r>
            <w:r w:rsidRPr="00846FB2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รายละเอียดของวิชามีความครอบคลุมและทันสมัย</w:t>
            </w:r>
          </w:p>
        </w:tc>
      </w:tr>
      <w:tr w:rsidR="00323606" w14:paraId="21FA0481" w14:textId="77777777" w:rsidTr="008A3EAB">
        <w:tc>
          <w:tcPr>
            <w:tcW w:w="3681" w:type="dxa"/>
          </w:tcPr>
          <w:p w14:paraId="081008DC" w14:textId="74489A30" w:rsidR="00323606" w:rsidRPr="001C1F8E" w:rsidRDefault="002F6A3F" w:rsidP="001C1F8E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ควรแสดงรายละเอียดของรายวิชาที่มีความทันสมัย</w:t>
            </w:r>
          </w:p>
        </w:tc>
        <w:tc>
          <w:tcPr>
            <w:tcW w:w="2126" w:type="dxa"/>
          </w:tcPr>
          <w:p w14:paraId="6A62C78E" w14:textId="0041BF72" w:rsidR="00323606" w:rsidRPr="00B841A7" w:rsidRDefault="00323606" w:rsidP="0032360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569EB7B2" w14:textId="536E074A" w:rsidR="00323606" w:rsidRPr="001C1F8E" w:rsidRDefault="00846FB2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รายละเอียดของแต่ละรายวิชาจะมีข้อกำหนดต่าง ๆ ที่จำเป็น เช่น จำนวนหน่วยกิต จำนวนชั่วโมงต่อสัปดาห์ รายวิชาที่ต้องเรียนมาก่อน (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Pre –requisite)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และคำอธิบายรายวิชา (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Course description)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นอกจากนี้ผู้เรียนยังสามารถดูแผนการสอน วิธีการสอน ผลการเรียนรู้ที่คาดหวังของรายวิชา การวัดและประเมินผล ได้จาก มคอ.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3.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รายละเอียดของรายวิชา (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Course specification)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ซึ่งกำหนดให้จัดทำและส่งเข้าระบบก่อนเปิดภาคการศึกษาตามปฏิทินการดำเนินงานตามกรอบมาตรฐานคุณวุฒิ เพื่อการประกันคุณภาพหลักสูตรและการเรียนการสอน (มคอ. 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3 - 7)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ปีการศึกษา 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ที่มหาวิทยาลัยเผยแพร่มาให้ทุกหลักสูตรนำไปปฏิบัติ แต่อย่างไรก็ตามยังมีบางวิชาที่ผู้สอนไม่ส่ง มคอ. เข้าระบบ หลักสูตรฯ จึงได้มีการกำกับ ติดตาม และแจ้งเตือนให้อาจารย์ผู้สอนดำเนินการจัดทำและส่งไฟล์ มคอ.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3-5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ให้แล้วเสร็จภายในระยะเวลาที่กำหนด ทั้งนี้</w:t>
            </w:r>
            <w:r w:rsidR="001C1F8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เมทริกซ์แสดงผลการเรียนรู้ที่คาดหวังของรายวิชา ในแง่ความรู้ ทักษะ และเจตคติ ซึ่งแสดงแบบสรุปได้ในตาราง</w:t>
            </w:r>
            <w:r w:rsidR="001C1F8E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</w:t>
            </w:r>
            <w:r w:rsidR="001C1F8E"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>นำเสนอ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และชี้ให้เห็นว่า 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PLO 1-6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มีทุกรายวิชาที่แสดงถึงผลการเรียนรู้ที่คาดหวังซึ่งประกอบไปด้วย ความรู้ ทักษะ และเจตคติ ส่วน </w:t>
            </w:r>
            <w:r w:rsidRPr="001C1F8E">
              <w:rPr>
                <w:rFonts w:ascii="TH Niramit AS" w:hAnsi="TH Niramit AS" w:cs="TH Niramit AS"/>
                <w:sz w:val="32"/>
                <w:szCs w:val="32"/>
              </w:rPr>
              <w:t xml:space="preserve">PLO 7 </w:t>
            </w:r>
            <w:r w:rsidRPr="001C1F8E">
              <w:rPr>
                <w:rFonts w:ascii="TH Niramit AS" w:hAnsi="TH Niramit AS" w:cs="TH Niramit AS"/>
                <w:sz w:val="32"/>
                <w:szCs w:val="32"/>
                <w:cs/>
              </w:rPr>
              <w:t>มีเฉพาะวิทยานิพนธ์เท่านั้น</w:t>
            </w:r>
          </w:p>
        </w:tc>
      </w:tr>
      <w:tr w:rsidR="008F23B3" w14:paraId="5364184D" w14:textId="4C09A1FC" w:rsidTr="008A3EAB">
        <w:tc>
          <w:tcPr>
            <w:tcW w:w="14737" w:type="dxa"/>
            <w:gridSpan w:val="3"/>
            <w:shd w:val="clear" w:color="auto" w:fill="92D050"/>
          </w:tcPr>
          <w:p w14:paraId="28982327" w14:textId="70FBC53C" w:rsidR="008F23B3" w:rsidRPr="008F23B3" w:rsidRDefault="008F23B3" w:rsidP="00285C1D">
            <w:pP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8F23B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2</w:t>
            </w:r>
            <w:r w:rsidRPr="008F23B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8F23B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3 </w:t>
            </w:r>
            <w:r w:rsidRPr="008F23B3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ผู้มีส่วนได้ส่วนเสียสามารถเข้าถึงและรับรู้ข้อกำหนดของหลักสูตรและรายละเอียดของวิชา </w:t>
            </w:r>
          </w:p>
        </w:tc>
      </w:tr>
      <w:tr w:rsidR="00323606" w14:paraId="0498F246" w14:textId="77777777" w:rsidTr="008A3EAB">
        <w:tc>
          <w:tcPr>
            <w:tcW w:w="3681" w:type="dxa"/>
          </w:tcPr>
          <w:p w14:paraId="54EFBB34" w14:textId="64237D3F" w:rsidR="00323606" w:rsidRPr="00403F3C" w:rsidRDefault="00403F3C" w:rsidP="00403F3C">
            <w:pPr>
              <w:pStyle w:val="NoSpacing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การสื่อสารของหลักสูตร</w:t>
            </w:r>
            <w:r w:rsidRPr="00403F3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</w:rPr>
              <w:t>และรายวิชาที่เรียนไปยังผู้มีส่วนได้</w:t>
            </w:r>
            <w:r w:rsidRPr="00403F3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</w:rPr>
              <w:t>ส่วนเสียได้อย่างเป็นปัจจุบัน</w:t>
            </w:r>
          </w:p>
        </w:tc>
        <w:tc>
          <w:tcPr>
            <w:tcW w:w="2126" w:type="dxa"/>
          </w:tcPr>
          <w:p w14:paraId="6413B4F5" w14:textId="1DC30D7B" w:rsidR="00323606" w:rsidRPr="00B841A7" w:rsidRDefault="00323606" w:rsidP="0032360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สาขาวิชาเคมี</w:t>
            </w:r>
          </w:p>
        </w:tc>
        <w:tc>
          <w:tcPr>
            <w:tcW w:w="8930" w:type="dxa"/>
          </w:tcPr>
          <w:p w14:paraId="2C582268" w14:textId="01A1E56B" w:rsidR="008F23B3" w:rsidRPr="00403F3C" w:rsidRDefault="008F23B3" w:rsidP="00285C1D">
            <w:pPr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มีการเผยแพร่ข้อกำหนดของหลักสูตรและรายละเอียดของวิชาในหลักสูตร รวมทั้งข้อมูลต่าง ๆ ที่เกี่ยวข้องกับหลักสูตรไปยังผู้มีส่วนได้ส่วนเสีย ผ่านช่องทางประชาสัมพันธ์ ดังต่อไปนี้         </w:t>
            </w:r>
          </w:p>
          <w:p w14:paraId="4C2CC86C" w14:textId="0490BC54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เล่มหลักสูตรวิทยาศาสตรบัณฑิต สาขาวิชาเคมี พ.ศ. 2560 (มคอ.2) เผยแพร่ในเว็บไซต์สาขาวิชาเคมี </w:t>
            </w:r>
          </w:p>
          <w:p w14:paraId="6D11AC80" w14:textId="3F95A248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แผ่นพับประชาสัมพันธ์หลักสูตร </w:t>
            </w:r>
          </w:p>
          <w:p w14:paraId="5A139F76" w14:textId="6A7F6DBC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เพจเฟสบุ๊คสาขาวิชาเคมี มหาวิทยาลัยแม่โจ้ </w:t>
            </w:r>
          </w:p>
          <w:p w14:paraId="3DD96089" w14:textId="35A1AD60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เว็บไซต์ของคณะวิทยาศาสตร์ หน่วยงานในคณะ</w:t>
            </w:r>
            <w:r w:rsidRPr="00403F3C">
              <w:rPr>
                <w:rFonts w:ascii="TH Niramit AS" w:hAnsi="TH Niramit AS" w:cs="TH Niramit AS"/>
                <w:color w:val="0C19C7"/>
                <w:sz w:val="32"/>
                <w:szCs w:val="32"/>
                <w:cs/>
                <w:lang w:eastAsia="ja-JP"/>
              </w:rPr>
              <w:t xml:space="preserve"> </w:t>
            </w:r>
          </w:p>
          <w:p w14:paraId="57594C79" w14:textId="1684FAD1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เว็บไซต์สำนักบริหารและพัฒนาวิชาการ มหาวิทยาลัยแม่โจ้ เกี่ยวกับหลักสูตรที่เปิดสอน</w:t>
            </w:r>
            <w:r w:rsidRPr="00403F3C">
              <w:rPr>
                <w:rFonts w:ascii="TH Niramit AS" w:hAnsi="TH Niramit AS" w:cs="TH Niramit AS"/>
                <w:color w:val="0C19C7"/>
                <w:sz w:val="32"/>
                <w:szCs w:val="32"/>
                <w:cs/>
                <w:lang w:eastAsia="ja-JP"/>
              </w:rPr>
              <w:t xml:space="preserve"> </w:t>
            </w:r>
          </w:p>
          <w:p w14:paraId="17D79C98" w14:textId="0696ED96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cs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คลิปวิดีโอแนะนำคณะและหลักสูตรผ่านเว็บไซต์ยูทูบ (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Youtube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) </w:t>
            </w:r>
          </w:p>
          <w:p w14:paraId="459F3681" w14:textId="198E2762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มคอ.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3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รายละเอียดวิชา เว็บไซต์สำนักบริหารและพัฒนาวิชาการ รวมทั้งมีการจัดทำรายละเอียดวิชา (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course outline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) เพื่อแจ้งให้นักศึกษาทราบในคาบแรกของการเรียนการสอน </w:t>
            </w:r>
          </w:p>
          <w:p w14:paraId="4267A290" w14:textId="10A4A0FF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นอกจากนี้ ยังมีระบบข้อมูลสนับสนุนผ่านเว็บไซต์สำนักบริหารและพัฒนาวิชาการ เพื่อให้ข้อมูลแก่ผู้มีส่วนได้ส่วนเสียและบุคคลทั่วไปที่สนใจ ตัวอย่างเช่น หลักสูตรที่เปิดสอน         คำอธิบายรายวิชา แผนการศึกษา ป.ตรี การรับสมัครนักศึกษาใหม่ ข้อบังคับนักศึกษา               ข</w:t>
            </w:r>
            <w:r w:rsidR="00403F3C">
              <w:rPr>
                <w:rFonts w:ascii="TH Niramit AS" w:hAnsi="TH Niramit AS" w:cs="TH Niramit AS" w:hint="cs"/>
                <w:sz w:val="32"/>
                <w:szCs w:val="32"/>
                <w:cs/>
                <w:lang w:eastAsia="ja-JP"/>
              </w:rPr>
              <w:t>้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อมูลสถิติ</w:t>
            </w:r>
            <w:r w:rsidR="00403F3C">
              <w:rPr>
                <w:rFonts w:ascii="TH Niramit AS" w:hAnsi="TH Niramit AS" w:cs="TH Niramit AS" w:hint="cs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ระเบียบ ประกาศ ที่เกี่ยวข้อง เอกสารเผยแพร่</w:t>
            </w:r>
            <w:r w:rsidR="00403F3C">
              <w:rPr>
                <w:rFonts w:ascii="TH Niramit AS" w:hAnsi="TH Niramit AS" w:cs="TH Niramit AS" w:hint="cs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ปฏิทินการศึกษาและรอบจบการศึกษา</w:t>
            </w:r>
            <w:r w:rsidR="00403F3C">
              <w:rPr>
                <w:rFonts w:ascii="TH Niramit AS" w:hAnsi="TH Niramit AS" w:cs="TH Niramit AS" w:hint="cs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ระบบสารสนเทศสำหรับนักศึกษา บุคลากร ผู้ปกครอง</w:t>
            </w:r>
          </w:p>
          <w:p w14:paraId="1CD4521F" w14:textId="247DA003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cs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หลักสูตรได้ดำเนินการร่วมกับคณะวิทยาศาสตร์ในการเดินทางไปประชาสัมพันธ์หลักสูตรและแนะแนวการศึกษาต่อให้นักเรียนโรงเรียนต่าง ๆ อย่างต่อเนื่อง แต่สำหรับปีการศึกษา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 xml:space="preserve">2563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เนื่องจากสถานการณ์การแพร่ระบาดของไวรัสโคโรนา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 xml:space="preserve">2019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(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COVID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-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19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) หลักสูตรได้ปรับปรุง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lastRenderedPageBreak/>
              <w:t xml:space="preserve">กระบวนการและช่องทางการประชาสัมพันธ์หลักสูตร โดยเน้นในรูปแบบออนไลน์มากขึ้น ร่วมกับการประชาสัมพันธ์หลักสูตรในงานสัปดาห์วิทยาศาสตร์แห่งชาติที่จัดในรูปแบบออนไลน์ (การแข่งขันรอบคัดเลือก) รวมทั้งจัดที่คณะวิทยาศาสตร์ มหาวิทยาลัยแม่โจ้ (พิธีเปิด และการแข่งขันรอบชิงชนะเลิศ ภายใต้มาตรการควบคุมตามประกาศมหาวิทยาลัยแม่โจ้ และประกาศคณะกรรมการโรคติดต่อจังหวัดเชียงใหม่) โดยอาจารย์ประจำหลักสูตรได้รับการแต่งตั้งเป็นคณะกรรมการประชาสัมพันธ์คณะวิทยาศาสตร์เชิงรุก ทำหน้าที่ผลิตสื่อประชาสัมพันธ์ เผยแพร่ผลงาน และภารกิจต่าง ๆ ผ่านแพลตฟอร์มโซเชียลมีเดีย นอกจากนี้ หลักสูตรได้จัดกิจกรรมบริการวิชาการ การฝึกทักษะปฏิบัติการทางเคมีให้แก่นักเรียนในโรงเรียนต่าง ๆ จากจังหวัดเชียงใหม่ ลำพูน อุบลราชธานี เป็นต้น ถือเป็นการประชาสัมพันธ์หลักสูตรอีกทางหนึ่ง </w:t>
            </w:r>
          </w:p>
          <w:p w14:paraId="185F20A4" w14:textId="2C15CEE5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สรุปกิจกรรมการประชาสัมพันธ์ของหลักสูตร ในปีการศึกษา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2563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เผยแพร่ผ่านข่าวกิจกรรมในเว็บไซต์ของคณะวิทยาศาสตร์ และเพจเฟสบุ๊คสาขาวิชาเคมี มหาวิทยาลัยแม่โจ้ และอื่น ๆ ได้ดังนี้</w:t>
            </w:r>
          </w:p>
          <w:p w14:paraId="147401F5" w14:textId="5BAEFCFC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จัดบูธแนะนำคณะในโครงการประชาสัมพันธ์ระบบการคัดเลือกบุคคลเข้าศึกษาในสถาบันอุดมศึกษา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 xml:space="preserve">TCAS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ปีการศึกษา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 xml:space="preserve">2563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“รู้ก่อนได้เปรียบ เตรียมความพร้อมสู่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TCAS 63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”</w:t>
            </w:r>
            <w:r w:rsidRPr="00403F3C">
              <w:rPr>
                <w:rFonts w:ascii="TH Niramit AS" w:hAnsi="TH Niramit AS" w:cs="TH Niramit AS"/>
                <w:color w:val="FF0000"/>
                <w:sz w:val="32"/>
                <w:szCs w:val="32"/>
                <w:cs/>
                <w:lang w:eastAsia="ja-JP"/>
              </w:rPr>
              <w:t xml:space="preserve"> </w:t>
            </w:r>
          </w:p>
          <w:p w14:paraId="417BC754" w14:textId="632C3F90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กิจกรรมค่ายพัฒนาทักษะและเทคนิคปฏิบัติการทางวิทยาศาสตร์ให้แก่นักเรียนชั้น ม.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 xml:space="preserve">5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โรงเรียนจักรคำคณาทร ลำพูน </w:t>
            </w:r>
          </w:p>
          <w:p w14:paraId="449ACB9D" w14:textId="1F56923E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คลิปวิดีโอกิจกรรม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 xml:space="preserve">CHEM WOW WOW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สาขาวิชาเคมี ในงานสัปดาห์วิทยาศาสตร์แห่งชาติ ประจำปี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 xml:space="preserve">2563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คณะวิทยาศาสตร์ และเฟสบุ๊คสัปดาห์วิทยาศาสตร์แห่งชาติ ภาคเหนือตอนบน มหาวิทยาลัยแม่โจ้</w:t>
            </w:r>
          </w:p>
          <w:p w14:paraId="018227AC" w14:textId="2BE1F2BF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คลิปวิดีโอประชาสัมพันธ์หลักสูตรเคมี (งานพิสูจน์หลักฐาน) เฟสบุ๊คและเว็บไซต์งานสัปดาห์วิทยาศาสตร์แห่งชาติ ประจำปี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 xml:space="preserve">2563 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และเฟสบุ๊คสาขาวิชาเคมี มหาวิทยาลัยแม่โจ้ </w:t>
            </w:r>
          </w:p>
          <w:p w14:paraId="79389898" w14:textId="7130B0A1" w:rsidR="008F23B3" w:rsidRPr="00403F3C" w:rsidRDefault="008F23B3" w:rsidP="00285C1D">
            <w:pPr>
              <w:pStyle w:val="ListParagraph"/>
              <w:ind w:left="22"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lastRenderedPageBreak/>
              <w:t xml:space="preserve"> - กิจกรรมอบรมเชิงปฏิบัติการเพื่อพัฒนาศักยภาพนักเรียนห้องเรียนพิเศษวิทยาศาสตร์ คณิตศาสตร์ เทคโนโลยีและสิ่งแวดล้อม โรงเรียนห้องสอนศึกษาในพระอุปถัมภ์ฯ จ.แม่ฮ่องสอน </w:t>
            </w:r>
          </w:p>
          <w:p w14:paraId="0B42F862" w14:textId="162A55F7" w:rsidR="008F23B3" w:rsidRPr="00403F3C" w:rsidRDefault="008F23B3" w:rsidP="00285C1D">
            <w:pPr>
              <w:pStyle w:val="ListParagraph"/>
              <w:ind w:left="22"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กิจกรรมค่ายพัฒนาทักษะและเทคนิคปฏิบัติการทางวิทยาศาสตร์ ให้แก่โรงเรียนเบ็ญจะมะมหาราช จังหวัดอุบลราชธานี </w:t>
            </w:r>
          </w:p>
          <w:p w14:paraId="233F7BAE" w14:textId="73F510C3" w:rsidR="008F23B3" w:rsidRPr="00403F3C" w:rsidRDefault="008F23B3" w:rsidP="00285C1D">
            <w:pPr>
              <w:pStyle w:val="ListParagraph"/>
              <w:ind w:left="22" w:firstLine="458"/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- กิจกรรมค่ายพัฒนาทักษะและเทคนิคปฏิบัติการทางวิทยาศาสตร์ให้แก่โรงเรียนจักรคำคณาทร จังหวัดลำพูน </w:t>
            </w:r>
          </w:p>
          <w:p w14:paraId="55787EE7" w14:textId="25E6BED0" w:rsidR="008F23B3" w:rsidRPr="00403F3C" w:rsidRDefault="008F23B3" w:rsidP="00285C1D">
            <w:pPr>
              <w:pStyle w:val="ListParagraph"/>
              <w:ind w:left="22" w:firstLine="458"/>
              <w:rPr>
                <w:rFonts w:ascii="TH Niramit AS" w:hAnsi="TH Niramit AS" w:cs="TH Niramit AS"/>
                <w:sz w:val="32"/>
                <w:szCs w:val="32"/>
                <w:lang w:eastAsia="ja-JP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หลักสูตรได้จัดทำแบบสอบถามความต้องการในการรับนักศึกษาฝึกงาน/สหกิจศึกษา ได้แก่ เพศ ช่วงระยะเวลา การเตรียมตัวหรือความรู้พื้นฐานเฉพาะทางก่อนเข้ารับการฝึกงาน โดยคณาจารย์และเจ้าหน้าที่ที่ได้รับมอบหมายในการเดินทางไปนิเทศนักศึกษาในแต่ละปี เป็นผู้สัมภาษณ์ผู้ประกอบการ/ผู้ควบคุมดูแลนักศึกษา แล้วทำการจดบันทึกลงในแบบประเมินผลการนิเทศงาน เพื่อใช้เป็นข้อมูลการพิจารณาส่งนักศึกษาไปฝึกงาน/สหกิจศึกษาในปีต่อ ๆ ไปได้อย่างเหมาะสม และตรงความต้องการหน่วยงาน/สถานประกอบการนั้น ๆ และเมื่อนักศึกษาฝึกงาน/สหกิจศึกษาครบระยะเวลา จะมีการจัดส่งแบบประเมินการฝึกงานของนักศึกษา กลับมายังหลักสูตรเพื่อเป็นข้อมูลป้อนกลับให้เกิดการพัฒนาปรับปรุงการเรียนการสอน ที่สอดคล้องกับมาตรฐานผลการเรียนรู้และตรงความต้องการของผู้มีส่วนได้ส่วนเสียต่อไป</w:t>
            </w:r>
          </w:p>
          <w:p w14:paraId="0AA942B5" w14:textId="20330722" w:rsidR="008F23B3" w:rsidRPr="00403F3C" w:rsidRDefault="008F23B3" w:rsidP="00285C1D">
            <w:pPr>
              <w:ind w:firstLine="458"/>
              <w:rPr>
                <w:rFonts w:ascii="TH Niramit AS" w:hAnsi="TH Niramit AS" w:cs="TH Niramit AS"/>
                <w:sz w:val="32"/>
                <w:szCs w:val="32"/>
                <w:cs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นอกจากนี้ มหาวิทยาลัยได้จัดทำแบบสอบถามความพึงพอใจของผู้ประกอบการ รวมทั้งเผยแพร่ผลประเมินความพึงพอใจประเภทต่าง ๆ ไปยังผู้มีส่วนได้ส่วนเสีย ผ่านเว็บไซต์ของกองแผนงาน มหาวิทยาลัยแม่โจ้ ได้แก่ </w:t>
            </w:r>
          </w:p>
          <w:p w14:paraId="1A70C49E" w14:textId="60A56776" w:rsidR="008F23B3" w:rsidRPr="00403F3C" w:rsidRDefault="008F23B3" w:rsidP="00285C1D">
            <w:pPr>
              <w:ind w:firstLine="458"/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- ความพึงพอใจของผู้ประกอบการ/ผู้ใช้บัณฑิต ที่มีต่อบัณฑิตมหาวิทยาลัยแม่โจ้ </w:t>
            </w:r>
            <w:r w:rsidRPr="00403F3C">
              <w:rPr>
                <w:rFonts w:ascii="TH Niramit AS" w:eastAsia="TH SarabunPSK" w:hAnsi="TH Niramit AS" w:cs="TH Niramit AS"/>
                <w:color w:val="C00000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ปีการศึกษา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2560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-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2563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ได้คะแนนเฉลี่ยเท่ากับ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02, 3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81, 4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47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และ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 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26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ตามลำดับ อยู่ในระดับความพึงพอใจมาก</w:t>
            </w:r>
          </w:p>
          <w:p w14:paraId="733390FA" w14:textId="447EF7FA" w:rsidR="008F23B3" w:rsidRPr="00403F3C" w:rsidRDefault="008F23B3" w:rsidP="00285C1D">
            <w:pPr>
              <w:ind w:firstLine="458"/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lastRenderedPageBreak/>
              <w:t xml:space="preserve"> - ความพึงพอใจของนักศึกษาชั้นปีที่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 1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-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3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ที่มีต่อคุณภาพหลักสูตร ปีการศึกษา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 2560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-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2563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ได้คะแนนเฉลี่ยเท่ากับ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 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76, 3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72, 3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72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และ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 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80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ตามลำดับ อยู่ในระดับความพึงพอใจมาก</w:t>
            </w:r>
          </w:p>
          <w:p w14:paraId="1C4DADC6" w14:textId="55FC110E" w:rsidR="008F23B3" w:rsidRPr="00403F3C" w:rsidRDefault="008F23B3" w:rsidP="00285C1D">
            <w:pPr>
              <w:ind w:left="34" w:firstLine="458"/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- ความพึงพอใจของนักศึกษาชั้นปีสุดท้ายที่มีต่อคุณภาพหลักสูตร </w:t>
            </w:r>
            <w:r w:rsidRPr="00403F3C">
              <w:rPr>
                <w:rFonts w:ascii="TH Niramit AS" w:eastAsia="TH SarabunPSK" w:hAnsi="TH Niramit AS" w:cs="TH Niramit AS"/>
                <w:color w:val="C00000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ปีการศึกษา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2560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-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2563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ได้คะแนนเฉลี่ยเท่ากับ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44, 3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77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94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และ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91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ตามลำดับ อยู่ในระดับความพึงพอใจมาก </w:t>
            </w:r>
          </w:p>
          <w:p w14:paraId="6B104E95" w14:textId="42E3ADBA" w:rsidR="008F23B3" w:rsidRPr="00403F3C" w:rsidRDefault="008F23B3" w:rsidP="00285C1D">
            <w:pPr>
              <w:ind w:firstLine="458"/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- ความพึงพอใจของบัณฑิตใหม่ที่มีต่อคุณภาพหลักสูตร ปีการศึกษา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2560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-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2563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ได้คะแนนเฉลี่ยเท่ากับ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25, 4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21, 4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47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และ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67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ตามลำดับ อยู่ในระดับความพึงพอใจมาก </w:t>
            </w:r>
          </w:p>
          <w:p w14:paraId="6BA3992C" w14:textId="713A41B1" w:rsidR="008F23B3" w:rsidRPr="00403F3C" w:rsidRDefault="008F23B3" w:rsidP="00285C1D">
            <w:pPr>
              <w:ind w:left="447" w:firstLine="11"/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- ภาวะการมีงานทำของบัณฑิต </w:t>
            </w:r>
          </w:p>
          <w:p w14:paraId="7E380E50" w14:textId="77777777" w:rsidR="008F23B3" w:rsidRPr="00403F3C" w:rsidRDefault="008F23B3" w:rsidP="00285C1D">
            <w:pPr>
              <w:ind w:left="306" w:firstLine="152"/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บัณฑิตที่จบปีการศึกษา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2560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มีงานทำร้อยละ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82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61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(คะแนน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13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)</w:t>
            </w:r>
            <w:r w:rsidRPr="00403F3C">
              <w:rPr>
                <w:rFonts w:ascii="TH Niramit AS" w:eastAsia="TH SarabunPSK" w:hAnsi="TH Niramit AS" w:cs="TH Niramit AS"/>
                <w:color w:val="C00000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       </w:t>
            </w:r>
          </w:p>
          <w:p w14:paraId="478A1177" w14:textId="77777777" w:rsidR="008F23B3" w:rsidRPr="00403F3C" w:rsidRDefault="008F23B3" w:rsidP="00285C1D">
            <w:pPr>
              <w:ind w:left="306" w:firstLine="152"/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บัณฑิตที่จบปีการศึกษา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2561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มีงานทำร้อยละ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78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13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(คะแนน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91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) </w:t>
            </w:r>
          </w:p>
          <w:p w14:paraId="16CCEC8E" w14:textId="77777777" w:rsidR="008F23B3" w:rsidRPr="00403F3C" w:rsidRDefault="008F23B3" w:rsidP="00285C1D">
            <w:pPr>
              <w:ind w:left="306" w:firstLine="152"/>
              <w:rPr>
                <w:rFonts w:ascii="TH Niramit AS" w:eastAsia="TH SarabunPSK" w:hAnsi="TH Niramit AS" w:cs="TH Niramit AS"/>
                <w:color w:val="C00000"/>
                <w:sz w:val="32"/>
                <w:szCs w:val="32"/>
                <w:lang w:eastAsia="ja-JP" w:bidi="ar-SA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บัณฑิตที่จบปีการศึกษา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2562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มีงานทำร้อยละ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86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 xml:space="preserve">96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(คะแนน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.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35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)</w:t>
            </w:r>
            <w:r w:rsidRPr="00403F3C">
              <w:rPr>
                <w:rFonts w:ascii="TH Niramit AS" w:eastAsia="TH SarabunPSK" w:hAnsi="TH Niramit AS" w:cs="TH Niramit AS"/>
                <w:color w:val="C00000"/>
                <w:sz w:val="32"/>
                <w:szCs w:val="32"/>
                <w:cs/>
                <w:lang w:eastAsia="ja-JP"/>
              </w:rPr>
              <w:t xml:space="preserve"> </w:t>
            </w:r>
          </w:p>
          <w:p w14:paraId="4E9BD3C2" w14:textId="77777777" w:rsidR="008F23B3" w:rsidRPr="00403F3C" w:rsidRDefault="008F23B3" w:rsidP="00285C1D">
            <w:pPr>
              <w:ind w:left="22" w:firstLine="458"/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บัณฑิตที่จบปีการศึกษา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2563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ณ วันรายงานมีจำนวนสำเร็จการศึกษา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2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คน และยังไม่มีงานทำ บางส่วนอยู่ในระหว่างอนุมัติสำเร็จการศึกษา</w:t>
            </w:r>
            <w:r w:rsidRPr="00403F3C">
              <w:rPr>
                <w:rFonts w:ascii="TH Niramit AS" w:eastAsia="TH SarabunPSK" w:hAnsi="TH Niramit AS" w:cs="TH Niramit AS"/>
                <w:color w:val="C00000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eastAsia="TH SarabunPSK" w:hAnsi="TH Niramit AS" w:cs="TH Niramit AS"/>
                <w:sz w:val="32"/>
                <w:szCs w:val="32"/>
                <w:cs/>
                <w:lang w:eastAsia="ja-JP"/>
              </w:rPr>
              <w:t>เนื่องจาก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สถานการณ์การแพร่ระบาดของ 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COVID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>-</w:t>
            </w:r>
            <w:r w:rsidRPr="00403F3C">
              <w:rPr>
                <w:rFonts w:ascii="TH Niramit AS" w:hAnsi="TH Niramit AS" w:cs="TH Niramit AS"/>
                <w:sz w:val="32"/>
                <w:szCs w:val="32"/>
                <w:lang w:eastAsia="ja-JP" w:bidi="ar-SA"/>
              </w:rPr>
              <w:t>19</w:t>
            </w:r>
            <w:r w:rsidRPr="00403F3C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ทำให้นักศึกษาไม่สามารถทำวิจัยในห้องปฏิบัติการได้ ส่งผลให้การเขียนรายงานวิจัยการเรียนรู้อิสระและการสอบล่าช้า หลักสูตรจึงมีแนวทางแก้ไขโดยแจ้งให้นักศึกษาสลับกันมาทำวิจัย และกำหนดให้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1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ห้องปฏิบัติการมีจำนวนนักศึกษาไม่เกิน 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lang w:eastAsia="ja-JP" w:bidi="ar-SA"/>
              </w:rPr>
              <w:t>4</w:t>
            </w: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 xml:space="preserve"> คน เพื่อเว้นระยะห่างและป้องกันอย่างเหมาะสม ส่วนรายงานวิจัยการเรียนรู้อิสระและการสอบให้จัดส่งและแก้ไขผ่านอีเมลและระบบประชุม ออนไลน์์</w:t>
            </w:r>
          </w:p>
          <w:p w14:paraId="7A5E0955" w14:textId="62F70C80" w:rsidR="00323606" w:rsidRPr="00403F3C" w:rsidRDefault="008F23B3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03F3C">
              <w:rPr>
                <w:rFonts w:ascii="TH Niramit AS" w:eastAsia="TH SarabunPSK" w:hAnsi="TH Niramit AS" w:cs="TH Niramit AS"/>
                <w:color w:val="000000" w:themeColor="text1"/>
                <w:sz w:val="32"/>
                <w:szCs w:val="32"/>
                <w:cs/>
                <w:lang w:eastAsia="ja-JP"/>
              </w:rPr>
              <w:t>ปัจจุบันกองแผนงาน มหาวิทยาลัยแม่โจ้กำลังพัฒนาแบบประเมินความพึงพอใจและรูปแบบการเข้าถึงข้อมูล แยกตามหน่วยงานและหลักสูตร เพื่อให้ได้ข้อมูลความคิดเห็นและข้อเสนอแนะในด้านต่าง ๆ ที่สะท้อนถึงความต้องการของผู้มีส่วนได้ส่วนเสียให้ได้มากที่สุด โดยหลักสูตรเป็นสื่อกลางในการประชาสัมพันธ์ให้นักศึกษาและอาจารย์ในหลักสูตรเข้าทำแบบประเมิน จากนั้นจะนำผลประเมินมาวิเคราะห์ข้อมูลเพื่อการพัฒนาและปรับปรุงหลักสูตรอย่างต่อเนื่องต่อไป</w:t>
            </w:r>
          </w:p>
        </w:tc>
      </w:tr>
      <w:tr w:rsidR="003C24A8" w14:paraId="5F1EF0D3" w14:textId="5B3CBF68" w:rsidTr="008A3EAB">
        <w:tc>
          <w:tcPr>
            <w:tcW w:w="14737" w:type="dxa"/>
            <w:gridSpan w:val="3"/>
            <w:shd w:val="clear" w:color="auto" w:fill="92D050"/>
          </w:tcPr>
          <w:p w14:paraId="4487DC70" w14:textId="4E24A722" w:rsidR="003C24A8" w:rsidRPr="00B841A7" w:rsidRDefault="003C24A8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3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การออกแบบหลักสูตรมีความสอดคล้องกับผลการเรียนรู้ที่คาดหวัง</w:t>
            </w:r>
          </w:p>
        </w:tc>
      </w:tr>
      <w:tr w:rsidR="008C1475" w14:paraId="39FF6131" w14:textId="77777777" w:rsidTr="008A3EAB">
        <w:tc>
          <w:tcPr>
            <w:tcW w:w="3681" w:type="dxa"/>
          </w:tcPr>
          <w:p w14:paraId="65C26597" w14:textId="77777777" w:rsidR="008C1475" w:rsidRDefault="008C1475" w:rsidP="008C1475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ควรแสดงกระบวนการออกแบบ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โครงสร้างหลักสูตรที่ใช้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ELOs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เป็น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ตัวตั้งและแสดงความสัมพันธ์ของ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รายวิชากับ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ELOs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รวมทั้ง การ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จัดการเรียนการสอนและการวัดผล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5CC388FF" w14:textId="75D0C92B" w:rsidR="008C1475" w:rsidRPr="00FF2628" w:rsidRDefault="008C1475" w:rsidP="008C1475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ควรแสดงรายละเอียดของการ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ออกแบบหลักสูตรที่เป็น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backward design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ที่มีการส่งมอบ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ELO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ไปสู่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รายวิชาเป็น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>CLO</w:t>
            </w:r>
          </w:p>
        </w:tc>
        <w:tc>
          <w:tcPr>
            <w:tcW w:w="2126" w:type="dxa"/>
          </w:tcPr>
          <w:p w14:paraId="7D6E3FC7" w14:textId="6E5586D3" w:rsidR="008C1475" w:rsidRPr="00B841A7" w:rsidRDefault="008C1475" w:rsidP="008C147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A085A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วิศวกรรมศาสตรบัณฑิต สาขาวิชาวิศวกรรมการอนุรักษ์พลังงาน (ต่อเนื่อง)</w:t>
            </w:r>
          </w:p>
        </w:tc>
        <w:tc>
          <w:tcPr>
            <w:tcW w:w="8930" w:type="dxa"/>
          </w:tcPr>
          <w:p w14:paraId="1A5E152F" w14:textId="784840A7" w:rsidR="00EB42B4" w:rsidRPr="00EB42B4" w:rsidRDefault="00EB42B4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พัฒนาหลักสูตรมีวัตถุประสงค์ให้มีความสอดคล้องและเป็นไปตามประกาศกระทรวงศึกษาธิการเรื่องเกณฑ์มาตรฐานหลักสูตรระดับบัณฑิตศึกษา พ.ศ.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2558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กรอบมาตรฐานคุณวุฒิระดับอุดมศึกษาแห่งชาติพ.ศ.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2552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และประกาศคณะกรรมการการอุดมศึกษาเรื่องแนวทางการปฏิบัติตามกรอบมาตรฐานคุณวุฒิฉบับที่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พ.ศ.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>2558</w:t>
            </w:r>
          </w:p>
          <w:p w14:paraId="77A4BE7F" w14:textId="77777777" w:rsidR="00F9105C" w:rsidRDefault="00EB42B4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การออกแบบหลักสูตรมีความสอดคล้องกับผลการเรียนรู้ที่คาดหวัง การออกแบบหลักสูตรเป็นแบบ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Backward Design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>โดยการนำผลข้อมูลที่ได้จากผู้มีส่วนได้ส่วนเสีย และ ผู้ทรงคุณวุฒิ รวมทั้งนำวิสัยทัศน์และพันธกิจของวิทยาลัยและของมหาวิทยาลัยมาวิเคราะห์ผลการเรียนรู้ที่คาดหวังของหลักสูตร (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PLOs 10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ข้อ) แล้วจึงได้ดำเนินการส่งมอบ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>ไปสู่รายวิชา (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CLOs)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>ทั้งนี้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หลักสูตรขอยกตัวอย่าง เช่น รายวิชา พพ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235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ผู้ประกอบการด้านธุรกิจพลังงาน เป็นการออกแบบด้วย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Backward Design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>ซึ่งได้ดำเนินการตามขั้นตอนการออกแบบหลักสูต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รโดยการวิเคราะห์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Stakeholder’s needs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และกำหนด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Graduate Attributes OBE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ของหลักสูตร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เพื่อนำไปสร้าง 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ที่สอดคล้องสัมพันธ์กับทักษะทั้ง 5</w:t>
            </w:r>
            <w:r w:rsidR="00A345E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และกำหนด </w:t>
            </w:r>
            <w:r w:rsidR="00A345EB">
              <w:rPr>
                <w:rFonts w:ascii="TH Niramit AS" w:hAnsi="TH Niramit AS" w:cs="TH Niramit AS"/>
                <w:sz w:val="32"/>
                <w:szCs w:val="32"/>
              </w:rPr>
              <w:t xml:space="preserve">Knowledge Attitude </w:t>
            </w:r>
            <w:r w:rsidR="00A345E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และ </w:t>
            </w:r>
            <w:r w:rsidR="00A345EB">
              <w:rPr>
                <w:rFonts w:ascii="TH Niramit AS" w:hAnsi="TH Niramit AS" w:cs="TH Niramit AS"/>
                <w:sz w:val="32"/>
                <w:szCs w:val="32"/>
              </w:rPr>
              <w:t xml:space="preserve">Skills </w:t>
            </w:r>
            <w:r w:rsidR="00A345E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ที่สอดคล้อง </w:t>
            </w:r>
            <w:r w:rsidR="00A345EB">
              <w:rPr>
                <w:rFonts w:ascii="TH Niramit AS" w:hAnsi="TH Niramit AS" w:cs="TH Niramit AS"/>
                <w:sz w:val="32"/>
                <w:szCs w:val="32"/>
              </w:rPr>
              <w:t>PLOs</w:t>
            </w:r>
            <w:r w:rsidR="00A345E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ไปกำหนดเป็นเนื้อหาสาระของรายวิชา (สร้าง </w:t>
            </w:r>
            <w:r w:rsidR="00A345EB">
              <w:rPr>
                <w:rFonts w:ascii="TH Niramit AS" w:hAnsi="TH Niramit AS" w:cs="TH Niramit AS"/>
                <w:sz w:val="32"/>
                <w:szCs w:val="32"/>
              </w:rPr>
              <w:t>CLOs)</w:t>
            </w:r>
            <w:r w:rsidR="00A345E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>ทั้งนี้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แบ่งสัดส่วนของการเรียนการสอนโดยสร้างความเชื่อมโยงสอดคล้องของรายวิชาจากรายวิชาที่ไม่คิดหน่วยกิตที่จะเป็นการปรับพื้นฐาน เพื่อเป็นพื้นฐานไปสู่วิชาแกนจำนวน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รายวิชา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12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หน่วยกิต ที่เป็นหลักความรู้พื้นฐานวิศวกรรมของพลังงานและการอนุรักษ์พลังงาน อีกทั้งเนื้อหาในรายวิชาแกนทั้ง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วิชาจะเป็นพื้นฐานไปสู่กลุ่มวิชาพื้นฐานอาชีพ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11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หน่วยกิต และส่งต่อไปเป็นฐานให้กับกลุ่มวิชาอาชีพ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28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>หน่วยกิต และ วิชาเลือกอีกด้วย</w:t>
            </w:r>
            <w:r w:rsidR="00A345E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การเรียนรู้ทั้งหมดจากทั้งรายวิชาไม่คิดหน่วยกิต รายวิชาแกน รายวิชาพื้นฐานอาชีพ รายวิชาอาชีพ และวิชาเลือก จะถูกนำไปประยุกต์อย่างบูรณาการในการทำโครงงาน และการเรียนรู้อิสระ หรือสหกิจศึกษาของผู้เรียน ทั้งนี้ลำดับขั้นของการเรียนรู้ตามแนวทาง </w:t>
            </w:r>
            <w:r w:rsidRPr="00EB42B4">
              <w:rPr>
                <w:rFonts w:ascii="TH Niramit AS" w:hAnsi="TH Niramit AS" w:cs="TH Niramit AS"/>
                <w:sz w:val="32"/>
                <w:szCs w:val="32"/>
              </w:rPr>
              <w:t xml:space="preserve">Bloom Taxonomy </w:t>
            </w:r>
          </w:p>
          <w:p w14:paraId="037EFEBE" w14:textId="75E7B0B9" w:rsidR="008C1475" w:rsidRPr="00A345EB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     GAPs :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ทาง</w:t>
            </w:r>
            <w:r w:rsidR="00EB42B4" w:rsidRPr="00EB42B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หลักสูตรได้มีความเห็นว่าแนวทางการประเมินที่มีความชัดเจนเช่น </w:t>
            </w:r>
            <w:r w:rsidR="00EB42B4" w:rsidRPr="00EB42B4">
              <w:rPr>
                <w:rFonts w:ascii="TH Niramit AS" w:hAnsi="TH Niramit AS" w:cs="TH Niramit AS"/>
                <w:sz w:val="32"/>
                <w:szCs w:val="32"/>
              </w:rPr>
              <w:t xml:space="preserve">Rubic score </w:t>
            </w:r>
            <w:r w:rsidR="00EB42B4" w:rsidRPr="00EB42B4">
              <w:rPr>
                <w:rFonts w:ascii="TH Niramit AS" w:hAnsi="TH Niramit AS" w:cs="TH Niramit AS"/>
                <w:sz w:val="32"/>
                <w:szCs w:val="32"/>
                <w:cs/>
              </w:rPr>
              <w:t>ควรนำมาใช้ในการประเมินนักศึกษา ในรายวิชาต่าง ๆ ให้มากขึ้น โดยเฉพาะวิชาที่เป็นปฏิบัติการที่เน้นการฝึกให้เกิดทักษะ</w:t>
            </w:r>
          </w:p>
        </w:tc>
      </w:tr>
      <w:tr w:rsidR="00447A95" w14:paraId="77C83D6F" w14:textId="2B207E7E" w:rsidTr="008A3EAB">
        <w:tc>
          <w:tcPr>
            <w:tcW w:w="14737" w:type="dxa"/>
            <w:gridSpan w:val="3"/>
            <w:shd w:val="clear" w:color="auto" w:fill="92D050"/>
          </w:tcPr>
          <w:p w14:paraId="18A17E65" w14:textId="408965D7" w:rsidR="00447A95" w:rsidRPr="00B841A7" w:rsidRDefault="00447A95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47A95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lastRenderedPageBreak/>
              <w:t xml:space="preserve">Criteria 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2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447A95">
              <w:rPr>
                <w:rFonts w:ascii="TH NiramitIT๙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>มีการกำหนดสัดส่วนที่เหมาะสมระหว่างรายวิชาต่าง ๆ ในหลักสูตรเพื่อให้บรรลุผลการเรียนรู้ที่คาดหวัง</w:t>
            </w:r>
          </w:p>
        </w:tc>
      </w:tr>
      <w:tr w:rsidR="008C1475" w14:paraId="709C567C" w14:textId="77777777" w:rsidTr="008A3EAB">
        <w:tc>
          <w:tcPr>
            <w:tcW w:w="3681" w:type="dxa"/>
          </w:tcPr>
          <w:p w14:paraId="58F457EB" w14:textId="6F638D71" w:rsidR="008C1475" w:rsidRDefault="008C1475" w:rsidP="008C1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กระบวนการจัดการเรียนการสอนที่ตอบสนอง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ELOs </w:t>
            </w:r>
          </w:p>
          <w:p w14:paraId="0D8F5988" w14:textId="50F8196D" w:rsidR="008C1475" w:rsidRPr="00B841A7" w:rsidRDefault="008C1475" w:rsidP="008C147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แสดงการกระจาย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ELOs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สู่รายวิชา</w:t>
            </w:r>
          </w:p>
        </w:tc>
        <w:tc>
          <w:tcPr>
            <w:tcW w:w="2126" w:type="dxa"/>
          </w:tcPr>
          <w:p w14:paraId="4DC6AFED" w14:textId="2648270F" w:rsidR="008C1475" w:rsidRPr="00B841A7" w:rsidRDefault="008C1475" w:rsidP="008C147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A085A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วิศวกรรมศาสตรบัณฑิต สาขาวิชาวิศวกรรมการอนุรักษ์พลังงาน (ต่อเนื่อง)</w:t>
            </w:r>
          </w:p>
        </w:tc>
        <w:tc>
          <w:tcPr>
            <w:tcW w:w="8930" w:type="dxa"/>
          </w:tcPr>
          <w:p w14:paraId="19811309" w14:textId="6BF83CEA" w:rsidR="008C1475" w:rsidRPr="00F9105C" w:rsidRDefault="00F9105C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ในส่วนของรายวิชาหลักสูตรได้มีการกำหนด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CLO (course learning outcomes)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และจัดทำเป็นคำอธิบายรายวิชาเพื่อให้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CLO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สนับสนุนและสอดคล้องกับ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PLOs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อีกทั้งได้กำหนดใน มคอ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3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ให้ผู้สอนต้องกำหนดผลการเรียนรู้ที่จะเกิดขึ้นจากการเรียนการสอนในแต่ละรายวิชาต้องมีการกำหนดตารางเรียนให้เป็นลำดับขั้น มีการประเมินตามมาตรฐาน โดยให้เป็นไปตามธรรมชาติของแต่ละรายวิชา และต้องมีการจัดการเรียนการสอนที่เน้นการปฏิบัติประกอบการเรียนในภาคทฤษฎี อีกทั้งจัดให้มีการปรับคำอธิบายรายวิชาให้ทันสมัย หรือให้มีการเพิ่มเติมสิ่งที่ใช้ประกอบการเรียนการสอนที่สามารถได้ผลการเรียนรู้ตามที่กำหนดใว้ใน มคอ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3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และให้รายงานเพิ่มเติมใน มคอ.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5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อีกทั้งหลักสูตรได้สนับสนุนให้มีการใช้สื่อออนไลน์ต่างๆ ประกอบการเรียนการสอน เช่น ให้เผยแพร่เอกสารประกอบการสอนในสื่อต่างๆ เพื่อให้ผู้เรียนเข้าถึงได้ตลอดเวลา ทั้งนี้ความสอดคล้องระหว่างผลการเรียนรู้รายวิชา (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CLO)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กับ ผลการเรียนรู้ของหลักสูตร (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PLO)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ที่สัมพันธ์กับมาตรฐานผลการเรียนรู้สู่รายวิชา (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Curriculum Mapping)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โดยหลักสูตรกำหนดไว้ใน มคอ.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>2</w:t>
            </w:r>
          </w:p>
          <w:p w14:paraId="51E8F218" w14:textId="3DDD9993" w:rsidR="00F9105C" w:rsidRPr="00F9105C" w:rsidRDefault="00F9105C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</w:rPr>
              <w:t>GAPs :</w:t>
            </w:r>
            <w:r w:rsidRPr="00F9105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ในทุกภาคการศึกษาหลักสูตรจะทำการทวนสอบผลการเรียนรู้ของรายวิชา โดยเฉพาะรายวิชาที่มีความผิดพลาดหรือไม่ตอบสนองผลการเรียนรู้รายวิชา (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CLO) 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กับ ผลการเรียนรู้ของหลักสูตร (</w:t>
            </w:r>
            <w:r w:rsidRPr="00F9105C">
              <w:rPr>
                <w:rFonts w:ascii="TH Niramit AS" w:hAnsi="TH Niramit AS" w:cs="TH Niramit AS"/>
                <w:color w:val="000000"/>
                <w:sz w:val="32"/>
                <w:szCs w:val="32"/>
              </w:rPr>
              <w:t>PLO)</w:t>
            </w:r>
          </w:p>
        </w:tc>
      </w:tr>
      <w:tr w:rsidR="00447A95" w14:paraId="0CABF2CB" w14:textId="067A9B46" w:rsidTr="008A3EAB">
        <w:tc>
          <w:tcPr>
            <w:tcW w:w="14737" w:type="dxa"/>
            <w:gridSpan w:val="3"/>
            <w:shd w:val="clear" w:color="auto" w:fill="92D050"/>
          </w:tcPr>
          <w:p w14:paraId="28A370D9" w14:textId="341CA7BD" w:rsidR="00447A95" w:rsidRPr="00447A95" w:rsidRDefault="00447A95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47A95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t xml:space="preserve">Criteria 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447A95">
              <w:rPr>
                <w:rFonts w:ascii="TH NiramitIT๙" w:hAnsi="TH NiramitIT๙" w:cs="TH NiramitIT๙"/>
                <w:b/>
                <w:bCs/>
                <w:color w:val="000000"/>
                <w:sz w:val="32"/>
                <w:szCs w:val="32"/>
                <w:cs/>
              </w:rPr>
              <w:t xml:space="preserve">หลักสูตรมีการจัดเรียงรายวิชาอย่างเป็นระบบ มีการบูรณาการและทันต่อยุคสมัย </w:t>
            </w:r>
          </w:p>
        </w:tc>
      </w:tr>
      <w:tr w:rsidR="008C1475" w14:paraId="5D066712" w14:textId="77777777" w:rsidTr="008A3EAB">
        <w:tc>
          <w:tcPr>
            <w:tcW w:w="3681" w:type="dxa"/>
          </w:tcPr>
          <w:p w14:paraId="7D10AB93" w14:textId="471AEF85" w:rsidR="008C1475" w:rsidRDefault="008C1475" w:rsidP="008C1475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1.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แสดงการจัดลำดับรายว</w:t>
            </w:r>
            <w:r w:rsidR="00F9105C">
              <w:rPr>
                <w:rFonts w:ascii="TH Niramit AS" w:hAnsi="TH Niramit AS" w:cs="TH Niramit AS" w:hint="cs"/>
                <w:sz w:val="32"/>
                <w:szCs w:val="32"/>
                <w:cs/>
              </w:rPr>
              <w:t>ิ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ชาก่อนหลัง ตามหลักการ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Bloom’s Taxonomy </w:t>
            </w:r>
          </w:p>
          <w:p w14:paraId="3EDB1E74" w14:textId="77777777" w:rsidR="008C1475" w:rsidRDefault="008C1475" w:rsidP="008C147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>มีการบูรณาการและทันสมัย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579716B" w14:textId="03932410" w:rsidR="008C1475" w:rsidRPr="00B841A7" w:rsidRDefault="008C1475" w:rsidP="008C147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8C1475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3.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ควรแสดง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 xml:space="preserve">YLO </w:t>
            </w:r>
            <w:r w:rsidRPr="008C147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8C1475">
              <w:rPr>
                <w:rFonts w:ascii="TH Niramit AS" w:hAnsi="TH Niramit AS" w:cs="TH Niramit AS"/>
                <w:sz w:val="32"/>
                <w:szCs w:val="32"/>
              </w:rPr>
              <w:t>curriculum mapping</w:t>
            </w:r>
            <w:r w:rsidRPr="008C1475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09790E9A" w14:textId="21312924" w:rsidR="008C1475" w:rsidRPr="00B841A7" w:rsidRDefault="008C1475" w:rsidP="008C147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A085A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วิศวกรรมศาสตรบัณฑิต สาขาวิชา</w:t>
            </w:r>
            <w:r w:rsidRPr="005A085A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วิศวกรรมการอนุรักษ์พลังงาน (ต่อเนื่อง)</w:t>
            </w:r>
          </w:p>
        </w:tc>
        <w:tc>
          <w:tcPr>
            <w:tcW w:w="8930" w:type="dxa"/>
          </w:tcPr>
          <w:p w14:paraId="19629AD9" w14:textId="281C35F5" w:rsidR="00F9105C" w:rsidRPr="00F9105C" w:rsidRDefault="000A70E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    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หลักสูตรมีการออกแบบโครงสร้างและเนื้อหาการเรียนรู้อย่างเป็นลำดับขั้นตอนทั้งในส่วน</w:t>
            </w:r>
          </w:p>
          <w:p w14:paraId="76DB45CE" w14:textId="79596B4C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ของระดับภาพรวมของหลักสูตร และระดับรายวิชา ในหมวดวิชาเฉพาะด้าน ระดับหลักสูตร ได้มีการจัดกลุ่มวิชาเป็น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กลุ่มตามลำดับการเรียนรู้</w:t>
            </w:r>
            <w:r w:rsidR="000A70E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คือ</w:t>
            </w:r>
          </w:p>
          <w:p w14:paraId="5511DAE8" w14:textId="77777777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1.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กลุ่มวิชาปรับพื้นฐาน</w:t>
            </w:r>
          </w:p>
          <w:p w14:paraId="2907E5DA" w14:textId="77777777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กลุ่มวิชาแกน</w:t>
            </w:r>
          </w:p>
          <w:p w14:paraId="2F09A16E" w14:textId="77777777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3.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กลุ่มวิชาพื้นฐานวิชาชีพ</w:t>
            </w:r>
          </w:p>
          <w:p w14:paraId="1F82CC82" w14:textId="77777777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4.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กลุ่มวิชาชีพ</w:t>
            </w:r>
          </w:p>
          <w:p w14:paraId="77EC5F01" w14:textId="77777777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5.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กลุ่มวิชาเลือก</w:t>
            </w:r>
          </w:p>
          <w:p w14:paraId="4205AA04" w14:textId="77777777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มีกลุ่มวิชาศึกษาทั่วไปที่เป็นไปตามข้อกำหนดตามประกาศกระทรวงศึกษาธิการเรื่องเกณฑ์มาตรฐานหลักสูตรระดับบัณฑิตศึกษา พ.ศ.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2558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กรอบมาตรฐานคุณวุฒิระดับอุดมศึกษาแห่งชาติพ.ศ.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2552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และประกาศคณะกรรมการการอุดมศึกษาเรื่องแนวทางการปฏิบัติตามกรอบมาตรฐานคุณวุฒิฉบับที่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พ.ศ.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2558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และหลักสูตรได้วางรายวิชาสำหรับให้ผู้เรียนได้ฝึกปฏิบัติงานจริงในสถานประกอบการ หรือแหล่งฝึกงานทั้งภาครัฐและเอกชนด้วยกระบวนวิธีสหกิจศึกษา หรือ ผู้เรียนสามารถบูรณาการความรู้ทั้งหมดในการทำโครงงานอิสระก็ได้</w:t>
            </w:r>
          </w:p>
          <w:p w14:paraId="1D561E8B" w14:textId="56AD0253" w:rsidR="00F9105C" w:rsidRPr="00F9105C" w:rsidRDefault="000A70E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ำหรับการจัดการเรียนรู้ในแต่ละรายวิชาหลักสูตรได้ดำเนินการโดยการจัดลำดับการเรียนรู้ตามลำดับจากง่ายไปยาก และตามด้วยการจัดการเรียนรู้ในเชิงปฏิบัติเพื่อให้ผู้เรียนได้รับการเรียนรู้อย่างครบถ้วนโดยลำดับการเรียนรู้ได้ถูกแสดงในส่วนของ มคอ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ซึ่งการออกแบบหลักสูตรมีความเชื่อมโยงกันของรายวิชาเป็นลำดับขั้นตอนจากง่ายไปยาก และการบูรณาการกันระหว่างรายวิชาต่าง ๆ ดังแผนภาพแสดงโครงสร้างและความเชื่อมโยง การบูรณาการระหว่างกลุ่มวิชา และระหว่างรายวิชาของหลักสูตร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และ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จากแผนภาพ จะพบการเชื่อมโยงของแผนการเรียนการสอนตลอดหลักสูตร โดยจัดการเรียนการสอนเป็น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ภาคการศึกษา คือ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ภาคการศึกษาปกติและอีก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ภาคการศึกษาฤดูร้อน ซึ่งเป็นภาคการศึกษาสุดท้าย ทั้งนี้แผนการเรียนการสอนนี้เป็นการปรับปรุงแผนการเรียนการสอนจากเดิมใน มคอ.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คือ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ภาคการศึกษาปกติและอีก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ภาคการศึกษาฤดูร้อน ในการปรับแผนการเรียนใหม่พบว่าการวางรายวิชาเริ่มจากในภาคการศึกษาแรก ผู้เรียนจะต้องเรียนปรับพื้นฐานในกลุ่มวิชา วิทย์-คณิต ฯ เนื่องจากผู้เรียนมาจากสายอาชีวะหลากหลาย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สาขา เพื่อเป็นพื้นฐานที่จะต้องใช้กับกลุ่มรายวิชาแกน ที่เป็นหลักการและทฤษฎีเชิงวิศวกรรมที่จะต้องเอาไปใช้ในวิชาเชิงลึกด้านการอนุรักษ์พลังงานทั้งหลาย ซึ่งประกอบด้วย กลุ่มวิชาพื้นฐานวิชาชีพ กลุ่มวิชาชีพ และกลุ่มวิชาเลือก ซึ่งจัดเรียงลำดับจากภาคการศึกษาแรกร้อยเรียงไปจนภาคการศึกษาสุดท้าย และจะเรียงเป็นลำดับจากง่ายไปหายาก เช่น ในกลุ่มวิชาพื้นฐานอาชีพ พพ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120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การเขียนแบบด้วยคอมพิวเตอร์สำหรับการอนุรักษ์พลังงาน และ พพ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121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มาตรฐานความปลอดภัยสำหรับการอนุรักษ์พลังงาน เป็นการเริ่มเรียนในส่วนของวิชาเนื้อหาที่ง่ายโดยยังไม่ต้องอาศัยกลุ่มวิชาแกน หรือวิชาปรับพื้นฐานมาเป็นฐาน โดยเริ่มเรียนจากภาคการศึกษาที่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ควบคู่กับการเรียน</w:t>
            </w:r>
          </w:p>
          <w:p w14:paraId="0BDE717F" w14:textId="77777777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รายวิชาปรับพื้นฐานทั้งสามวิชาได้เลย เป็นต้น ในภาคการศึกษาที่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เป็นการศึกษาที่เน้นวิชาแกนทั้ง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วิชา สำหรับให้ผู้เรียนมีความพร้อมที่จะเรียนรายวิชาวิศวกรรมการอนุรักษ์พลังงานเชิงลึกในกลุ่มวิชาพื้นฐานอาชีพ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กลุ่มวิชาชีพ และกลุ่มวิชาเลือก ในทำนองเดียวกัน ในลำดับนี้ รายวิชาวิศวกรรมการอนุรักษ์พลังงานเชิงลึกยังไม่ถูกจัดให้เรียน โดยผู้เรียนจะได้เรียนวิชาแกนควบคู่ไปกับวิชาสัมมนาและ รายวิชาปฏิบัติการ อย่างไรก็ตามในภาคการศึกษาที่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ปีการศึกษา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หลักสูตรได้ปรับปรุงแก้ไขโดยนำวิชาเลือก พพ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243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ระบบการจัดการพลังงานตามมาตรฐานสากล มาทำเป็นรายวิชาเลือกเสรี ด้วยเหตุที่นักศึกษาจะต้องใช้ยื่นขอแสดงเทียบโอนหน่วยกิตรายวิชาสำหรับการขอสอบใบประกอบวิชาชีพผู้รับผิดชอบพลังงาน โดยไม่ต้องผ่านแผนการเรียนของหน่วยงานสอบใบประกอบวิชาชีพ สำหรับภาคการศึกษาที่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จะเห็นได้ว่า รายวิชาแกนจะถูกส่งผ่านไปใช้เป็นฐานในการเรียนรายวิชาวิศวกรรมการอนุรักษ์พลังงานเชิงลึกทั้งรายวิชาที่อยู่ในกลุ่มพื้นฐานวิชาชีพ และกลุ่มวิชาชีพ ในภาคการศึกษาที่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ความรู้ที่อยู่ในกลุ่มวิชาแกน พื้นฐานวิชาชีพ และกลุ่มวิชาชีพ ที่ได้ศึกษาสะสมมาแล้วจำนวน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ภาคการศึกษา จะถูกบูรณาการมาใช้กับรายวิชา พพ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234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โครงงานวิศวกรรมการอนุรักษ์พลังงาน และ พพ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235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ผู้ประกอบการด้านธุรกิจพลังงาน และผู้เรียนต้องเลือกเรียนที่มีรายวิชาเฉพาะด้านเชิงลึกอีก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รายวิชาจาก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รายวิชา ท้ายที่สุดในภาคการศึกษาสุดท้าย ผู้เรียนจะต้องใช้องค์ความรู้ของทุก ๆ ศาสตร์ทั้งหมดมาบูรณาการสำหรับการออกไปฝึกปฏิบัติงานจริงใน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สถานประกอบการ หรือแหล่งฝึกงานหรือสหกิจศึกษาทั้งภาครัฐและเอกชน หรือเลือกการศึกษาอิสระ</w:t>
            </w:r>
          </w:p>
          <w:p w14:paraId="09EA6B7C" w14:textId="10D69AA3" w:rsidR="00F9105C" w:rsidRPr="00F9105C" w:rsidRDefault="000A70EB" w:rsidP="00285C1D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อย่างไรก็ตาม ตัวอย่างรายวิชาที่ช่วยส่งผ่านการเรียนรู้ตามลำดับจากง่ายไปหายาก เช่น รายวิชาสัมมนา พพ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313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สัมมนาทางวิศวกรรมอนุรักษ์พลังงาน ผู้เรียนจะได้รับการฝึกการสืบค้นบทความวิจัย การอ่าน การวิเคราะห์ และการประเมินผลข้อมูลวิจัย รวมทั้งการนำเสนอหน้าชั้นเรียน การทำงานเป็นทีม ซึ่งทักษะทั้งหลายจะถูกส่งผ่านไปยังรายวิชา พพ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231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โครงงานวิศวกรรมอนุรักษ์พลังงานปริทัศน์ ผู้เรียนจะต้องใช้ทักษะที่ได้มาในการสืบค้น การอ่าน การวิเคราะห์ และการประเมินผลข้อมูลวิจัย และเพิ่มในส่วนงานสร้างสรรค์งานใหม่ที่จะเริ่มทำโครงงานในภาคการศึกษาถัดไป ผู้เรียนจะได้ฝึกเขียนข้อเสนอโครงงาน การประเมินความสำเร็จของงาน เป็นต้น และ พพ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231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จะส่งต่อไปยัง รายวิชา พพ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</w:rPr>
              <w:t xml:space="preserve">234 </w:t>
            </w:r>
            <w:r w:rsidR="00F9105C"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โครงงานวิศวกรรมอนุรักษ์พลังงาน เป็นการบูรณาการความรู้ที่ได้ศึกษามาตามลำดับ มาใช้ในการวางแผน ดำเนินการ ตรวจสอบ แก้ปัญหา และใช้กระบวนวิธีวิจัย ในการดำเนินการ การทำงานเป็นทีม การศึกษาด้วยตนเอง เป็นต้น</w:t>
            </w:r>
          </w:p>
          <w:p w14:paraId="0CA625D7" w14:textId="392DA0F6" w:rsidR="00F9105C" w:rsidRPr="00F9105C" w:rsidRDefault="00F9105C" w:rsidP="00285C1D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GAPs :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จากสถานการณ์โควิดทำให้มีการปรับเปลี่ยนแผนการเรียนในบางวิชาบ้าง แต่ยังคงให้มีการเรียงลำดับความยากง่ายตามโครงสร้างเป็นหลัก แต่ด้วยการออกแบบรายวิชาของหลักสูตรที่มีตัวเรียนต่อเนื่องกันเพียงแค่ภาษาอังกฤษ และโครงงาน ดังนั้นนักศึกษาที่เรียนไม่ผ่านในรายวิชาอื่นใดที่ไม่มีตัวเรียนต่อเนื่อง จะยังสามารถเลือกลงทะเบียนได้ซึ่งอาจทำให้ลำดับไม่เป็นไปตามโครงสร้าง อย่างไรก็ตามหลักสูตรมีระยะเวลาเรียนเพียง </w:t>
            </w:r>
            <w:r w:rsidRPr="00F9105C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F9105C">
              <w:rPr>
                <w:rFonts w:ascii="TH Niramit AS" w:hAnsi="TH Niramit AS" w:cs="TH Niramit AS"/>
                <w:sz w:val="32"/>
                <w:szCs w:val="32"/>
                <w:cs/>
              </w:rPr>
              <w:t>ปี และมีตัวเรียนไม่มาก หากมีการสลับบางรายวิชา ก็จะเป็นการนำวิชาเลือกมาลงก่อน หรือเก็บรายวิชาที่ตกค้างไว้ลงภาคเรียนฤดูร้อน และเรียนจนผ่านครบจึงจะไปฝึกงานสหกิจศึกษาได้</w:t>
            </w:r>
          </w:p>
        </w:tc>
      </w:tr>
      <w:tr w:rsidR="008C1475" w14:paraId="0D1743B5" w14:textId="12990261" w:rsidTr="008A3EAB">
        <w:tc>
          <w:tcPr>
            <w:tcW w:w="14737" w:type="dxa"/>
            <w:gridSpan w:val="3"/>
            <w:shd w:val="clear" w:color="auto" w:fill="92D050"/>
          </w:tcPr>
          <w:p w14:paraId="12FCF9F0" w14:textId="20B14FA5" w:rsidR="008C1475" w:rsidRPr="00AF76B0" w:rsidRDefault="008C1475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F76B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4</w:t>
            </w:r>
            <w:r w:rsidRPr="00AF76B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F76B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AF76B0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ปรัชญาการศึกษามีความชัดเจนและมีการเผยแพร่ให้ผู้มีส่วนได้เสียสามารถได้รับรู้ </w:t>
            </w:r>
          </w:p>
        </w:tc>
      </w:tr>
      <w:tr w:rsidR="008C1475" w14:paraId="60871E20" w14:textId="77777777" w:rsidTr="008A3EAB">
        <w:tc>
          <w:tcPr>
            <w:tcW w:w="3681" w:type="dxa"/>
            <w:shd w:val="clear" w:color="auto" w:fill="auto"/>
          </w:tcPr>
          <w:p w14:paraId="020A2382" w14:textId="2A085EB7" w:rsidR="008C1475" w:rsidRPr="002177CF" w:rsidRDefault="002177CF" w:rsidP="008C1475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ควรทบทวนและประเมินประสิทธิผลของช่องทางที่ใช้ในการสื่อสารปรัชญาหลักสูตรไปยังกลุ่มผู้มีส่วนได้ส่วนเสีย</w:t>
            </w:r>
          </w:p>
        </w:tc>
        <w:tc>
          <w:tcPr>
            <w:tcW w:w="2126" w:type="dxa"/>
          </w:tcPr>
          <w:p w14:paraId="11F0CC27" w14:textId="5A00691D" w:rsidR="008C1475" w:rsidRPr="00B841A7" w:rsidRDefault="008C1475" w:rsidP="008C1475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  <w:shd w:val="clear" w:color="auto" w:fill="auto"/>
          </w:tcPr>
          <w:p w14:paraId="78B5E542" w14:textId="0A6CE281" w:rsidR="004601BE" w:rsidRPr="004601BE" w:rsidRDefault="004601BE" w:rsidP="00285C1D">
            <w:pPr>
              <w:pStyle w:val="NoSpacing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ปรัชญาการศึกษาของมหาวิทยาลัยแม่โจ้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คือ “จัดการศึกษาเพื่อเสริมสร้างปัญญาในรูปแบบการเรียนรู้จากการปฏิบัติที่บูรณาการกับการทำงานตามอมตะโอวาท งานหนักไม่เคยฆ่าคน มุ่งให้ผู้เรียนมีทักษะการเรียนรู้ตลอดชีวิต สามารถพัฒนาทักษะเดิม สร้างเสริมทักษะใหม่ มีวิธีคิดของการเป็นผู้ประกอบการ มีการใช้เทคโนโลยีดิจิทัลและการสื่อสาร มีความตระหนักต่อสังคมวัฒนธรรมและสิ่งแวดล้อม ยึดมั่นในความสัมพันธ์ระหว่างมหาวิทยาลัยกับชุมชน ตามจุดยืนของมหาวิทยาลัยแม่โจ้ที่ว่ามหาวิทยาลัยแห่งชีวิต” วาทะโอวาทที่ประกาศและเป็นที่รับรู้ของประชาคมทั่วไป คือ “งานหนักไม่เคยฆ่าคน” ถอดเป็นความหมายได้ว่า งานที่ยากลำบาก มีปริมาณงานที่มาก ความกดดันสูง หรืองานที่ต้องใช้เวลามาก เมื่อยิ่งทำ ยิ่งแต่จะได้ผลประโยชน์แก่ตนเอง ได้เงิน ได้งาน และได้ความรู้ บัณฑิตจากมหาวิทยาลัยแม่โจ้ส่วนใหญ่จึงมีนิสัยสู้งาน ไม่เกี่ยงงาน (เมื่อเทียบกับบัณฑิตจากมหาวิทยาลัยใหญ่ ๆ) งานใดที่ยากลำบาก มีความกดดันหรือความเครียดสูง ก็จะไม่ท้อถอย มีความมานะอดทนสูงยิ่ง นอกจากนี้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มหาวิทยาลัยแม่โจ้อาจจะมีวัสดุ อุปกรณ์ เครื่องมือ และทรัพยากรทางการศึกษาอื่น ๆ ไม่สมบูรณ์พร้อมเท่ามหาวิทยาลัยใหญ่ ๆ ภาวะขาดแคลนเช่นนี้มักสร้างคนให้มีคุณภาพและมีสมรรถนะสูง เนื่องจากต้องพยายามคิด สร้างสรร ประยุกต์ เพื่อหาวิธีในการแก้ปัญหา ชดเชยภาวะขาดแคลนนั้น คุณลักษณะเช่นนี้ของบัณฑิตมหาวิทยาลัยแม่โจ้จึงเกิดจากวิถีชีวิตในมหาวิทยาลัย หล่อหลอมให้กลายเป็นบัณฑิตที่มีความมานะอดทนและเข้มแข็งในการทำงาน หรือกล่าวอีกนัยหนึ่งได้ว่า เป็นบัณฑิตประเภท “ไม่เคยตาย เพราะงานหนัก” ซึ่งหลักสูตรนี้ถอดออกมาเป็นปรัชญาการศึกษา มีวัตถุประสงค์ และส่วนอื่น ๆ ดังนี้</w:t>
            </w:r>
          </w:p>
          <w:p w14:paraId="75291E51" w14:textId="443F55CC" w:rsidR="004601BE" w:rsidRPr="004601BE" w:rsidRDefault="004601BE" w:rsidP="00285C1D">
            <w:pPr>
              <w:pStyle w:val="NoSpacing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ปรัชญาการศึกษาของหลักสูตร: ผลิตมหาบัณฑิตให้สร้างองค์ความรู้ด้านวิศวกรรมเกษตรจากการคำนวณ ออกแบบ ผลิต ควบคุม ทดสอบ และบำรุงรักษา รวมทั้งมีคุณธรรมและจรรยาบรรณในวิชาชีพ เพิ่มศักยภาพวิถี เกษตรไทยสู่สากล</w:t>
            </w:r>
          </w:p>
          <w:p w14:paraId="457D07AE" w14:textId="7CF578E5" w:rsidR="004601BE" w:rsidRPr="004601BE" w:rsidRDefault="004601BE" w:rsidP="00285C1D">
            <w:pPr>
              <w:pStyle w:val="NoSpacing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วัตถุประสงค์ของการศึกษา: เพื่อผลิตมหาบัณฑิตที่มีคุณสมบัติดังนี้ 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1.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 xml:space="preserve">สามารถประกอบอาชีพเป็นนักวิชาการและวิชาชีพที่มีความรู้และความสามารถได้ 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2.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สามารถสร้างสรรค์จรรโลง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lastRenderedPageBreak/>
              <w:t xml:space="preserve">ความก้าวหน้าทางวิชาการ ตลอดจนเชื่อมโยงและบูรณาการ ศาสตร์ที่เชี่ยวชาญกับศาสตร์อื่นได้อย่างต่อเนื่อง และ 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3.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มีคุณธรรมและจริยธรรมเหมาะสมกับสถานภาพของมหาบัณฑิตทุกประการ</w:t>
            </w:r>
          </w:p>
          <w:p w14:paraId="73CD508C" w14:textId="77777777" w:rsidR="004601BE" w:rsidRDefault="004601BE" w:rsidP="00285C1D">
            <w:pPr>
              <w:pStyle w:val="NoSpacing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บทบาทหน้าที่ของผู้สอนและผู้เรียน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: ผู้สอนมีบทบาทเป็นผู้อำนวยความสะดวก (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Infrastructure)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เพื่อส่งเสริมและสนับสนุนให้ผู้เรียนสร้างความรู้ด้วยตนเอง ด้วยการกระตุ้นผู้เรียน จัดบรรยากาศการเรียนรู้ให้เหมาะสม และมีปฏิสัมพันธ์ที่ดีกับผู้เรียน สำหรับผู้เรียนจะต้องมีบทบาทในกระบวนการกลุ่ม แลกเปลี่ยนเรียนรู้ มีปฏิสัมพันธ์กับผู้เรียนและผู้สอน กระตือรือร้นในการเรียน เชื่อมโยงความรู้ และสร้างสรรค์ความรู้ด้วยตนเอง</w:t>
            </w:r>
          </w:p>
          <w:p w14:paraId="3B344D52" w14:textId="0A27F5AF" w:rsidR="008C1475" w:rsidRPr="005A5E2B" w:rsidRDefault="004601BE" w:rsidP="00285C1D">
            <w:pPr>
              <w:pStyle w:val="NoSpacing"/>
              <w:rPr>
                <w:rFonts w:ascii="TH NiramitIT๙" w:hAnsi="TH NiramitIT๙" w:cs="TH NiramitIT๙"/>
                <w:sz w:val="32"/>
                <w:szCs w:val="32"/>
              </w:rPr>
            </w:pP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   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เนื้อหาและกลยุทธ์ในการสอน: กลยุทธ์ในการสอนมีทั้งการพัฒนาด้านพัทธิพิสัย (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Cognitive domain)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หรือความรู้ (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Knowledge)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ด้านทักษะพิสัย (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Psychomotro)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และจิตพิสัย (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Affective domain)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หรือทัศนคติ (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Attitude)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ซึ่งปรากฏใน มคอ.</w:t>
            </w:r>
            <w:r w:rsidRPr="004601BE">
              <w:rPr>
                <w:rFonts w:ascii="TH NiramitIT๙" w:hAnsi="TH NiramitIT๙" w:cs="TH NiramitIT๙"/>
                <w:sz w:val="32"/>
                <w:szCs w:val="32"/>
              </w:rPr>
              <w:t xml:space="preserve">2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ทั้งนี้</w:t>
            </w:r>
            <w:r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 </w:t>
            </w:r>
            <w:r w:rsidRPr="004601BE">
              <w:rPr>
                <w:rFonts w:ascii="TH NiramitIT๙" w:hAnsi="TH NiramitIT๙" w:cs="TH NiramitIT๙"/>
                <w:sz w:val="32"/>
                <w:szCs w:val="32"/>
                <w:cs/>
              </w:rPr>
              <w:t>สามารถสรุปการสื่อสารปรัชญาหลักสูตรไปยังผู้มีส่วนได้ส่วนเสีย</w:t>
            </w:r>
            <w:r w:rsidR="005A5E2B">
              <w:rPr>
                <w:rFonts w:ascii="TH NiramitIT๙" w:hAnsi="TH NiramitIT๙" w:cs="TH NiramitIT๙" w:hint="cs"/>
                <w:sz w:val="32"/>
                <w:szCs w:val="32"/>
                <w:cs/>
              </w:rPr>
              <w:t xml:space="preserve">ตามตารางสรุปผลการเข้าถึงข้อมูลปรัชญาหลักสูตรจากกลุ่มผู้มีส่วนได้ส่วนเสีย </w:t>
            </w:r>
          </w:p>
        </w:tc>
      </w:tr>
      <w:tr w:rsidR="000B3AD7" w14:paraId="3FC6CA22" w14:textId="0E0D3698" w:rsidTr="008A3EAB">
        <w:tc>
          <w:tcPr>
            <w:tcW w:w="14737" w:type="dxa"/>
            <w:gridSpan w:val="3"/>
            <w:shd w:val="clear" w:color="auto" w:fill="92D050"/>
          </w:tcPr>
          <w:p w14:paraId="2BF426DC" w14:textId="3C583E87" w:rsidR="000B3AD7" w:rsidRPr="000B3AD7" w:rsidRDefault="000B3AD7" w:rsidP="00285C1D">
            <w:pPr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</w:pPr>
            <w:r w:rsidRPr="000B3AD7">
              <w:rPr>
                <w:rFonts w:ascii="TH NiramitIT๙" w:hAnsi="TH NiramitIT๙" w:cs="TH NiramitIT๙"/>
                <w:b/>
                <w:bCs/>
                <w:sz w:val="32"/>
                <w:szCs w:val="32"/>
              </w:rPr>
              <w:lastRenderedPageBreak/>
              <w:t xml:space="preserve">Criteria </w:t>
            </w:r>
            <w:r w:rsidR="009A6A4E" w:rsidRPr="00AF76B0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="009A6A4E" w:rsidRPr="00AF76B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="009A6A4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2 </w:t>
            </w:r>
            <w:r w:rsidRPr="000B3AD7">
              <w:rPr>
                <w:rFonts w:ascii="TH NiramitIT๙" w:hAnsi="TH NiramitIT๙" w:cs="TH NiramitIT๙"/>
                <w:b/>
                <w:bCs/>
                <w:sz w:val="32"/>
                <w:szCs w:val="32"/>
                <w:cs/>
              </w:rPr>
              <w:t>กิจกรรมการเรียนการสอนมีความสอดคล้องกับการบรรลุผลสำเร็จตามผลการเรียนรู้ที่คาดหวัง</w:t>
            </w:r>
          </w:p>
        </w:tc>
      </w:tr>
      <w:tr w:rsidR="000B3AD7" w:rsidRPr="00AC3E34" w14:paraId="359BC69D" w14:textId="77777777" w:rsidTr="008A3EAB">
        <w:tc>
          <w:tcPr>
            <w:tcW w:w="3681" w:type="dxa"/>
          </w:tcPr>
          <w:p w14:paraId="508C45E8" w14:textId="77777777" w:rsidR="000B3AD7" w:rsidRPr="00AC3E3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ควรกำหนดผลลัพธ์ในแต่ละ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รายวิชาให้ชัดเจนเพื่อนำมา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กำหนดรูปแบบการเรียนการ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สอนให้เหมาะสมและบรรลุผล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การเรียนรู้ที่คาดหวัง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PLOs</w:t>
            </w:r>
          </w:p>
          <w:p w14:paraId="211B919B" w14:textId="0D5F658A" w:rsidR="000B3AD7" w:rsidRPr="00AC3E3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ควรประเมินผลสัมฤทธิ์ของ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กระบวนการเรียนการสอนเพื่อ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นำมาปรับปรุงให้ตรงกับผลการ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เรียนรู้ที่คาดหวัง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PLOs</w:t>
            </w:r>
          </w:p>
        </w:tc>
        <w:tc>
          <w:tcPr>
            <w:tcW w:w="2126" w:type="dxa"/>
          </w:tcPr>
          <w:p w14:paraId="07B45E82" w14:textId="50F35DA0" w:rsidR="000B3AD7" w:rsidRPr="00AC3E34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ปรัชญาดุษฎีบัณฑิต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สาขาวิชาพันธุศาสตร์</w:t>
            </w:r>
          </w:p>
        </w:tc>
        <w:tc>
          <w:tcPr>
            <w:tcW w:w="8930" w:type="dxa"/>
          </w:tcPr>
          <w:p w14:paraId="05AC2D56" w14:textId="39930516" w:rsidR="000B3AD7" w:rsidRPr="00AC3E34" w:rsidRDefault="000B3AD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ก่อนเปิดเทอมอาจารย์ที่เป็นประธานที่ปรึกษาดุษฎีนิพนธ์ของนักศึกษาแต่ละคนและนักศึกษาร่วมกันวางแผนพิจารณาว่านักศึกษาเรียนอยู่ชั้นปีไหนตามแผนการเรียนจะต้องเรียนวิชาอะไร ต่อจากนั้นจัดให้มีการประชุมสาขาเพื่อเปิดวิชาสอนต่างๆ เพื่อให้นักศึกษาแต่ละคนได้ลงทะเบียนเรียนเพื่อให้บรรลุผลลัพธ์การเรียนรู้ระดับรายวิชา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(CLOs)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เพื่อให้บรรลุผลลัพธ์การเรียนรู้ระดับหลักสูตร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(PLOs) </w:t>
            </w:r>
          </w:p>
          <w:p w14:paraId="3953FE41" w14:textId="367A9F19" w:rsidR="000B3AD7" w:rsidRPr="00AC3E34" w:rsidRDefault="000B3AD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เมื่อทราบผลการประชุมก่อนเปิดเทอมอาจารย์แต่ละท่านที่รับผิดชอบสอนในแต่ละวิชาจะจัดทำ มคอ.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3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เพื่อให้ระบุผลลัพธ์การเรียนรู้ระดับรายวิชา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(CLOs)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เพื่อให้ระบุผลรับการเรียนรู้ระดับหลักสูตร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PLOs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(CLOs)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วิธีการสอน วิธีการประเมินผลเพื่อให้บรรลุ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CLOs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การประเมินผลมี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rubric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สำหรับให้คะแนนอย่างชัดเจน มีการให้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feedback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ระหว่างภาคเรียนเพื่อให้ผู้เรียนปรับปรุงตัว มีการประเมินผล มีการทวนสอบ บอกวิธีจัดสภาพแวดล้อมที่ผ่อน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คลายและส่งเสริมให้เกิดการเรียนรู้ของผู้เรียน การมีทางเลือกเพื่อให้ผู้เรียนได้เรียนรู้อย่างมีความหมาย (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Meaningful Learning)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และวิธีสอนที่ปลูกฝังให้ผู้เรียนเกิดการเรียนรู้ตลอดชีวิต ซึ่งทั้ง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CLOs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วิธีการสอน วิธีการประเมินต้องสอดคล้องกัน และต้องทำให้เกิดผลรับการเรียนรู้ระดับหลักสูตร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 PLOs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ซึ่งรายละเอียดดังกล่าวข้างต้นมีระบุใน มคอ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ของการศึกษา 2563 มีวิชาที่เปิดสอนทั้งหมดจำนวน 11 วิชา วิชาที่ระบุ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CLOs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มี 9 วิชา โดยในภาคการศึกษา 1/2563 มี 4 วิชา ได้แก่ พธ505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พธ705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พธ793 และ พธ895 ส่วนภาคการศึกษา 2/2563 มี 5 วิชา ได้แก่ พธ503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พธ512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พธ894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,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พธ891 และ พธ895 แต่อีก 2 วิชา คือ พธ894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1/2563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)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 พธ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894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1/2563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)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ไม่มี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เพราะเป็นหลักสูตรฉบับปรับปรุง 2555 </w:t>
            </w:r>
          </w:p>
          <w:p w14:paraId="27350D03" w14:textId="3940F080" w:rsidR="000B3AD7" w:rsidRPr="00AC3E34" w:rsidRDefault="000B3AD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 xml:space="preserve">    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เมื่อเปิดเทอมในชั่วโมงแรกอาจารย์ผู้สอนในแต่ละวิชาจะนำรายละเอียดแผนการเรียนของรายวิชานั้นๆ ที่ระบุไว้ใน มคอ. 3 มาอธิบายพูดคุยกับนักศึกษาเพื่อทำให้เกิดการเรียนรู้ที่มีคุณภาพ เช่น แจ้งให้นักศึกษาทราบผลลัพธ์การเรียนรู้ของวิชา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(CLOs)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ที่นักศึกษาจะได้รับเมื่อเรียนจบในวิชานี้ แจ้งเนื้อหาที่จะเรียนในแต่ละอาทิตย์ วิธีการสอน การประเมินผลลัทธ์การเรียนรู้ และหลักเกณฑ์การประเมิน โดยการให้คะแนนมีกำหนดไว้ใน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rubic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อย่างชัดเจน ระบุวิธีและเวลาที่จะให้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feedback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แก่นักศึกษา นอกจากนี้อาจารย์ผู้สอนทำข้อตกลงร่วมกันที่ส่งเสริมให้ผู้เรียนมีความรับผิดชอบต่อการเรียน เช่น การเข้าชั้นเรียน การส่งงาน รวมทั้งรายวิชาส่วนใหญ่จะเปิดโอกาสให้นักศึกษาสามารถเลือกหัวข้อค้นคว้า นำเสนอ หรือทำรายงานในหัวข้อที่นักศึกษาสนใจ นอกจากนี้อาจารย์ผู้สอนได้จัดห้องเรียนและห้องปฏิบัติการให้มีอุปกรณ์ที่เอื้ออำนวยต่อการเรียนที่เพียงพอ เพื่อให้นักศึกษาได้รู้สึกผ่อนคลายซึ่งจะเกิดส่งเสริมให้เกิดการเรียนรู้ </w:t>
            </w:r>
          </w:p>
          <w:p w14:paraId="48A55409" w14:textId="7A169650" w:rsidR="00DE1963" w:rsidRPr="00AC3E34" w:rsidRDefault="000B3AD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ในปีการศึกษา 2563 ใน มคอ.3 ของวิชาที่เปิดสอนมี 9 วิชา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จากทั้งหมดมี 11 วิชา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) </w:t>
            </w:r>
          </w:p>
          <w:p w14:paraId="6CE233B2" w14:textId="0B59149A" w:rsidR="000B3AD7" w:rsidRPr="00AC3E34" w:rsidRDefault="00DE1963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</w:t>
            </w:r>
            <w:r w:rsidR="00C912AE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มี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การประเมินผลการเรียนรู้ระดับรายวิชา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CLOs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เพื่อรับผิดชอบผลการเรียนรู้ระดับหลักสูตร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ครบทั้ง 5 ด้าน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PLO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มีจรรยาบรรณของนักวิจัย  (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generic/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1/apply) PLO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สร้างองค์ความรู้ใหม่ทางพันธุศาสตร์ (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specific/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3/create) PLO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เลือกใช้เทคโนโลยีทางด้านพันธุ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ศาสตร์ในการดำเนินงานวิจัย (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specific/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และ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3/evaluate) PLO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มีความรับผิดชอบ รับฟังความคิดเห็นและทำงานร่วมกับผู้อื่น (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generic/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4/apply) PLO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ใช้เทคโนโลยีทางสารสนเทศ เพื่อการวิเคราะห์ข้อมูลและการสื่อสาร (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generic/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5/apply)  </w:t>
            </w:r>
          </w:p>
          <w:p w14:paraId="3C957188" w14:textId="2D58A964" w:rsidR="000B3AD7" w:rsidRPr="00AC3E34" w:rsidRDefault="00DE1963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</w:t>
            </w:r>
            <w:r w:rsidR="00C912AE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มีวิธีการสอนหลายวิธีเพื่อให้บรรลุผลลัพธ์การเรียนรู้ระดับรายวิชา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CLOs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เช่น บันทึกวันเวลาที่นักศึกษาเข้าเรียน อาจารย์บรรยายเนื้อหาทฤษฎีด้วย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power point 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อาจารย์ยกตัวอย่างจากงานวิจัยในโครงการที่ทำจริง การมอบหมายงาน สอบกลางภาค สอบปลายภาค ให้นักศึกษานำเสนองานที่ได้รับมอบหมายให้ไปค้นหาแก่เพื่อนและอาจารย์ สังเกตพฤติกรรมในชั้นเรียน เช่น การแสดงความคิดเห็นและการส่งงานตรงต่อเวลา การนำเสนอผลงานและการอภิปรายกลุ่ม การอภิปรายผลการทดลอง การทดลองในภาคปฏิบัติการ และให้คำแนะนำเมื่อตรวจสมุดรายงาน/งานมอบหมาย อ่าน/วิเคราะห์บทความวิจัย </w:t>
            </w:r>
          </w:p>
          <w:p w14:paraId="4C314180" w14:textId="3D673ACB" w:rsidR="000B3AD7" w:rsidRPr="00AC3E34" w:rsidRDefault="00DE1963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มีวิธีการประเมินผลหลายวิธีเพื่อให้บรรลุผลลัพธ์การเรียนรู้ระดับรายวิชา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CLOs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เช่น จำนวนครั้งที่เข้าชั้นเรียนตรงเวลา ให้คะแนนนำเสนอ ให้คะแนนสอบ ให้คะแนนคำถาม คำตอบ และท่าที ให้คะแนนเนื้อหาความสมบูรณ์ที่ค้นหา ประเมินจากความตรงต่อเวลาในการส่งงานที่ได้รับมอบหมายและพฤติกรรมในชั้นเรียน การมีส่วนร่วมในการทำงานกลุ่ม ประเมินจากการนำเสนอผลงานหน้าชั้นเรียน ความถูกต้องและความถี่ในการแสดงความคิดเห็นและตอบคำถามในประเด็นต่าง ๆ ของงานที่นำเสนอหน้าชั้นเรียน การมีส่วนร่วมในการทำงานกลุ่ม ร่างบทความ การวิเคราะห์ผลดุษฎีนิพนธ์ ตรวจสมุดแลป การอ้างอิงงานที่มอบหมาย รายงานสรุปเนื้อหา ศึกษาค้นคว้าข้อมูลเพื่อเลือกหัวข้อที่สนใจในการทำดุษฎีนิพนธ์ และจัดทำรายงานเสนอต่ออาจารย์ รวมทั้ง 9 วิชามีเกณฑ์การให้คะแนนตาม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rubic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ที่ชัดเจน </w:t>
            </w:r>
          </w:p>
          <w:p w14:paraId="18AAB633" w14:textId="6314906E" w:rsidR="000B3AD7" w:rsidRPr="00AC3E34" w:rsidRDefault="00C912A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มีการให้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feedback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ระหว่างภาคเรียนเพื่อให้ผู้เรียนปรับปรุงตัวหลายวิธีเพื่อให้บรรลุผลลัพธ์การเรียนรู้ระดับรายวิชา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CLOs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เช่น มีการให้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feedback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แก่ผู้เรียนทุกครั้งในการนำเสนอทั้งงานเดี่ยวและงานกลุ่ม เมื่อมีการยกตัวอย่าง/มีการสรุปผลและอภิปรายผลร่วมกัน  เมื่อมีตรวจสมุดแลป มี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การนำเสนอบทความ เมื่อมีการตอบคำถามในห้อง เมื่อมีการซักถามในการนำเสนอหน้าห้อง มีทุกครั้งในการนำเสนอทั้งงานเดี่ยวและงานกลุ่ม เมื่อผู้เรียนนำเสนอความก้าว </w:t>
            </w:r>
          </w:p>
          <w:p w14:paraId="681C8F2D" w14:textId="04947C82" w:rsidR="000B3AD7" w:rsidRPr="00AC3E34" w:rsidRDefault="00C912A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มีการจัดสภาพแวดล้อมที่ผ่อนคลายและส่งเสริมให้เกิดการเรียนรู้ของผู้เรียนหลายวิธี เพื่อให้บรรลุผลลัพธ์การเรียนรู้ระดับรายวิชา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CLOs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เช่น  นักศึกษาสามารถนำเครื่องดื่มเข้ามาในขณะการเรียนภาคบรรยายได้ และมีเวลาพักสั้นๆ ระหว่างการเรียน อาจารย์พูดคุยกับนักศึกษาให้มีบรรยากาศผ่อนคลาย อาจารย์พาลงแปลงทดลองดูขั้นตอนและวิธีการปรับปรุงพันธุ์แบบดั้งเดิม เพื่อให้เกิดความผ่อนคลาย มีการพบปะพูดคุยเพื่อการอภิปรายการทดลอง การวิเคราะห์ผล และการจัดทำร่างบทความเป็นประจำ มีการพูดคุยเรื่องทั่วไปก่อนการเรียนหรือระหว่างเรียน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2AADAA95" w14:textId="44E1B598" w:rsidR="000B3AD7" w:rsidRPr="00AC3E34" w:rsidRDefault="00C912A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มีทางเลือกเพื่อให้ผู้เรียนได้เรียนรู้อย่างมีความหมาย (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Meaningful Learning)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หลายวิธี เพื่อให้บรรลุผลลัพธ์การเรียนรู้ระดับรายวิชา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CLOs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เช่น การเรียนรู้จาก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Molecular biology workflow solutions (Thermo Fisher Scientific)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เพื่อให้นักศึกษาทราบความก้าวหน้าและผลิตภัณฑ์ต่าง ๆ ที่สามารถนำมาใช้กับงานวิจัยของตนเองได้ เปิดโอกาสให้นักศึกษาเลือกค้นคว้างานวิจัยที่แต่ละคนสนใจมานำเสนอ การนำเสนอแนวทางในการแก้ไขปัญหาที่เกิดขึ้นในการดำเนินการทำดุษฎีนิพนธ์ การให้นักศึกษาเลือกใช้โปรแกรมที่เหมาะสมกับงานวิทยานิพนธ์ของตนเอง การนำเสนอแนวทางในการแก้ไขปัญหาที่เกิดขึ้นในการดำเนินการทำดุษฎีนิพนธ์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584DA40F" w14:textId="0F1E596C" w:rsidR="000B3AD7" w:rsidRPr="00AC3E34" w:rsidRDefault="00C912A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-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มีการประเมินผลการเรียนรู้และการทวนสอบทำดั้งนี้ ก่อนส่งเกรดจะมีการประชุมหลักสูตรเพื่อทวนสอบผลคะแนนว่าเป็นไปตามเกณฑ์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>rubic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บางวิชาทวนสอบด้วยแบบทดสอบ เพื่อประเมินผลการเรียนรู้ของแต่ละรายวิชา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</w:rPr>
              <w:t xml:space="preserve">CLOs </w:t>
            </w:r>
            <w:r w:rsidR="000B3AD7"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เพื่อตรวจสอบให้เป็นไปตามที่ระบุไว้ใน มคอ. 3 </w:t>
            </w:r>
          </w:p>
        </w:tc>
      </w:tr>
      <w:tr w:rsidR="00AC3E34" w14:paraId="181EEE3B" w14:textId="50837DE5" w:rsidTr="008A3EAB">
        <w:tc>
          <w:tcPr>
            <w:tcW w:w="14737" w:type="dxa"/>
            <w:gridSpan w:val="3"/>
            <w:shd w:val="clear" w:color="auto" w:fill="92D050"/>
          </w:tcPr>
          <w:p w14:paraId="5F8187F7" w14:textId="77982FD4" w:rsidR="00AC3E34" w:rsidRPr="00AC3E34" w:rsidRDefault="00AC3E34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C3E3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4</w:t>
            </w:r>
            <w:r w:rsidRPr="00AC3E3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AC3E3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3 </w:t>
            </w:r>
            <w:r w:rsidRPr="00AC3E3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กิจกรรมการเรียนการสอนกระตุ้นให้เกิดการเรียนรู้ตลอดชีวิต</w:t>
            </w:r>
          </w:p>
        </w:tc>
      </w:tr>
      <w:tr w:rsidR="000B3AD7" w14:paraId="432308A9" w14:textId="77777777" w:rsidTr="008A3EAB">
        <w:tc>
          <w:tcPr>
            <w:tcW w:w="3681" w:type="dxa"/>
          </w:tcPr>
          <w:p w14:paraId="3E5FD75E" w14:textId="700A56DD" w:rsidR="000B3AD7" w:rsidRPr="002177CF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ควรกำหนดทักษะการเรียนรู้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ตลอดชีวิตที่สำคัญของหลักสูตร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เพื่อนำมา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ออกแบบกิจกรรมเสริม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หลักสูตรให้บรรลุผลการเรียนรู้ที่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คาดหวัง</w:t>
            </w:r>
          </w:p>
        </w:tc>
        <w:tc>
          <w:tcPr>
            <w:tcW w:w="2126" w:type="dxa"/>
          </w:tcPr>
          <w:p w14:paraId="53DCBF19" w14:textId="46946A88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0031B730" w14:textId="0013E5C1" w:rsidR="004601BE" w:rsidRPr="00AC3E34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หลักสูตรบ่มเพาะให้นักศึกษามีความใฝ่รู้ หมั่นแสวงหาความรู้อยู่เสมอ เพื่อส่งเสริมให้เป็นผู้เรียนรู้ตลอดชีวิต (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Lifelong learner)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ผ่านรายวิชาและกิจกรรมนอกชั้นเรียน ซึ่งเป็นการตกลงร่วมกันของอาจารย์ประจำหลักสูตรตาม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European Reference Framework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8 key competences 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ดังนี้ </w:t>
            </w:r>
          </w:p>
          <w:p w14:paraId="0CDACD48" w14:textId="77777777" w:rsidR="00652862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L1 </w:t>
            </w:r>
            <w:r w:rsidR="00652862" w:rsidRPr="00AC3E34">
              <w:rPr>
                <w:rFonts w:ascii="TH Niramit AS" w:hAnsi="TH Niramit AS" w:cs="TH Niramit AS"/>
                <w:sz w:val="32"/>
                <w:szCs w:val="32"/>
              </w:rPr>
              <w:t xml:space="preserve">Communication in mother tongue </w:t>
            </w:r>
          </w:p>
          <w:p w14:paraId="0D6DD307" w14:textId="77777777" w:rsidR="00652862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L2 </w:t>
            </w:r>
            <w:r w:rsidR="00652862" w:rsidRPr="00AC3E34">
              <w:rPr>
                <w:rFonts w:ascii="TH Niramit AS" w:hAnsi="TH Niramit AS" w:cs="TH Niramit AS"/>
                <w:sz w:val="32"/>
                <w:szCs w:val="32"/>
              </w:rPr>
              <w:t xml:space="preserve">Communication in foreign language </w:t>
            </w:r>
          </w:p>
          <w:p w14:paraId="610A4722" w14:textId="77777777" w:rsidR="00652862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L3 </w:t>
            </w:r>
            <w:r w:rsidR="00652862" w:rsidRPr="00AC3E34">
              <w:rPr>
                <w:rFonts w:ascii="TH Niramit AS" w:hAnsi="TH Niramit AS" w:cs="TH Niramit AS"/>
                <w:sz w:val="32"/>
                <w:szCs w:val="32"/>
              </w:rPr>
              <w:t xml:space="preserve">Mathematics competences and basic science and technology </w:t>
            </w:r>
          </w:p>
          <w:p w14:paraId="1FD3CC50" w14:textId="77777777" w:rsidR="00652862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L4 </w:t>
            </w:r>
            <w:r w:rsidR="00652862" w:rsidRPr="00AC3E34">
              <w:rPr>
                <w:rFonts w:ascii="TH Niramit AS" w:hAnsi="TH Niramit AS" w:cs="TH Niramit AS"/>
                <w:sz w:val="32"/>
                <w:szCs w:val="32"/>
              </w:rPr>
              <w:t xml:space="preserve">Digital competence </w:t>
            </w:r>
          </w:p>
          <w:p w14:paraId="0E4D5607" w14:textId="05E791DF" w:rsidR="004601BE" w:rsidRPr="00AC3E34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>L5 Learning to learn</w:t>
            </w:r>
          </w:p>
          <w:p w14:paraId="2C585286" w14:textId="77777777" w:rsidR="003E4D48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L6 </w:t>
            </w:r>
            <w:r w:rsidR="003E4D48" w:rsidRPr="00AC3E34">
              <w:rPr>
                <w:rFonts w:ascii="TH Niramit AS" w:hAnsi="TH Niramit AS" w:cs="TH Niramit AS"/>
                <w:sz w:val="32"/>
                <w:szCs w:val="32"/>
              </w:rPr>
              <w:t xml:space="preserve">Social and civic competence </w:t>
            </w:r>
          </w:p>
          <w:p w14:paraId="275B9946" w14:textId="77777777" w:rsidR="003E4D48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L7 </w:t>
            </w:r>
            <w:r w:rsidR="003E4D48" w:rsidRPr="00AC3E34">
              <w:rPr>
                <w:rFonts w:ascii="TH Niramit AS" w:hAnsi="TH Niramit AS" w:cs="TH Niramit AS"/>
                <w:sz w:val="32"/>
                <w:szCs w:val="32"/>
              </w:rPr>
              <w:t xml:space="preserve">Sense of initiative and entrepreneurship </w:t>
            </w:r>
          </w:p>
          <w:p w14:paraId="2B64BA93" w14:textId="05C9BCC6" w:rsidR="004601BE" w:rsidRPr="00AC3E34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</w:rPr>
              <w:t>L8 Cultural awareness and expression</w:t>
            </w:r>
          </w:p>
          <w:p w14:paraId="5519356A" w14:textId="353717C9" w:rsidR="000B3AD7" w:rsidRPr="00AC3E34" w:rsidRDefault="004601B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หลักสูตรฯ มีกิจกรรมการเรียนการสอนที่ส่งเสริมการเรียนรู้ตลอดชีวิตแยกตาม </w:t>
            </w:r>
            <w:r w:rsidRPr="00AC3E34">
              <w:rPr>
                <w:rFonts w:ascii="TH Niramit AS" w:hAnsi="TH Niramit AS" w:cs="TH Niramit AS"/>
                <w:sz w:val="32"/>
                <w:szCs w:val="32"/>
              </w:rPr>
              <w:t xml:space="preserve">key competency </w:t>
            </w:r>
            <w:r w:rsidR="003E4D48">
              <w:rPr>
                <w:rFonts w:ascii="TH Niramit AS" w:hAnsi="TH Niramit AS" w:cs="TH Niramit AS" w:hint="cs"/>
                <w:sz w:val="32"/>
                <w:szCs w:val="32"/>
                <w:cs/>
              </w:rPr>
              <w:t>ทั้งกิจกรรมในและนตามตารางที่</w:t>
            </w:r>
            <w:r w:rsidRPr="00AC3E34">
              <w:rPr>
                <w:rFonts w:ascii="TH Niramit AS" w:hAnsi="TH Niramit AS" w:cs="TH Niramit AS"/>
                <w:sz w:val="32"/>
                <w:szCs w:val="32"/>
                <w:cs/>
              </w:rPr>
              <w:t>แสดง</w:t>
            </w:r>
          </w:p>
        </w:tc>
      </w:tr>
      <w:tr w:rsidR="00060744" w14:paraId="47214CAC" w14:textId="3EF4EF1D" w:rsidTr="008A3EAB">
        <w:tc>
          <w:tcPr>
            <w:tcW w:w="14737" w:type="dxa"/>
            <w:gridSpan w:val="3"/>
            <w:shd w:val="clear" w:color="auto" w:fill="92D050"/>
          </w:tcPr>
          <w:p w14:paraId="5585EED2" w14:textId="44E70DF9" w:rsidR="00060744" w:rsidRPr="00060744" w:rsidRDefault="00060744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6074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5</w:t>
            </w:r>
            <w:r w:rsidRPr="0006074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6074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06074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การประเมินผู้เรียนมีความสอดคล้องวัตถุประสงค์ของหลักสูตรและผลสัมฤทธิ์ของการเรียนรู้ที่คาดหวัง</w:t>
            </w:r>
          </w:p>
        </w:tc>
      </w:tr>
      <w:tr w:rsidR="000B3AD7" w14:paraId="4DA78AE7" w14:textId="77777777" w:rsidTr="008A3EAB">
        <w:tc>
          <w:tcPr>
            <w:tcW w:w="3681" w:type="dxa"/>
          </w:tcPr>
          <w:p w14:paraId="06432DDF" w14:textId="5986B179" w:rsidR="000B3AD7" w:rsidRPr="002177CF" w:rsidRDefault="000B3AD7" w:rsidP="000B3AD7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ควรตรวจสอบความสัมพันธ์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ระหว่างรายวิชาให้สอดคล้องกับ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PLOs</w:t>
            </w:r>
          </w:p>
        </w:tc>
        <w:tc>
          <w:tcPr>
            <w:tcW w:w="2126" w:type="dxa"/>
          </w:tcPr>
          <w:p w14:paraId="27FCCA2D" w14:textId="32AB4332" w:rsidR="000B3AD7" w:rsidRPr="00B841A7" w:rsidRDefault="000B3AD7" w:rsidP="000B3AD7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62AEE21B" w14:textId="77777777" w:rsidR="001A5838" w:rsidRPr="001F2767" w:rsidRDefault="001A5838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การประเมินผู้เรียนมีกระบวนการ </w:t>
            </w:r>
            <w:r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ช่วง โดยเริ่มตั้งแต่กระบวนการรับเข้า ระหว่างเรียน และการสอบเพื่อจบการศึกษา</w:t>
            </w:r>
          </w:p>
          <w:p w14:paraId="2C9DA4DE" w14:textId="6592CA35" w:rsidR="001A5838" w:rsidRPr="001F2767" w:rsidRDefault="001F276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กระบวนการที่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การรับเข้า : หลักสูตรมีหลักเกณฑ์การคัดเลือกและช่วงเวลาการรับเข้าตามประกาศการรับสมัครเข้าศึกษาต่อระดับบัณฑิตศึกษาของมหาวิทยาลัยแม่โจ้ ซึ่งมีกระบวนการในการรับอิงกับการประกาศรับนักศึกษาของบัณฑิตศึกษาดังแสดงในภาพที่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5.1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โดยมีบัณฑิตวิทยาลัยเป็นผู้ประสานงาน และหลักสูตรเป็นผู้ปฏิบัติงาน ทั้งการตรวจหลักฐานนักศึกษา การสอบคัดเลือก ซึ่งจะใช้วิธีการประเมินผลด้วยวิธีการสัมภาษณ์โดยมีเกณฑ์คัดเลือกที่สอดคล้องกับ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จากนั้นทางหลักสูตรจะมีการแจ้งผลการคัดเลือกกลับไปให้บัณฑิตวิทยาลัยประกาศอย่างเป็นทางการอีกครั้งหนึ่ง ทั้งนี้หลักสูตรได้กำหนดแผนการรับนักศึกษาไว้จำนวน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ในภาคการศึกษาที่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ปีการศึกษา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โดยมีการประเมินกระบวนการจากการรับนักศึกษาจากปี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พบว่าสามารถตอบสนอง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ของหลักสูตรได้อยู่ในเกณฑ์ที่น่าพอใจ เนื่องจากนักศึกษาที่เข้ามา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สมัครเรียนต่อเป็นบัณฑิตจบใหม่จากหลักสูตรวิศวกรรมเกษตร ที่มีความต้องการจะทำวิจัยต่อเนื่องจากระดับปริญญาตรี สามารถวิเคราะห์และแก้ปัญหางานวิจัยได้อยู่ในระดับพอใช้ถึงระดับดี และมีความรู้เฉพาะทางวิศวกรรมเกษตรอยู่ในระดับพอใช้ถึงระดับดี และมีการปรับปรุงกระบวนการคัดเลือก โดยกำหนดเกณฑ์ในการคัดเลือกนักศึกษาจากพื้นฐานในด้านการทำวิจัย เช่น ผลการประเมินการเรียนในรายวิชา วก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498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การเรียนรู้อิสระอยู่ในระดับดี และความสามารถเชื่อมโยงความรู้ทางวิศวกรรมเพื่อนำมาใช้ในการแก้ไขปัญหางานวิจัยอยู่ในระดับพอใช้ถึงระดับดี เป็นต้น ซึ่งจากเดิมจะพิจารณานักศึกษาที่มีเกรดเฉลี่ยสะสม (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GPAX)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ไม่ต่ำกว่า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2.50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เป็นหลัก ผลจากการดำเนินงานพบว่า เมื่อหมดรอบการรับสมัครในปีการศึกษา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มีจำนวนผู้มาสมัครทั้งหมด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ซึ่งเป็นบัณฑิตจบใหม่จากหลักสูตรวิศวกรรมเกษตรทั้งหมด ดังนั้นในปีการศึกษา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หลักสูตรจึงมีการปรับปรุงกระบวนการคัดเลือก โดยจะมีการเพิ่มเกณฑ์การวัดผลทางด้านความสามารถในการวิเคราะห์ปัญหาและแนวทางแก้ไขปัญหาจากประเด็นตัวอย่างที่กำหนดให้ ผลการปรับปรุงกระบวนการพบว่า มีผู้สมัครเรียนทั้งสิ้น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โดยจำนวน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คนเป็นบัณฑิตจบใหม่จากหลักสูตรวิศวกรรมเกษตร คณะวิศวกรรมและอุตสาหกรรมเกษตร มหาวิทยาลัยแม่โจ้ และจำนวน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คนซึ่งย้ายมาจาก หลักสูตร วท.บ. สหวิทยาการเกษตร ซึ่งเป็นเป็นผู้ที่ผ่านประสบการณ์ทำงานด้านวิจัยทางสาขาเกษตร โดยจากการสัมภาษณ์พบว่า ผู้สมัครมีความรู้เฉพาะทางวิศวกรรมเกษตรอยู่ในระดับพอใช้ มีการนำเสนอแนวคิดในการต่อยอดงานวิจัย โดยสามารถแสดงการเชื่อมโยงความรู้พื้นฐานทางวิศวกรรมจากระดับปริญญาตรีได้อยู่ในระดับพอใช้ถึงระดับดี</w:t>
            </w:r>
          </w:p>
          <w:p w14:paraId="36CAB38A" w14:textId="5976DCD8" w:rsidR="001A5838" w:rsidRPr="001F2767" w:rsidRDefault="001F276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นอกจากนี้มหาวิทยาลัยยังมีการจัดสรรทุนการศึกษาระดับบัณฑิตศึกษา "ทุนนักศึกษาเรียนดี" ประจำปีการศึกษา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ให้กับนักศึกษาระดับปริญญาตรีชั้นปีสุดท้าย ที่มีผลการเรียนดี เข้าศึกษาต่อในระดับบัณฑิตศึกษา จำนวน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20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ทุน ๆ ละ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40,000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บาท และเนื่องจากสถานการณ์การระบาดของโรคติดเชื้อไวรัสโคโรนา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2019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หรือโรคโควิด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19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มีความรุนแรงขึ้น มหาวิทยาลัยจึงได้ประกาศวิธีการดำเนินการสอบคัดเลือกฯ ให้เหมาะสมกับสถานการณ์ เช่น การพิจารณา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portfolio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การ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สัมภาษณ์ทางโทรศัพท์ หรือการสอบสัมภาษณ์ออนไลน์ ซึ่งหลักสูตรก็ได้เข้าร่วมวิธีการสอบคัดเลือกของมหาวิทยาลัยด้วย</w:t>
            </w:r>
          </w:p>
          <w:p w14:paraId="18FD67B3" w14:textId="3E6578A0" w:rsidR="001A5838" w:rsidRPr="001F2767" w:rsidRDefault="001F276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กระบวนการที่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ระหว่างเรียน : หลักสูตรได้กำหนดวัตถุประสงค์ของหลักสูตรตามที่ได้กำหนดไว้ใน มคอ.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คือ เพื่อผลิตบัณฑิตที่มีคุณสมบัติ ดังนี้</w:t>
            </w:r>
          </w:p>
          <w:p w14:paraId="4C7FF181" w14:textId="404546C2" w:rsidR="001A5838" w:rsidRPr="001F2767" w:rsidRDefault="001F276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1)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สามารถประกอบอาชีพเป็นนักวิชาการและวิชาชีพที่มีความรู้ ความสามารถได้</w:t>
            </w:r>
          </w:p>
          <w:p w14:paraId="6360B389" w14:textId="16934CD3" w:rsidR="001A5838" w:rsidRPr="001F2767" w:rsidRDefault="001F276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สามารถสร้างสรรค์จรรโลงความก้าวหน้าทางวิชากร ตลอดจนเชื่อมโยงและบูรณาการศาสตร์ที่เชี่ยวชาญกับศาสตร์อื่นได้อย่างต่อเนื่อง</w:t>
            </w:r>
          </w:p>
          <w:p w14:paraId="0FD4682A" w14:textId="351C9E3D" w:rsidR="001A5838" w:rsidRPr="001F2767" w:rsidRDefault="001F276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มีคุณธรรมและจริยธรรมเหมาะสมกับสถานภาพของมหาบัณฑิตทุกประการ</w:t>
            </w:r>
          </w:p>
          <w:p w14:paraId="62ACBB1E" w14:textId="6D9E70E2" w:rsidR="001A5838" w:rsidRPr="001F2767" w:rsidRDefault="001A5838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และได้กำหนดผลการเรียนรู้ที่คาดหวัง (</w:t>
            </w:r>
            <w:r w:rsidRPr="001F2767">
              <w:rPr>
                <w:rFonts w:ascii="TH Niramit AS" w:hAnsi="TH Niramit AS" w:cs="TH Niramit AS"/>
                <w:sz w:val="32"/>
                <w:szCs w:val="32"/>
              </w:rPr>
              <w:t xml:space="preserve">Expected learning outcome, PLO) </w:t>
            </w:r>
            <w:r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</w:t>
            </w:r>
            <w:r w:rsidRPr="001F2767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ข้อ</w:t>
            </w:r>
            <w:r w:rsidRPr="001F276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ทั้งนี้</w:t>
            </w:r>
            <w:r w:rsidR="00996C6D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ทางหลักสูตรได้จัดการประเมินผู้เรียนให้สอดคล้องกับ </w:t>
            </w:r>
            <w:r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โดยรายละเอียดวิธีการประเมินในแต่ละรายวิชาที่มีการเรียนการสอนในปี </w:t>
            </w:r>
            <w:r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</w:p>
          <w:p w14:paraId="3131A781" w14:textId="37B14AA6" w:rsidR="001A5838" w:rsidRPr="001F2767" w:rsidRDefault="00996C6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จากการประเมินกระบวนการปี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พบว่าวิธีการประเมินผลยังไม่หลากหลายและไม่มีการตอบสนอง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ที่เฉพาะเจาะจง ดังนั้นทางหลักสูตรได้มีการปรับปรุงกระบวนการ โดยกำหนดวิธีการประเมินผลเพื่อให้ตอบสนองต่อ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ได้แก่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1)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การตอบคำถาม/ การสังเกตพฤติกรรม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การสอบ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รายงาน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4)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การนำเสนองาน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5)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โครงงาน/ ผลงาน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6)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บทวิเคราะห์สาเหตุของปัญหาที่เกิดขึ้นในกระบวนการและแนวทางแก้ไขปัญหาในรายงาน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7)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บทวิเคราะห์การประเมินสมรรถนะ จุดเด่น จุดด้อยของกระบวนการในรายงาน และ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8)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องค์ความรู้ใหม่/ งานตีพิมพ์/ ความพึงพอใจของผู้ใช้ จากนั้นทางหลักสูตรชี้แจงให้อาจารย์ผู้สอนในแต่ละรายวิชาได้กำหนดผลการเรียนรู้ที่คาดหวังของรายวิชาที่สอดคล้องกับ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ของหลักสูตรและเลือกวิธีการประเมินผลที่เหมาะสม ผลจากการดำเนินงานพบว่า ในแต่ละรายวิชาใช้การประเมินที่หลากหลาย แต่อย่างไรก็ตามจากการประเมินกระบวนการพบว่า ในบางรายวิชายังไม่มีการระบุผลการเรียนรู้ที่คาดหวังของรายวิชา (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CLO)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ในรายละเอียดรายวิชา (มคอ.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ดังนั้นในปี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หลักสูตรจึงมีการปรับปรุง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กระบวนการ โดยจะมีการให้อาจารย์ผู้สอนระบุ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CLO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ที่สอดคล้องกับ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 มคอ.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และเลือกวิธีการประเมินผลที่เหมาะสม ซึ่งทางหลักสูตรจะมีวิธีการตรวจสอบโดยใช้ระบบการทวนสอบจาก มคอ.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</w:p>
          <w:p w14:paraId="0B85F0C1" w14:textId="31684AC4" w:rsidR="001A5838" w:rsidRPr="001F2767" w:rsidRDefault="00996C6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กระบวนการที่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การสอบเพื่อจบการศึกษา : หลักสูตรมีระบบหรือขั้นตอนการติดตามความก้าวหน้าของการทำวิทยานิพนธ์ของนักศึกษาดังแสดงในภาพ</w:t>
            </w:r>
            <w:r w:rsidR="001A5838" w:rsidRPr="001F276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จากการประเมินกระบวนการจากปี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พบว่าสามารถตอบสนอง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ของหลักสูตรได้อยู่ในเกณฑ์ดี โดยมีนักศึกษาชั้นปีที่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จากทั้งหมด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คิดเป็นร้อยละ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66.67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มีผลงานวิทยานิพนธ์หรือส่วนหนึ่งของวิทยานิพนธ์ได้รับยอมรับให้ตีพิมพ์ในวารสารวิชาการระดับชาติ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TCI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กลุ่ม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และนำเสนอผลงานต่อที่ประชุมวิชาการโดยบทความที่นำเสนอฉบับสมบูรณ์ (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Full paper)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ได้รับการตีพิมพ์ในรายงานสืบเนื่องจากการประชุมวิชาการ </w:t>
            </w:r>
          </w:p>
          <w:p w14:paraId="0B36BAC3" w14:textId="5B26FF50" w:rsidR="000B3AD7" w:rsidRPr="00996C6D" w:rsidRDefault="00996C6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กระบวนการเตรียมความพร้อมให้นักศึกษาระหว่างเรียน เริ่มตั้งแต่การให้ข้อมูลที่จำเป็นสำหรับนักศึกษา โดยเริ่มต้นหลักสูตรจะดำเนินการปฐมนิเทศ เพื่อให้ข้อมูลเรื่องแนวทางการลงทะเบียน แนวทางการทำวิจัยและทำวิทยานิพนธ์รวมถึงข้อกำหนดในการจบการศึกษาต่าง ๆ ของหลักสูตร จากนั้นนักศึกษาเลือกอาจารย์ที่ปรึกษาและต้องพัฒนาโครงร่างวิทยานิพนธ์ร่วมกับอาจารย์ที่ปรึกษาและต้องสอบโครงร่างภายในภาคเรียนที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ปกติ ก่อนส่งโครงร่างให้แล้วเสร็จแล้วดำเนินการวิจัยตามแผนที่วางไว้ โดยปกติระหว่างการดำเนินงานวิจัยหรือทำวิทยานิพนธ์นั้นหลักสูตรจะมีการประชุมติดตามความก้าวหน้าของการวิจัยผ่านรายวิชาระเบียบวิธีวิจัยและวิชาสัมมน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1-3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ซึ่งจะเป็นการรายงานความก้าวหน้าของผลการวิจัยตามข้อกำหนดของรายวิชา และมีการปรับปรุงกระบวนการ โดยเพิ่มกระบวนการติดตามดูแลและทำแบบรายงานความก้าวหน้าวิทยานิพนธ์ของนักศึกษาทุก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เดือน โดยให้อาจารย์ที่ปรึกษาวิทยานิพนธ์เป็นผู้ลงนามการยืนยันการรายงานความก้าวหน้าของนักศึกษาและแสดงความคิดเห็นเพิ่มเติมในกรณีที่นักศึกษาดำเนินงานวิจัยล่าช้ากว่ากำหนด เมื่อถึงเวลาเหมาะสมคือผลการวิจัยแล้วเสร็จมากกว่าร้อยละ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50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นักศึกษาจึงจะเริ่ม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เขียนรูปเล่มวิทยานิพนธ์ และอาจารย์ที่ปรึกษาจึงจะอนุญาตให้ลงสัมมนา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 โดยในสัมมนา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จะเน้นการนำองค์ความรู้ใหม่ของงานวิจัยจากวิทยานิพนธ์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มาเขียนผลงานวิจัยเพื่อตีพิมพ์ในวารสารหรือเอกสารการประชุมทางวิชาการระดับชาติและนานาชาติ และประเมินผลการเรียนรู้ที่สอดคล้องกับ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จากคุณภาพการตีพิมพ์ผลงาน จากนั้นนักศึกษาก็จะเตรียมสอบประมวลความรู้ และสอบป้องกันวิทยานิพนธ์ ซึ่งถือว่าเป็นข้อกำหนดหลักที่สำคัญของการจบการศึกษา ผลจากการดำเนินงานพบว่า มีนักศึกษาชั้นปีที่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คนจาก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(ร้อยละ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66.67)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มีผลงานวิทยานิพนธ์หรือส่วนหนึ่งของวิทยานิพนธ์ได้รับยอมรับให้ตีพิมพ์และเผยแพร่ จากการประเมินกระบวนการพบว่า กระบวนการที่ใช้สามารถตอบสนอง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ของหลักสูตรได้อยู่ในเกณฑ์ดีมาก ดังนั้นในปี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หลักสูตรจะยังคงใช้กระบวนการเดิมเป็นหลัก แต่ได้ปรับปรุงในส่วนการช่วยเหลือนักศึกษาในกรณีที่นักศึกษาดำเนินงานวิจัยล่าช้ากว่ากำหนด โดยการฝึกอบรมการใช้เครื่องมือขั้นสูง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หรือจัดให้นักศึกษามีประสบการณ์ทางวิชาการกับอาจารย์ทั้งในรูปแบบการผลิต การเป็น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</w:rPr>
              <w:t xml:space="preserve">TA </w:t>
            </w:r>
            <w:r w:rsidR="001A5838" w:rsidRPr="001F2767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และบริการวิชาการ </w:t>
            </w:r>
          </w:p>
        </w:tc>
      </w:tr>
      <w:tr w:rsidR="00060744" w14:paraId="079AB00F" w14:textId="0E27CC7A" w:rsidTr="008A3EAB">
        <w:tc>
          <w:tcPr>
            <w:tcW w:w="14737" w:type="dxa"/>
            <w:gridSpan w:val="3"/>
            <w:shd w:val="clear" w:color="auto" w:fill="92D050"/>
          </w:tcPr>
          <w:p w14:paraId="27DC2429" w14:textId="1C40DA83" w:rsidR="00060744" w:rsidRPr="00060744" w:rsidRDefault="00060744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6074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</w:t>
            </w:r>
            <w:r w:rsidRPr="0006074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Pr="0006074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5</w:t>
            </w:r>
            <w:r w:rsidRPr="0006074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6074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2 </w:t>
            </w:r>
            <w:r w:rsidRPr="0006074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การประเมินผู้เรียน รวมถึงช่วงเวลาการประเมิน วิธีการประเมิน การกำหนดเกณฑ์ประเมิน การกระจายน้ำหนักการประเมิน ไปจนถึงเกณฑ์การให้คะแนนและการตัดเกรด มีความชัดเจนและสื่อสารให้ผู้เรียนรับทราบ </w:t>
            </w:r>
          </w:p>
        </w:tc>
      </w:tr>
      <w:tr w:rsidR="000B3AD7" w:rsidRPr="00A07B52" w14:paraId="1C836AC4" w14:textId="77777777" w:rsidTr="008A3EAB">
        <w:tc>
          <w:tcPr>
            <w:tcW w:w="3681" w:type="dxa"/>
          </w:tcPr>
          <w:p w14:paraId="35DB400A" w14:textId="6E3BF419" w:rsidR="000B3AD7" w:rsidRPr="002177CF" w:rsidRDefault="000B3AD7" w:rsidP="000B3AD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ควรประเมินความเหมาะสมของ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วิธีการประเมินผลให้ครอบคลุม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ข้อมูลสำคัญที่นักศึกษาควรทราบ</w:t>
            </w:r>
          </w:p>
        </w:tc>
        <w:tc>
          <w:tcPr>
            <w:tcW w:w="2126" w:type="dxa"/>
          </w:tcPr>
          <w:p w14:paraId="69170B45" w14:textId="55215449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0BD6C7D9" w14:textId="29001FA0" w:rsidR="001A5838" w:rsidRPr="00F7291C" w:rsidRDefault="001A5838" w:rsidP="00285C1D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7291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หลักสูตรได้มีการปรับปรุงกระบวนการโดยการกำหนดวิธีการประเมินที่หลากหลาย เพื่อให้ครอบคลุมทุกจุดประสงค์การเรียนรู้ ทั้งนี้หลักสูตรยังคงมีระบบควบคุมผลการเรียนรู้ให้เป็นไปตามกรอบมาตรฐานคุณวุฒิ โดยได้จัดทำแผนที่แสดงการกระจายความรับผิดชอบมาตรฐานผลการเรียนรู้สู่รายวิชาใน มคอ. </w:t>
            </w:r>
            <w:r w:rsidRPr="00F7291C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F7291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และอาจารย์ผู้สอนทุกรายวิชาจะต้องจัดทำ มคอ. </w:t>
            </w:r>
            <w:r w:rsidRPr="00F7291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F7291C">
              <w:rPr>
                <w:rFonts w:ascii="TH Niramit AS" w:hAnsi="TH Niramit AS" w:cs="TH Niramit AS"/>
                <w:sz w:val="32"/>
                <w:szCs w:val="32"/>
                <w:cs/>
              </w:rPr>
              <w:t>โดยหลักสูตรจะกำกับและพิจารณาประเมินรายวิชานั้น ๆ ว่ามีการสอนเนื้อหาครอบคลุมหรือไม่ แต่ละรายวิชามีปัญหาและข้อขัดข้องอะไร และดูวิธีการประเมินผลการเรียนรู้ สัดส่วนการประเมิน เกณฑ์การประเมิน และช่วงเวลาการประเมิน ว่าเป็นไปอย่างครบถ้วนและเหมาะสมหรือไม่ หากไม่ครบถ้วนหรือเหมาะสม กรรมการบริหารหลักสูตรจะมีมติให้อาจารย์ผู้สอนแก้ไข จากนั้นหลักสูตรจะให้</w:t>
            </w:r>
            <w:r w:rsidRPr="00F7291C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อาจารย์ผู้สอนชี้แจ้งรายละเอียดรายวิชาที่ระบุไว้ใน มคอ. </w:t>
            </w:r>
            <w:r w:rsidRPr="00F7291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F7291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ซึ่งประกอบไปด้วย วิธีการประเมิน สัดส่วนการประเมิน เกณฑ์การประเมิน และช่วงเวลาการประเมิน ให้แก่นักศึกษาในวันแรกของการเรียนการสอนของแต่ละรายวิชา ผลจากการดำเนินงานพบว่า ทุกรายวิชามีการระบุรายละเอียดอย่างชัดเจนและครบถ้วนในส่วนช่วงเวลาการประเมิน วิธีการประเมิน สัดส่วนการประเมิน ไปจนถึงเกณฑ์การให้คะแนนและการตัดเกรด แต่อย่างไรก็ตาม จากการประเมินกระบวนการพบว่า วิธีกำหนดเกณฑ์การประเมินและเกณฑ์การให้คะแนนและการตัดเกรด ยังไม่มีความชัดเจนและตอบสนองต่อ </w:t>
            </w:r>
            <w:r w:rsidRPr="00F7291C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F7291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ของหลักสูตรเท่าที่ควร ดังนั้นในปี </w:t>
            </w:r>
            <w:r w:rsidRPr="00F7291C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F7291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หลักสูตรจะมีการปรับปรุงกระบวนการ โดยจะมีการกำหนดเกณฑ์การประเมินในแต่ละวิธีการประเมินและเกณฑ์การให้คะแนนและการตัดเกรดให้สอดคล้องกับ </w:t>
            </w:r>
            <w:r w:rsidRPr="00F7291C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Pr="00F7291C">
              <w:rPr>
                <w:rFonts w:ascii="TH Niramit AS" w:hAnsi="TH Niramit AS" w:cs="TH Niramit AS"/>
                <w:sz w:val="32"/>
                <w:szCs w:val="32"/>
                <w:cs/>
              </w:rPr>
              <w:t>ซึ่งความสัมพันธ์ระหว่างวิธีการประเมินกับรายวิชาและวิธีกำหนดเกณฑ์การประเมิน</w:t>
            </w:r>
            <w:r w:rsidR="00F7291C" w:rsidRPr="00F7291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ตามตารางที่แสดง</w:t>
            </w:r>
            <w:r w:rsidRPr="00F7291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="00F7291C" w:rsidRPr="00F7291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ซึ่ง</w:t>
            </w:r>
            <w:r w:rsidRPr="00F7291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แสดงให้เห็นว่าในแต่ละรายวิชาจะต้องมีการกำหนดวิธีการประเมินที่หลากหลายเพื่อให้สอดคล้องกับ </w:t>
            </w:r>
            <w:r w:rsidRPr="00F7291C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PLO </w:t>
            </w:r>
            <w:r w:rsidRPr="00F7291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ของหลักสูตร คะแนนดิบในแต่ละวิธีการประเมินของแต่ละรายวิชาจะมีค่าไม่เท่ากันขึ้นอยู่กับค่าถ่วงน้ำหนัก เมื่อคิดคะแนนเต็มร้อยละ </w:t>
            </w:r>
            <w:r w:rsidRPr="00F7291C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100 </w:t>
            </w:r>
            <w:r w:rsidRPr="00F7291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สามารถกำหนดเกณฑ์การตัดสินผลการศึกษา (เกรด) ได้ดังนี้</w:t>
            </w:r>
          </w:p>
          <w:p w14:paraId="49BD918B" w14:textId="5CB94B56" w:rsidR="001A5838" w:rsidRPr="00F7291C" w:rsidRDefault="00F7291C" w:rsidP="00285C1D">
            <w:pPr>
              <w:pStyle w:val="NoSpacing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     </w:t>
            </w:r>
            <w:r w:rsidR="001A5838" w:rsidRPr="00F7291C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1. </w:t>
            </w:r>
            <w:r w:rsidR="001A5838" w:rsidRPr="00F7291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พิจารณาค่ากลางในแต่ละช่วงของระดับคุณภาพ </w:t>
            </w:r>
            <w:r w:rsidR="001A5838" w:rsidRPr="00F7291C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4 </w:t>
            </w:r>
            <w:r w:rsidR="001A5838" w:rsidRPr="00F7291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ระดับ</w:t>
            </w:r>
          </w:p>
          <w:p w14:paraId="56C1C279" w14:textId="559F766A" w:rsidR="00F7291C" w:rsidRPr="00F7291C" w:rsidRDefault="00F7291C" w:rsidP="00285C1D">
            <w:pPr>
              <w:pStyle w:val="NoSpacing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     </w:t>
            </w:r>
            <w:r w:rsidR="001A5838" w:rsidRPr="00F7291C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2. </w:t>
            </w:r>
            <w:r w:rsidR="001A5838" w:rsidRPr="00F7291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นำค่ากลางที่ได้มาคำนวณหาค่าร้อยละของแต่ละระดับคะแนน</w:t>
            </w:r>
          </w:p>
          <w:p w14:paraId="28FA11A3" w14:textId="127E4D3A" w:rsidR="001A5838" w:rsidRPr="00F7291C" w:rsidRDefault="00F7291C" w:rsidP="00285C1D">
            <w:pPr>
              <w:pStyle w:val="NoSpacing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     </w:t>
            </w:r>
            <w:r w:rsidR="001A5838" w:rsidRPr="00F7291C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3. </w:t>
            </w:r>
            <w:r w:rsidR="001A5838" w:rsidRPr="00F7291C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กำหนดช่วงคะแนนของแต่ละระดับ</w:t>
            </w:r>
          </w:p>
        </w:tc>
      </w:tr>
      <w:tr w:rsidR="004F1D43" w14:paraId="09F7B51C" w14:textId="43640971" w:rsidTr="00D23851">
        <w:tc>
          <w:tcPr>
            <w:tcW w:w="14737" w:type="dxa"/>
            <w:gridSpan w:val="3"/>
            <w:shd w:val="clear" w:color="auto" w:fill="92D050"/>
          </w:tcPr>
          <w:p w14:paraId="6FCB1801" w14:textId="4D15A986" w:rsidR="004F1D43" w:rsidRPr="004F1D43" w:rsidRDefault="004F1D43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F1D4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5</w:t>
            </w:r>
            <w:r w:rsidRPr="004F1D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4F1D43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Pr="004F1D43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Pr="004F1D43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เกณฑ์การให้คะแนนและแผนการให้คะแนนถูกใช้ในการประเมินเพื่อยืนยันความเที่ยงตรง ความเชื่อมั่นและความโปร่งใสในการประเมินผู้เรียน</w:t>
            </w:r>
          </w:p>
        </w:tc>
      </w:tr>
      <w:tr w:rsidR="000B3AD7" w14:paraId="69573C81" w14:textId="77777777" w:rsidTr="008A3EAB">
        <w:tc>
          <w:tcPr>
            <w:tcW w:w="3681" w:type="dxa"/>
          </w:tcPr>
          <w:p w14:paraId="69FF7761" w14:textId="77777777" w:rsidR="000B3AD7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ควรแสดงเกณฑ์การ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ประเมินผลในแต่ละรายวิชา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AF03C89" w14:textId="63A91E62" w:rsidR="000B3AD7" w:rsidRPr="002177CF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ควรทบทวนเกณฑ์การ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ประเมินผลในแต่ละรายวิชาให้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เห็นว่ามีความ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เที่ยงตรง เชื่อมั่น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และโปร่งใส โดยเฉพาะรายวิชา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สัมมนาควรใช้ </w:t>
            </w:r>
            <w:r w:rsidRPr="002177CF">
              <w:rPr>
                <w:rFonts w:ascii="TH Niramit AS" w:hAnsi="TH Niramit AS" w:cs="TH Niramit AS"/>
                <w:sz w:val="32"/>
                <w:szCs w:val="32"/>
              </w:rPr>
              <w:t>rubrics</w:t>
            </w:r>
          </w:p>
        </w:tc>
        <w:tc>
          <w:tcPr>
            <w:tcW w:w="2126" w:type="dxa"/>
          </w:tcPr>
          <w:p w14:paraId="7C84C2BE" w14:textId="0893C605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</w:p>
        </w:tc>
        <w:tc>
          <w:tcPr>
            <w:tcW w:w="8930" w:type="dxa"/>
          </w:tcPr>
          <w:p w14:paraId="3DBD1269" w14:textId="09987835" w:rsidR="000B3AD7" w:rsidRPr="0017423D" w:rsidRDefault="0017423D" w:rsidP="00285C1D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หลักสูตรได้มีการบริหารจัดการเกี่ยวกับการจัดส่ง มคอ.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มคอ.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ให้คณะกรรมการบริหารจัดการหลักสูตรพิจารณา ผ่านระบบและกลไกการติดตาม มคอ.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มคอ.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  <w:cs/>
              </w:rPr>
              <w:t>ดังแสดงในภาพ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หากยังมีรายวิชาที่คงค้างส่ง มคอ. อยู่ ประธานอาจารย์ผู้รับผิดชอบหลักสูตรจะแจ้งเตือนทาง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Line </w:t>
            </w:r>
            <w:r w:rsidR="001A5838" w:rsidRPr="0017423D">
              <w:rPr>
                <w:rFonts w:ascii="TH Niramit AS" w:hAnsi="TH Niramit AS" w:cs="TH Niramit AS"/>
                <w:sz w:val="32"/>
                <w:szCs w:val="32"/>
                <w:cs/>
              </w:rPr>
              <w:t>กลุ่มอีกครั้ง รวมถึงทำบันทึกข้อความติดตามผล และแจ้งให้อาจารย์ผู้สอนที่คงค้างส่ง มคอ. ทราบในที่ประชุมอาจารย์ประจำหลักสูตรในครั้งต่อไป</w:t>
            </w:r>
          </w:p>
          <w:p w14:paraId="7F37814C" w14:textId="7A5AE15F" w:rsidR="001A5838" w:rsidRPr="0017423D" w:rsidRDefault="0017423D" w:rsidP="00285C1D">
            <w:pPr>
              <w:pStyle w:val="NoSpacing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หลักสูตรได้มีการปรับปรุงกระบวนการโดยมีวิธีการตรวจสอบความสอดคล้องของวิธีการประเมินผลที่ระบุไว้ใน มคอ.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3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กับ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PLO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โดยใช้ระบบการทวนสอบในแต่ละภาคการศึกษา รายวิชาที่ใช้ในการทวนสอบประกอบไปด้วยรายวิชาเอกบังคับและเอกเลือก เพื่อตรวจสอบความสอดคล้องของวิธีการประเมินผลกับ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PLO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หากไม่สอดคล้องกรรมการบริหารหลักสูตรจะมีมติให้อาจารย์ผู้สอนแก้ไขวิธีการประเมินผลการเรียนรู้รายวิชาของตนเองให้สอดคล้องกับ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PLO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รวมถึงพิจารณาสัดส่วนการประเมินว่ามีความเหมาะสมหรือไม่ ผลจากการดำเนินงานในปีการศึกษา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2563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หลักสูตรได้มีการทวนสอบรายวิชา จำนวนทั้งสิ้น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15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รายวิชา จากการทวนสอบรายวิชาดังกล่าวพบว่า ทุกรายวิชาแสดงการกระจายความรับผิดชอบมาตรฐานผลการเรียนรู้สู่รายวิชาตรงตามที่กำหนดไว้ใน มคอ.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โดยมีการประเมินผลสัมฤทธิ์การเรียนรู้รายวิชาตรงกับแผนการสอนใน มคอ.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3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ซึ่งสอดคล้องกับ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PLO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ของหลักสูตร มีสัดส่วนการประเมินและมีวิธีการให้คะแนนและตัดเกรดเป็นไปตามเกณฑ์ที่ผู้สอนกำหนด แต่อย่างไรก็ตามจากการประเมินกระบวนการพบว่า ในทุกรายวิชาที่ทำการทวนสอบยังไม่มีการระบุเกณฑ์การประเมินและเกณฑ์การให้คะแนนและการตัดเกรดที่สอดคล้องกับ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PLO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ที่ชัดเจน ดังนั้นในปีการศึกษา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2563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หลักสูตรมีการปรับปรุงกระบวนการ โดยจะมีการให้อาจารย์ผู้สอนกำหนดเกณฑ์การประเมินในแต่ละวิธีการประเมินและเกณฑ์การให้คะแนนและการตัดเกรดให้สอดคล้องกับ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PLO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เพื่อให้ได้เกณฑ์การประเมินที่สอดคล้องกับ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PLO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ของหลักสูตรและสามารถประเมินผลลัพธ์การเรียนรู้ได้อย่างเป็นธรรม</w:t>
            </w:r>
          </w:p>
          <w:p w14:paraId="2AA87E9F" w14:textId="0D6DAF29" w:rsidR="001A5838" w:rsidRPr="0017423D" w:rsidRDefault="00CD29C5" w:rsidP="00285C1D">
            <w:pPr>
              <w:pStyle w:val="NoSpacing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เกณฑ์การประเมินงานมอบหมาย</w:t>
            </w: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หลักสูตรได้มอบหมายให้ รองศาสตราจารย์ ดร.สุเนตร สืบค้า จัดทำรูบริกการประเมินผล และเผยแพร่ให้อาจารย์ประจำหลักสูตรใช้ในการจัดการเรียนการสอน รวมถึงการเผยแพร่เกณฑ์การประเมินให้นักศึกษาทราบผ่าน มคอ.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3 </w:t>
            </w:r>
          </w:p>
          <w:p w14:paraId="4E394F55" w14:textId="501F6F6A" w:rsidR="001A5838" w:rsidRPr="0017423D" w:rsidRDefault="00CD29C5" w:rsidP="00285C1D">
            <w:pPr>
              <w:pStyle w:val="NoSpacing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lastRenderedPageBreak/>
              <w:t xml:space="preserve">    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เกณฑ์การประเมินวิทยานิพนธ์</w:t>
            </w: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หลักสูตรฯ ดำเนินการตามแบบประเมินเชิงคุณภาพวิทยานิพนธ์ ที่ฝ่ายบัณฑิตศึกษา สำนักบริหารและพัฒนาวิชาการ มหาวิทยาลัยแม่โจ้ ประกาศให้นักศึกษารับทราบอย่างทั่วกัน โดยการพิจารณาผลการประเมินจากประธานกรรมการสอบ อาจารย์ที่ปรึกษาหลัก อาจารย์ที่ปรึกษาร่วมอย่างเป็นเอกฉันท์ รวมทั้งมีการประเมินว่าวิทยานิพนธ์เรื่องนั้นสมควรส่งประกวดวิทยานิพนธ์ดีเด่นหรือไม่ ทั้งนี้ก่อนการสอบวิทยานิพนธ์นักศึกษาต้องสอบผ่านความรู้ภาษาอังกฤษ ซึ่งมหาวิทยาลัยประกาศเกณฑ์ให้นักศึกษาทราบอย่างทั่วถึงกัน และเกณฑ์การเผยแพร่ผลงานวิทยานิพนธ์หรือส่วนหนึ่งของวิทยานิพนธ์ที่ได้รับยอมรับให้ตีพิมพ์และเผยแพร่ ซึ่งนักศึกษาทุกคนในหลักสูตรทราบดีว่าในการขอสำเร็จการศึกษาจะต้องแนบ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Full Paper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และใบประกาศนียบัตรที่ได้นำเสนอผลงานภาคบรรยาย เพื่อให้นักศึกษาสำเร็จได้ตามศักยภาพ หลักสูตรฯ ได้สนับสนุนให้นักศึกษาเข้าร่วมการอบรมการเขียนวิทยานิพนธ์ และการจัดทำ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iThesis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ที่มหาวิทยาลัยเป็นผู้จัดทำทุกปี </w:t>
            </w:r>
          </w:p>
          <w:p w14:paraId="3E62A4C0" w14:textId="252AF0FE" w:rsidR="001A5838" w:rsidRPr="00CD29C5" w:rsidRDefault="00CD29C5" w:rsidP="00285C1D">
            <w:pPr>
              <w:pStyle w:val="NoSpacing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จากการดำเนินงานในปีการศึกษา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2563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มีวิทยานิพนธ์ของนักศึกษา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1 </w:t>
            </w:r>
            <w:r w:rsidR="001A5838" w:rsidRPr="0017423D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เรื่องที่เหมาะสำหรับการส่งเข้าประกวดเพื่อรับรางวัลวิทยานิพนธ์ดีเด่น </w:t>
            </w:r>
          </w:p>
        </w:tc>
      </w:tr>
      <w:tr w:rsidR="000B3AD7" w14:paraId="3D5EDC93" w14:textId="5D64C40A" w:rsidTr="008A3EAB">
        <w:tc>
          <w:tcPr>
            <w:tcW w:w="14737" w:type="dxa"/>
            <w:gridSpan w:val="3"/>
            <w:shd w:val="clear" w:color="auto" w:fill="92D050"/>
          </w:tcPr>
          <w:p w14:paraId="7DC1A033" w14:textId="0C84348D" w:rsidR="000B3AD7" w:rsidRPr="00350951" w:rsidRDefault="000B3AD7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35095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5</w:t>
            </w:r>
            <w:r w:rsidRPr="00350951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350951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4 </w:t>
            </w:r>
            <w:r w:rsidRPr="00350951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มีการให้ข้อมูลป้อนกลับเกี่ยวกับการประเมินผู้เรียนที่เหมาะสมแก่เวลาและช่วยพัฒนาการเรียนรู้ </w:t>
            </w:r>
          </w:p>
        </w:tc>
      </w:tr>
      <w:tr w:rsidR="000B3AD7" w14:paraId="6F75E588" w14:textId="77777777" w:rsidTr="008A3EAB">
        <w:tc>
          <w:tcPr>
            <w:tcW w:w="3681" w:type="dxa"/>
          </w:tcPr>
          <w:p w14:paraId="7F103723" w14:textId="272F516B" w:rsidR="000B3AD7" w:rsidRPr="00574A36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ควรแสดงให้เห็นว่าการให้ข้อมูลป้อนกลับทำให้นักศึกษามี</w:t>
            </w:r>
            <w:r w:rsidRPr="00574A36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>แนวทางในการพัฒนาตนเอง เพื่อบรรลุผลลัพธ์การเรียนรู้ในรายวิชาที่เรียน</w:t>
            </w:r>
          </w:p>
        </w:tc>
        <w:tc>
          <w:tcPr>
            <w:tcW w:w="2126" w:type="dxa"/>
          </w:tcPr>
          <w:p w14:paraId="29279BDD" w14:textId="03D9107A" w:rsidR="000B3AD7" w:rsidRPr="00574A36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 สาขาวิชาสถิติ</w:t>
            </w:r>
          </w:p>
        </w:tc>
        <w:tc>
          <w:tcPr>
            <w:tcW w:w="8930" w:type="dxa"/>
          </w:tcPr>
          <w:p w14:paraId="4C944708" w14:textId="0E0AF8CD" w:rsidR="000B3AD7" w:rsidRPr="00574A36" w:rsidRDefault="000B3AD7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ในระหว่างการเรียนการสอนในแต่ละรายวิชา อาจารย์จะมีการแจ้งคะแนนสอบกลางภาคให้นักศึกษาทราบหลังจากสอบกลางภาคเสร็จ หรือหลังการสอบย่อยเสร็จ โดยจะแจ้งให้ทราบก่อนวันสุดท้ายของการถอนรายวิชา รวมไปถึงการแจ้งให้นักศึกษาทราบคะแนนในการทำงาน รายงาน แบบฝึกหัด เวลาในการเข้าห้องเรียน เฉลยแบบฝึกหัด/บทปฏิบัติการ รวมทั้งได้ให้ข้อเสนอแนะปรับปรุงแก้ไข ทั้งในระดับบุคคลและภาพรวมทั้งชั้นเรียน  เพื่อให้นักศึกษาได้ประเมินและพัฒนาตัวเองได้ สำหรับในรายวิชา วท </w:t>
            </w:r>
            <w:r w:rsidRPr="00574A36">
              <w:rPr>
                <w:rFonts w:ascii="TH Niramit AS" w:hAnsi="TH Niramit AS" w:cs="TH Niramit AS"/>
                <w:sz w:val="32"/>
                <w:szCs w:val="32"/>
              </w:rPr>
              <w:t xml:space="preserve">497 </w:t>
            </w: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สหกิจศึกษา และรายวิชา วท </w:t>
            </w:r>
            <w:r w:rsidRPr="00574A36">
              <w:rPr>
                <w:rFonts w:ascii="TH Niramit AS" w:hAnsi="TH Niramit AS" w:cs="TH Niramit AS"/>
                <w:sz w:val="32"/>
                <w:szCs w:val="32"/>
              </w:rPr>
              <w:t>498</w:t>
            </w: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การเรียนรู้อิสระ ได้มีการมอบหมายให้อาจารย์ที่ปรึกษาได้ดูแลนักศึกษา โดยเริ่มตั้งแต่ กำหนดหัวข้อปัญหาพิเศษ โครงร่าง ทำแบบสอบถามหรือเครื่องมือ การเก็บข้อมูล การวิเคราะห์ข้อมูล การทำเล่มรายงาน ซึ่งทั้งหมด</w:t>
            </w: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เป็นกระบวนการที่ต้องมีการปรับปรุง แก้ไขจุดบกพร่องต่าง ๆ ใช้เวลาเพื่อให้เล่มรายงานสมบูรณ์มากที่สุด ทั้งนี้ในปีการศึกษา </w:t>
            </w:r>
            <w:r w:rsidRPr="00574A36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มีการเกิดโรคระบาดโควิด </w:t>
            </w:r>
            <w:r w:rsidRPr="00574A36">
              <w:rPr>
                <w:rFonts w:ascii="TH Niramit AS" w:hAnsi="TH Niramit AS" w:cs="TH Niramit AS"/>
                <w:sz w:val="32"/>
                <w:szCs w:val="32"/>
              </w:rPr>
              <w:t xml:space="preserve">19 </w:t>
            </w: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จึงมีการจัดการเรียนการสอนในรูปแบบออนไลน์ร่วมด้วย ทั้ง </w:t>
            </w:r>
            <w:r w:rsidRPr="00574A36">
              <w:rPr>
                <w:rFonts w:ascii="TH Niramit AS" w:hAnsi="TH Niramit AS" w:cs="TH Niramit AS"/>
                <w:sz w:val="32"/>
                <w:szCs w:val="32"/>
              </w:rPr>
              <w:t xml:space="preserve">Microsoft team ,Line ,Facebook </w:t>
            </w:r>
            <w:r w:rsidRPr="00574A36"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เพื่อให้นักศึกษาได้ประเมินและพัฒนาตัวเองได้อย่างรวดเร็ว และหลักสูตรฯ ได้มีการทำแบบประเมินความพึงพอใจของนักศึกษาที่มีต่อการประเมินผลรายวิชาของหลักสูตรสาขาวิชาสถิติ พบว่านักศึกษามีความพึงพอใจต่ออาจารย์ผู้สอนในเรื่องการแจ้งเกณฑ์การประเมิน การเปิดโอกาสให้นักศึกษาได้ซักถาม แลกเปลี่ยนเรียนรู้ การตรวจผลงาน และแจ้งให้นักศึกษาทราบเพื่อการปรับปรุงแก้ไข อยู่ในระดับมาก และนักศึกษาเองได้นำเอาผลที่อาจารย์ผู้สอนป้อนกลับ ไปปรับปรุงแก้ไขผลงาน อยู่ในระดับมากที่สุด และเมื่อสิ้นปีการศึกษาหลักสูตรฯ มีการทบทวนขั้นตอนกระบวนการป้อนกลับในการประเมินผู้เรียน เพื่อให้ผู้เรียนได้นำไปพัฒนาการเรียนให้มีผลสัมฤทธิ์ดียิ่งขึ้น ทั้งนี้หลักสูตรฯ จะได้นำไปใช้ในปีการศึกษาถัดไป</w:t>
            </w:r>
          </w:p>
        </w:tc>
      </w:tr>
      <w:tr w:rsidR="00E17458" w14:paraId="68B75766" w14:textId="082BCC4D" w:rsidTr="008A3EAB">
        <w:tc>
          <w:tcPr>
            <w:tcW w:w="14737" w:type="dxa"/>
            <w:gridSpan w:val="3"/>
            <w:shd w:val="clear" w:color="auto" w:fill="92D050"/>
          </w:tcPr>
          <w:p w14:paraId="13495E8C" w14:textId="0622B6B8" w:rsidR="00E17458" w:rsidRPr="00E17458" w:rsidRDefault="00E17458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E1745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5</w:t>
            </w:r>
            <w:r w:rsidRPr="00E1745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E1745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5 </w:t>
            </w:r>
            <w:r w:rsidRPr="00E17458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ผู้เรียนรับรู้ถึงสิทธิ์เกี่ยวกับกระบวนการอุทธรณ์  </w:t>
            </w:r>
          </w:p>
        </w:tc>
      </w:tr>
      <w:tr w:rsidR="000B3AD7" w14:paraId="1B71D69A" w14:textId="77777777" w:rsidTr="008A3EAB">
        <w:tc>
          <w:tcPr>
            <w:tcW w:w="3681" w:type="dxa"/>
          </w:tcPr>
          <w:p w14:paraId="74135CD5" w14:textId="2D8720C5" w:rsidR="000B3AD7" w:rsidRPr="002177CF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177CF">
              <w:rPr>
                <w:rFonts w:ascii="TH Niramit AS" w:hAnsi="TH Niramit AS" w:cs="TH Niramit AS"/>
                <w:sz w:val="32"/>
                <w:szCs w:val="32"/>
                <w:cs/>
              </w:rPr>
              <w:t>ควรประเมินช่องทางการอุธรณ์แต่ละช่องทางเพื่อกำหนดช่องทางที่ดีที่สุด</w:t>
            </w:r>
          </w:p>
        </w:tc>
        <w:tc>
          <w:tcPr>
            <w:tcW w:w="2126" w:type="dxa"/>
          </w:tcPr>
          <w:p w14:paraId="2F1F6A39" w14:textId="169C4E77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</w:p>
        </w:tc>
        <w:tc>
          <w:tcPr>
            <w:tcW w:w="8930" w:type="dxa"/>
          </w:tcPr>
          <w:p w14:paraId="6A99CC30" w14:textId="1EAC5D99" w:rsidR="00E17458" w:rsidRPr="00E17458" w:rsidRDefault="00E17458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ในกรณีที่นักศึกษามีข้อร้องเรียนเกี่ยวกับการประเมินผลการศึกษา หลักสูตรมีระบบและกลไกในการจัดการข้อร้องเรียนเกี่ยวกับการประเมินในรายวิชาดังแสดงในภาพที่ </w:t>
            </w:r>
            <w:r w:rsidRPr="00E17458">
              <w:rPr>
                <w:rFonts w:ascii="TH Niramit AS" w:hAnsi="TH Niramit AS" w:cs="TH Niramit AS"/>
                <w:sz w:val="32"/>
                <w:szCs w:val="32"/>
              </w:rPr>
              <w:t xml:space="preserve">3.4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จากนั้นหลักสูตรจะนำผลที่ได้ไปรายงานใน มคอ. </w:t>
            </w:r>
            <w:r w:rsidRPr="00E17458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เพื่อนำไปปรับปรุงให้ได้ผลดำเนินงานที่ดีขึ้นตามเป้าหมายในปีถัดไป หลักสูตรมีการปรับปรุงกระบวนการ โดยจัดช่องทางให้นักศึกษาแสดงความคิดเห็น ร้องเรียนหรืออุทธรณ์ผลการศึกษาผ่านทางแอปโซเชียลเน็ตเวิร์กต่าง ๆ เช่น </w:t>
            </w:r>
            <w:r w:rsidRPr="00E17458">
              <w:rPr>
                <w:rFonts w:ascii="TH Niramit AS" w:hAnsi="TH Niramit AS" w:cs="TH Niramit AS"/>
                <w:sz w:val="32"/>
                <w:szCs w:val="32"/>
              </w:rPr>
              <w:t xml:space="preserve">Personal inbox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E17458">
              <w:rPr>
                <w:rFonts w:ascii="TH Niramit AS" w:hAnsi="TH Niramit AS" w:cs="TH Niramit AS"/>
                <w:sz w:val="32"/>
                <w:szCs w:val="32"/>
              </w:rPr>
              <w:t xml:space="preserve">Line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เป็นต้น เพื่อให้นักศึกษาสามารถเข้าถึงได้ง่าย รวดเร็ว และสะดวกต่อการติดต่อสื่อสาร นอกจากนี้ยังมีช่องทางการพิจารณาข้อร้องเรียนของนักศึกษาอื่น ๆ เพิ่มเติม ผ่านช่องทางสายตรงคณบดีในเว็บไซต์คณะฯ กล่องรับข้อร้องเรียนของคณะฯ และเอกสารคำร้องทั่วไปในระบบของมหาวิทยาลัย ผลจากการดำเนินงานพบว่า ไม่มีการร้องเรียนจากนักศึกษา แต่อย่างไรก็ตามจากการประเมินกระบวนการพบว่า หากมีการอุทธรณ์ผลการศึกษากับอาจารย์ผู้สอนโดยตรงอาจจะไม่เหมาะสม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เนื่องจากไม่มีคนกลางรับทราบปัญหา ซึ่งอาจทำให้เกิดความขัดแย้งหรือความไม่เป็นธรรมขึ้นได้ ดังนั้นในปีการศึกษา </w:t>
            </w:r>
            <w:r w:rsidRPr="00E17458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หลักสูตรจึงมีการปรับปรุงกระบวนการ โดยจะมีการจัดให้มีการอุทธรณ์ผ่านกระบวนการยื่นคำร้องเพื่อขอดูผลการศึกษาเบื้องต้นในระดับสาขาวิชา โดยให้มีคนกลางเข้ามาร่วมตรวจสอบและร่วมสังเกตการณ์ในการพิจารณาผลการศึกษาด้ว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ย ตามระบบและกลไกในการจัดการข้อร้องเรียนเกี่ยวกับการประเมินในรายวิชา</w:t>
            </w:r>
          </w:p>
          <w:p w14:paraId="04646B37" w14:textId="086E6145" w:rsidR="000B3AD7" w:rsidRPr="00E17458" w:rsidRDefault="00E17458" w:rsidP="00285C1D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นอกจากนี้ นักศึกษายังสามารถแจ้งโดยตรงที่ศูนย์รับข้อร้องเรียน ณ กองกลาง ชั้น </w:t>
            </w:r>
            <w:r w:rsidRPr="00E17458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อาคารสำนักงานมหาวิทยาลัย ซึ่งหากมีข้อร้องเรียนที่ตกลงกันไม่ได้ หลักสูตรฯ ได้วางแนวทางการดำเนินงานตาม ประกาศมหาวิทยาลัยแม่โจ้ เรื่อง แนวปฏิบัติการจัดการข้อร้องเรียน ซึ่งประกาศใช้ ณ วันที่ </w:t>
            </w:r>
            <w:r w:rsidRPr="00E17458">
              <w:rPr>
                <w:rFonts w:ascii="TH Niramit AS" w:hAnsi="TH Niramit AS" w:cs="TH Niramit AS"/>
                <w:sz w:val="32"/>
                <w:szCs w:val="32"/>
              </w:rPr>
              <w:t xml:space="preserve">18 </w:t>
            </w:r>
            <w:r w:rsidRPr="00E174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มิถุนายน </w:t>
            </w:r>
            <w:r w:rsidRPr="00E17458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</w:p>
        </w:tc>
      </w:tr>
      <w:tr w:rsidR="00285C1D" w14:paraId="5412D564" w14:textId="028C20A4" w:rsidTr="00852A5A">
        <w:tc>
          <w:tcPr>
            <w:tcW w:w="14737" w:type="dxa"/>
            <w:gridSpan w:val="3"/>
            <w:shd w:val="clear" w:color="auto" w:fill="92D050"/>
          </w:tcPr>
          <w:p w14:paraId="54CCDB24" w14:textId="64064FCB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6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การบริหารจัดการบุคลากรสายวิชาการ (การสืบทอดตำแหน่ง เลื่อนตำแหน่ง การปรับวิธีการจัดสรร บุคลากรเข้าสู่ตำแหน่ง การสิ้นสุดตำแหน่ง และแผนการเกษียณ) ตอบสนองต่อความต้องการด้านการศึกษา การวิจัย และการบริการวิชาการ</w:t>
            </w:r>
          </w:p>
        </w:tc>
      </w:tr>
      <w:tr w:rsidR="000B3AD7" w14:paraId="151195F0" w14:textId="77777777" w:rsidTr="00497464">
        <w:tc>
          <w:tcPr>
            <w:tcW w:w="3681" w:type="dxa"/>
          </w:tcPr>
          <w:p w14:paraId="214FD487" w14:textId="3C859FB2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แผนในการพัฒนาอาจารย์ในด้านต่างๆ เช่น กลยุทธ์การเรียนการสอน วิจัย การขอ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ต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แหน่งทางวิชาการ มีส่วนในการสร้างบัณฑิตที่มีคุณภาพตาม 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>ELO</w:t>
            </w:r>
          </w:p>
          <w:p w14:paraId="49BCA949" w14:textId="5E45359A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ให้เห็นอายุงานของบุคลากรสายวิชาการและแผนการทดแทนที่ตอบสนองต่อแผนการเรียนการสอนของหลักสูตร</w:t>
            </w:r>
          </w:p>
          <w:p w14:paraId="3F133D6A" w14:textId="5C70AB08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หลักสูตรควรพิจารณาวางแผนท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ระบบความเชี่ยวชาญของอาจารย์ใน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หลักสูตร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เผยแพร่ให้แก่นักศึกษาส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หรับการเลือกท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ปัญหาพิเศษและบุคคลทั่วไป</w:t>
            </w:r>
          </w:p>
        </w:tc>
        <w:tc>
          <w:tcPr>
            <w:tcW w:w="2126" w:type="dxa"/>
          </w:tcPr>
          <w:p w14:paraId="572F8FF0" w14:textId="21E0D235" w:rsidR="000B3AD7" w:rsidRPr="00B841A7" w:rsidRDefault="000B3AD7" w:rsidP="000B3AD7"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55775837" w14:textId="3D4393DA" w:rsidR="00497464" w:rsidRDefault="0049746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 w:rsidRPr="00497464"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บุคลากรสายวิชาการของหลักสูต</w:t>
            </w:r>
            <w:r w:rsidR="00CE4BDD"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>ร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มีทั้งหมด 2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lang w:val="en"/>
              </w:rPr>
              <w:t>5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คน มีวุฒิปริญญาเอก 2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lang w:val="en"/>
              </w:rPr>
              <w:t>4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คน และปริญญาโท 1 คน และมีคณาจารย์ที่ดำรงตำแหน่งทางวิชาการ โดยมีระดับรองศาสตราจารย์ 3 คน และผู้ช่วยศาสตราจารย์ 9 คน หลักสูตรได้มีการวางแผนทั้งในระยะสั้นและระยะยาวในการบริหารจัดการบุคลากรสายวิชาการ มีระบบการสรรหาอาจารย์โดยมีการวิเคราะห์และทำแผนอัตรากำลังของอาจารย์ต่อนักศึกษาและนำเรื่องเข้าที่ประชุมหลักสูตร เพื่อสรุปความต้องการอาจารย์ในสาขาที่ขาดแคลนหรือมีตำแหน่งที่ใกล้เกษียณอายุราชการ จากนั้นดำเนินการเสนอความต้องการของหลักสูตร ผ่านคณะและมหาวิทยาลัยเพื่อเสนอขอนักเรียนทุนกระทรวงวิทยาศาสตร์ในสาขาที่ต้องการ หรือประกาศรับสมัคร </w:t>
            </w:r>
          </w:p>
          <w:p w14:paraId="1CE15896" w14:textId="486E5A9F" w:rsidR="001759A9" w:rsidRPr="00CE4BDD" w:rsidRDefault="0049746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ในปีการศึกษา 256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lang w:val="en"/>
              </w:rPr>
              <w:t>3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ได้มีนักเรียนทุนกระทรวงวิทยาศาสตร์ที่อยู่ในแผนระยะยาวในการบริหารจัดสรรอาจารย์ที่ตรงความต้องการของหลักสูตรฯ ได้สำเร็จการศึกษาในระดับปริญญาเอก จากประเทศสหรัฐอเมริกาและรายงานตัวเข้าทำงาน 1 คน โดยได้เข้าปฏิบัติงานรับผิดชอบการสอนในสาขาวิชาสิ่งแวดล้อมตามแผนที่หลักสูตรฯ ได้กำหนดไว้ และจากการวิเคราะห์</w:t>
            </w:r>
            <w:r w:rsidR="001759A9" w:rsidRPr="0049746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อัตรากำลังของอาจารย์ต่อนักศึกษาในแผนระยะสั้นในปีการศึกษา 2563 นั้น พบว่ามีอัตราส่วนระหว่างอาจารย์ 1 </w:t>
            </w:r>
            <w:r w:rsidR="001759A9" w:rsidRPr="0049746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lastRenderedPageBreak/>
              <w:t xml:space="preserve">คน ต่อนักศึกษา </w:t>
            </w:r>
            <w:r w:rsidR="001759A9" w:rsidRPr="00497464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>4.6</w:t>
            </w:r>
            <w:r w:rsidR="001759A9" w:rsidRPr="0049746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 คน ซึ่งถือว่าไม่เกินเกณฑ์ที่ สกอ. กำหนดไว้ที่อัตราส่วน 1:20 ในกรณีของนักศึกษาสาขาวิทยาศาสตร์และเทคโนโลยี แสดงให้เห็นว่าหลักสูตรมีคณาจารย์เพียงพอในการดูแล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และตอบสนองต่อความต้องการด้านการศึกษาของนักศึกษาแล้ว อีกทั้ง จากการวิเคราะห์อายุราชการของกลุ่มคณาจารย์จากฐานข้อมูลของกองการเจ้าหน้าที่แล้วพบว่าจะมีบุคลากรเกษียณอายุราชการเพิ่ม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ท่านในปีงบประมาณ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และถัดจากนั้นอีก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ท่านในปีงบประมาณ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</w:rPr>
              <w:t xml:space="preserve">2572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</w:rPr>
              <w:t>ดังนั้น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จึงไม่จำเป็นต้องขอกรอบอัตรากำลังใหม่ในระยะเวลาอันใกล้นี้ </w:t>
            </w:r>
          </w:p>
          <w:p w14:paraId="1BC95012" w14:textId="425E11C5" w:rsidR="000B3AD7" w:rsidRPr="00497464" w:rsidRDefault="00CE4BDD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หลักสูตรมีความเห็นว่าระบบการบริหารจัดการบุคลากรสายวิชาการเป็นไปด้วยดี ทั้งในแง่การบริหารกรอบอัตรากำลังที่ทำให้เกิดความเพียงพอในการจัดการเรียนการสอนของรายวิชาในหลักสูตรและที่บริการสอนนอกหลักสูตร อีกทั้งศาสตร์ความเชี่ยวชาญของอาจารย์ท่านที่ได้รายงานตัวกลับเข้าทำงานนี้ก็ยังช่วยเติมเต็มการสอน งานวิจัยรวมถึงงานบริการวิชาการในหลักสูตรให้สมบูรณ์มากยิ่งขึ้น (เชี่ยวชาญด้าน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</w:rPr>
              <w:t xml:space="preserve">Marine Earth and Atmospheric Sciences) </w:t>
            </w:r>
            <w:r w:rsidR="001759A9" w:rsidRPr="00497464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หลักสูตรเชื่อมั่นว่าองค์ความรู้และทักษะการวิจัยของบุคลากรสายวิชาการเหล่านี้ จะช่วยส่งเสริมให้นักศึกษาของหลักสูตรบรรลุผลลัพธ์การเรียนรู้ที่คาดหวังได้อย่างแน่นอน</w:t>
            </w:r>
          </w:p>
        </w:tc>
      </w:tr>
      <w:tr w:rsidR="00285C1D" w14:paraId="69C4064C" w14:textId="51FFCA52" w:rsidTr="008257A2">
        <w:tc>
          <w:tcPr>
            <w:tcW w:w="14737" w:type="dxa"/>
            <w:gridSpan w:val="3"/>
            <w:shd w:val="clear" w:color="auto" w:fill="92D050"/>
          </w:tcPr>
          <w:p w14:paraId="5D019F41" w14:textId="5AD97F2D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6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2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มีการเปรียบเทียบอัตราส่วนบุคลากรสายวิชาการต่อจำนวนนักศึกษาและภาระงานกับเกณฑ์มาตรฐาน และติดตามตรวจสอบข้อมูลเพื่อพัฒนาคุณภาพด้านการศึกษา การวิจัยและการบริการวิชาการ </w:t>
            </w:r>
          </w:p>
        </w:tc>
      </w:tr>
      <w:tr w:rsidR="000B3AD7" w14:paraId="634DD6FC" w14:textId="77777777" w:rsidTr="008A3EAB">
        <w:tc>
          <w:tcPr>
            <w:tcW w:w="3681" w:type="dxa"/>
          </w:tcPr>
          <w:p w14:paraId="6D9C1C59" w14:textId="6799EE14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การค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นวณ 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FTE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ของอาจารย์และ 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>FTEs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นิสิตที่ถูกต้องเป็นประจ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ทุกปีการศึกษา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และการค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นวนล่วงหน้าให้เห็นภาพรวมการจัดการเรียนการสอนทั้งหลักสูตรทั้ง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ชั้นปี จะท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ให้เห็นสภาพความพอเพียงของสัดส่วนบุคลากรอย่างแท้จริงและวางแผนพัฒนาบุคลากรได้เหมาะสม</w:t>
            </w:r>
          </w:p>
          <w:p w14:paraId="1F66E2D4" w14:textId="71218029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-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ควรแสดงประเภทและจ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นวนของการเผยแพร่งานวิจัย และมีการสอดคล้องกับ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พัฒนาอัตราก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ลังเพื่อส่งเสริมการเรียนการสอนเพื่อให้บรรลุ 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>PLOs</w:t>
            </w:r>
          </w:p>
          <w:p w14:paraId="470F82E7" w14:textId="55E8725D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ควรค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นวณ 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FTE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ให้ครอบคลุมทั้งงานวิจัยและการบริการวิชาการ เพื่อน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มาวางแผนในการพัฒนาหลักสูตรต่อไป</w:t>
            </w:r>
          </w:p>
        </w:tc>
        <w:tc>
          <w:tcPr>
            <w:tcW w:w="2126" w:type="dxa"/>
          </w:tcPr>
          <w:p w14:paraId="5D43CAD2" w14:textId="0CBA7EC9" w:rsidR="000B3AD7" w:rsidRPr="00B841A7" w:rsidRDefault="000B3AD7" w:rsidP="000B3AD7"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4B060829" w14:textId="071D8A8C" w:rsidR="001759A9" w:rsidRPr="00CE4BDD" w:rsidRDefault="00CE4BDD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ในปีการศึกษา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 xml:space="preserve">2563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ได้มีการวิเคราะห์ภาระงานของอาจารย์ผู้รับผิดชอบหลักสูตรและอาจารย์ประจำหลักสูตรในรูปค่า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 xml:space="preserve"> FTE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 รายละเอียดผลการวิเคราะห์แสดงดังเอกสารแนบ โดยสรุปแล้วค่า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FTE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ของอาจารย์ผู้รับผิดชอบหลักสูตร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5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ท่านมีค่ารวมเท่ากับ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14.79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และค่าเฉลี่ยเท่ากับ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2.96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แต่หากพิจารณาจากอาจารย์ประจำหลักสูตรทั้ง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25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ท่านแล้วพบว่ามีค่าผลรวมเท่ากับ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67.06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และเฉลี่ยเท่ากับ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2.68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แต่หากพิจารณาจากค่า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FTE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มาตรฐานที่มหาวิทยาลัยกำหนดให้เท่ากับ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4.0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แล้ว พบว่ามีอาจารย์ผู้รับผิดชอบหลักสูตร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ท่านที่มีค่า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FTE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ต่ำกว่าระดับ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4.0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มาก แต่แท้จริงแล้วอาจารย์ทั้ง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ท่านนี้มีภาระงานสอนในรายวิชาแกนให้กับหลักสูตรอื่นค่อนข้างมาก แต่ไม่สามารถนำมาคำนวณเป็นค่า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FTE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ได้ ตามข้อกำหนดของมหาวิทยาลัย และเช่นเดียวกับอาจารย์ประจำหลักสูตรอีกหลายท่านที่มีภาระงานสอนวิชาแกนให้กับหลักสูตรอื่นแต่ไม่สามารถนำมาคำนวนเป็นค่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FTE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ของตนได้ </w:t>
            </w:r>
          </w:p>
          <w:p w14:paraId="4173F21F" w14:textId="09F713C6" w:rsidR="001759A9" w:rsidRPr="00CE4BDD" w:rsidRDefault="00CE4BDD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เมื่อเปรียบเทียบค่า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FTE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ของอาจารย์ผู้รับผิดชอบหลักสูตรกับหน่วยนับภาระการเรียนของนักศึกษา ซึ่งมหาวิทยาลัยกำหนดให้นักศึกษาในหลักสูตร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1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คนเท่ากับ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1 FTE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และในปีการศึกษา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2563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หลักสูตรมีนักศึกษารวมทั้งสิ้น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115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คน ทำให้พบว่ามีอัตราส่วนเท่ากับ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1: 7.77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ซึ่งใกล้เคียงกับอัตราส่วนของปีการศึกษา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2562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ซึ่งเท่ากับ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1: 7.15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ซึ่งสะท้อนให้เห็นว่านักศึกษาของหลักสูตรสามารถได้รับการดูแล คำปรึกษา และการสนับสนุนด้านวิชาการได้อย่างเต็มที่</w:t>
            </w:r>
          </w:p>
          <w:p w14:paraId="0E3D5E0D" w14:textId="7342F6EB" w:rsidR="000B3AD7" w:rsidRPr="00CE4BDD" w:rsidRDefault="00CE4BDD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หลักสูตรพิจารณาข้อมูลเหล่านี้และมีความเห็นว่ามีความแตกต่างของภาระงานสอนของอาจารย์แต่ละท่านค่อนข้างมาก และหลักสูตรจำเป็นต้องดำเนินการปรับให้ใกล้เคียงกัน เพื่อลดความเลื่อมล้ำของภาระงาน แต่อย่างไรก็ตาม ต้องการผลักดันให้มีวิธีการคำนวณค่า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FTE </w:t>
            </w:r>
            <w:r w:rsidR="001759A9" w:rsidRPr="00CE4BDD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ของผู้สอนใหม่โดยสามารถนำภาระงานสอนที่บริการให้กับหลักสูตรอื่นและภาระงานด้านการวิจัยมาร่วมคำนวนด้วย เพื่อสะท้อนชั่วโมงภาระงานที่แท้จริงของอาจารย์</w:t>
            </w:r>
          </w:p>
        </w:tc>
      </w:tr>
      <w:tr w:rsidR="00285C1D" w14:paraId="37A2C2C4" w14:textId="224756EF" w:rsidTr="00C47FCC">
        <w:tc>
          <w:tcPr>
            <w:tcW w:w="14737" w:type="dxa"/>
            <w:gridSpan w:val="3"/>
            <w:shd w:val="clear" w:color="auto" w:fill="92D050"/>
          </w:tcPr>
          <w:p w14:paraId="25DECBE5" w14:textId="6409184C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6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3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เกณฑ์ในการสรรหาและการคัดเลือกบุคลากรสายวิชาการซึ่งประกอบด้วยจรรยาบรรณ ความรับผิดชอบต่อเสรีภาพทางวิชาการ การจัดสรรบุคลากรเข้าสู่ตำแหน่ง การเลื่อนตำแหน่งบุคลากรถูกกำหนดและประกาศให้ทราบทั่วกัน</w:t>
            </w:r>
          </w:p>
        </w:tc>
      </w:tr>
      <w:tr w:rsidR="000B3AD7" w14:paraId="12EA9297" w14:textId="77777777" w:rsidTr="008A3EAB">
        <w:tc>
          <w:tcPr>
            <w:tcW w:w="3681" w:type="dxa"/>
          </w:tcPr>
          <w:p w14:paraId="0CEA5994" w14:textId="5AD2D8F6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คุณสมบัติอาจารย์ที่หลากหลายสอดคล้องตาม 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ELO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ที่ตั้งไว้ ช่วยส่งเสริมให้การเรียนการสอนมีประสิทธิผล</w:t>
            </w:r>
          </w:p>
          <w:p w14:paraId="04F012ED" w14:textId="7CEB1445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ควรสร้างระบบ กลไก และกระบวนการสรรหาและคัดเลือกบุคลากรสายวิชาการ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ให้ชัดเจน</w:t>
            </w:r>
          </w:p>
        </w:tc>
        <w:tc>
          <w:tcPr>
            <w:tcW w:w="2126" w:type="dxa"/>
          </w:tcPr>
          <w:p w14:paraId="12AB44C7" w14:textId="5D1004CE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6802BC8F" w14:textId="0A719013" w:rsidR="001759A9" w:rsidRPr="007F0F64" w:rsidRDefault="007F0F6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ระบบสรรหาและคัดเลือกบุคลากรสายวิชาการของหลักสูตรฯ มีการดำเนินการตามประกาศข้อกำหนดของมหาวิทยาลัยและประกาศให้ทราบทั่วกันทางเว็บไซต์กองการเจ้าหน้าที่ มีการจัดสรรบุคลากรสายวิชาการเข้าสู่ตำแหน่งด้วยความโปร่งใส โดยบุคลากรสายวิชาการของหลักสูตรมีส่วนร่วมในการกำหนดคุณสมบัติและคุณวุฒิ รวมถึงการเป็นกรรมการในการคัดเลือกและออกข้อสอบ ทำให้ได้บุคลากรสายวิชาการที่ตรงตามความต้องการ </w:t>
            </w:r>
          </w:p>
          <w:p w14:paraId="4C08AA31" w14:textId="43A62C2E" w:rsidR="001759A9" w:rsidRPr="007F0F64" w:rsidRDefault="007F0F6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FF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ส่วนการเลื่อนตำแหน่งทางวิชาการของบุคลากรสายวิชาการเป็นไปตามประกาศของ ก.พ.อ. และมหาวิทยาลัยแม่โจ้ ซึ่งรายละเอียดปรากฏในเว็บไซต์ ซึ่งหลักสูตรมีความเห็นว่ากระบวนการดังกล่าวมีความเหมาะสมแล้ว และยังคงยึดการปฏิบัติตามแนวทางนี้ต่อไป </w:t>
            </w:r>
          </w:p>
          <w:p w14:paraId="0375F764" w14:textId="23B64549" w:rsidR="001759A9" w:rsidRPr="007F0F64" w:rsidRDefault="007F0F6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ทางหลักสูตรฯ ได้มีการส่งเสริมและกระตุ้นให้บุคลากรสายวิชาการยื่นขอกำหนดตำแหน่งทางวิชาการ โดยในการประชุมบุคลากรได้มีการสำรวจและจัดทำแผนการเข้าสู่ตำแหน่งวิชาการ ทั้งนี้ หลักสูตรได้มีมาตรการส่งเสริมโดยช่วยลดภาระงานสอนและงานบริหารให้แก่บุคลากรในช่วงเวลาตามแผน ผลจากการส่งเสริมนี้ ในปีการศึกษา 2563 ได้มีอาจารย์ผู้รับผิดชอบหลักสูตรจำนวน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>2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ท่าน อยู่ในขั้นตอนการขอยื่นกำหนดตำแหน่งผู้ช่วยศาสตราจารย์ โดย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</w:rPr>
              <w:t>ท่านได้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ผ่านการประเมิน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lastRenderedPageBreak/>
              <w:t xml:space="preserve">การสอนแล้ว และอีก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ท่านอยู่ระหว่างการประเมินการสอน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อีกทั้งยังมีอาจารย์ประจำหลักสูตรอีก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ท่าน ที่อยู่ในขั้นตอนกำหนดตำแหน่งผู้ช่วยศาสตราจารย์เช่นกัน โดยผ่านการประเมินการสอนแล้ว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ท่าน และอยู่ระหว่างประเมินการสอนอีก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ท่าน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คาดว่าในปีการศึกษา 2564 จะมีตำแหน่งผู้ช่วยศาสตราจารย์เพิ่ม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>5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ราย</w:t>
            </w:r>
          </w:p>
          <w:p w14:paraId="358037D4" w14:textId="02C10E5F" w:rsidR="000B3AD7" w:rsidRPr="007F0F64" w:rsidRDefault="007F0F6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หลักสูตรมีความเห็นว่าเกณฑ์ในการสรรหาบุคลากรมีความเหมาะสมที่จะได้มาซึ่งบุคลากรสายวิชาการที่ตรงตามความต้องการของหลักสูตรฯ นำไปสู่การกำหนดบทบาท ตำแหน่งและการมอบหมายงานที่เหมาะสมกับความรู้ ความสามารถและความเชี่ยวชาญ</w:t>
            </w:r>
            <w:r w:rsidR="001759A9" w:rsidRPr="007F0F64">
              <w:rPr>
                <w:rFonts w:ascii="TH Niramit AS" w:hAnsi="TH Niramit AS" w:cs="TH Niramit AS"/>
                <w:color w:val="0000FF"/>
                <w:sz w:val="32"/>
                <w:szCs w:val="32"/>
                <w:cs/>
                <w:lang w:val="en"/>
              </w:rPr>
              <w:t xml:space="preserve"> </w:t>
            </w:r>
            <w:r w:rsidR="001759A9" w:rsidRPr="007F0F6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ในการร่วมพัฒนาสมรรถนะของนักศึกษาต่อไป</w:t>
            </w:r>
          </w:p>
        </w:tc>
      </w:tr>
      <w:tr w:rsidR="00285C1D" w14:paraId="5A94C0EE" w14:textId="6F40C517" w:rsidTr="009E52ED">
        <w:tc>
          <w:tcPr>
            <w:tcW w:w="14737" w:type="dxa"/>
            <w:gridSpan w:val="3"/>
            <w:shd w:val="clear" w:color="auto" w:fill="92D050"/>
          </w:tcPr>
          <w:p w14:paraId="22D5E656" w14:textId="1AA48F65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6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มีการวินิจฉัยและประเมินความสามารถของบุคลากรสายวิชาการ</w:t>
            </w:r>
          </w:p>
        </w:tc>
      </w:tr>
      <w:tr w:rsidR="000B3AD7" w14:paraId="5E8970AE" w14:textId="77777777" w:rsidTr="008A3EAB">
        <w:tc>
          <w:tcPr>
            <w:tcW w:w="3681" w:type="dxa"/>
          </w:tcPr>
          <w:p w14:paraId="3D40EEBA" w14:textId="602B6A64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หนดเกณฑ์การประเมินสมรรถนะที่ชัดเจนและสอดคล้องตามบริบทของ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หลักสูตรและคณะจะส่งผลต่อการสร้างแรงจูงใจในการการพัฒนาตนเองของ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</w:t>
            </w:r>
          </w:p>
          <w:p w14:paraId="0D7B0EFC" w14:textId="25E23CDE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การแจ้งบุคลากรถึงข้อมูลป้อนกลับผลการประเมินสมรรถนะ จะช่วยกระตุ้นการ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พัฒนาอาจารย์ไ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ด้</w:t>
            </w:r>
          </w:p>
          <w:p w14:paraId="099C829C" w14:textId="550C936A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ควรสร้างระบบ กลไก และกระบวนการประเมินบุคลากรสายวิชาการให้ชัดเจน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และสอดคล้องกับแนวทางการเรียนการสอนเพื่อจะบรรลุผลการเรียนรู้ที่คาดหวัง</w:t>
            </w:r>
          </w:p>
        </w:tc>
        <w:tc>
          <w:tcPr>
            <w:tcW w:w="2126" w:type="dxa"/>
          </w:tcPr>
          <w:p w14:paraId="57005AE6" w14:textId="71600859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44B057EB" w14:textId="06F67075" w:rsidR="001759A9" w:rsidRPr="007F0F64" w:rsidRDefault="007F0F6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หลักสูตรมีกระบวนการในการประเมินสมรรถนะของบุคลากรสายวิชาการตามแนวทางของคณะและมหาวิทยาลัย ด้วยระบบการประเมินภาระงาน บุคลากรสายวิชาการมีแบบข้อตกลงภาระงานและพฤติกรรมการปฏิบัติราชการ (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TOR)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ตามฟอร์ม ปวช-01 เพื่อกำหนดภาระงานใน 1 ปี และรายงานผลการปฏิบัติงานด้วยแบบรายงานภาระงานตามข้อตกลงและแบบประเมินผลการปฏิบัติราชการ (ปวช-02) ซึ่งประกอบด้วยภาระงานด้านการสอน การวิจัย บริการวิชาการ ภาระงานระดับหลักสูตรและระดับคณะ การพัฒนาตนเอง ภาระงานเชิงยุทธศาสตร์ รวมถึงสมรรถนะหลักและสมรรถนะประจำกลุ่มงาน และจะทำการประเมินระดับหลักสูตรโดยประธานอาจารย์ผู้รับผิดชอบหลักสูตรเป็นผู้พิจารณาเบื้องต้น และคณะกรรมการกลั่นกรองระดับคณะต่อไป โดยในระหว่างปีการศึกษา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ซึ่งคาบเกี่ยวกับรอบประเมินในปีงบประมาณ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</w:rPr>
              <w:t>นั้น บุคลากรสายวิชาการได้ถูกประเมินภายใต้ระบบดังกล่าว พบว่าผ่านเกณฑ์มาตรฐานทุกท่านทั้งสมรรถนะด้านการสอน การวิจัย การให้คำปรึกษา เป็นต้น ดังเอกสารสรุปที่รวบรวมโดยคณะวิทยาศาสตร์</w:t>
            </w:r>
          </w:p>
          <w:p w14:paraId="3C29A4DE" w14:textId="3438BF50" w:rsidR="001759A9" w:rsidRPr="007F0F64" w:rsidRDefault="007F0F6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F0F64"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"/>
              </w:rPr>
              <w:t>เมื่อประเมินเชิงลึกพบว่าบุคลากรสายวิชาการมีคุณวุฒิการศึกษาทั้งตรงและสัมพันธ์กับสาขาเทคโนโลยีชีวภาพ รวมถึงมี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ประสบการณ์ในการทำวิจัยทางด้านเทคโนโลยีชีวภาพที่มีการเชื่อมโยงกับการเกษตร (ข้อมูลใน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 sub criteria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6.7</w:t>
            </w:r>
            <w:r w:rsidR="001759A9" w:rsidRPr="007F0F6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)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ทำให้สามารถจัดกระบวนการเรียนการสอน ถ่ายทอดความรู้ ความเข้าใจหลักการและทฤษฎีพื้นฐานที่สำคัญเกี่ยวกับเทคโนโลยีชีวภาพ รวมถึงทักษะการปฏิบัติงานและทักษะการแก้ไขปัญหาด้านเทคโนโลยีชีวภาพทางการเกษตรและสาขาที่เกี่ยวข้องให้กับนักศึกษาได้เป็นอย่างดี นอกจากในด้านการเรียนการสอนแล้วบุคลากรสายวิชาการยังมี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lastRenderedPageBreak/>
              <w:t>การบูรณาการงานวิจัยและถ่ายทอดงานวิจัยผ่านการบริการวิชาการสู่สังคม และได้นำมาปรับสอนให้กับนักศึกษาในรายวิชาต่างๆ ของหลักสูตร ทำให้นักศึกษาสามารถเชื่อมโยงและประยุกต์องค์ความรู้ทางเทคโนโลยีชีวภาพเพื่อพัฒนาภาคเกษตรกรรม และการทำงานวิจัยของบุคลากรสายวิชาการมีการทำงานวิจัยอย่างเคร่งครัด มีจริยธรรมและจรรยาบรรณในวิชาชีพ สมรรถนะเหล่านี้ของบุคลากรสายวิชาการสามารถส่งเสริมให้ผู้เรียนบรรลุผลลัพธ์การเรียนรู้ที่หลักสูตรคาดหวังได้</w:t>
            </w:r>
          </w:p>
          <w:p w14:paraId="28584CDD" w14:textId="396D4C49" w:rsidR="000B3AD7" w:rsidRPr="007378E5" w:rsidRDefault="007378E5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</w:t>
            </w:r>
            <w:r w:rsidR="001759A9" w:rsidRPr="007F0F6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หลักสูตรมีความเห็นว่ากระบวนการประเมินสมรรนะดังกล่าวมีความเหมาะสมแล้ว และยังคงยึดการปฏิบัติตามแนวทางนี้ต่อไป แต่จะเพิ่มการกำกับในกิจกรรมการพัฒนาตนเองของบุคลากรให้เน้นการนำกลับมาถ่ายทอดและส่งเสริมผู้เรียนเพื่อบรรลุลัพธ์การเรียนรู้ของนักศึกษามากขึ้น</w:t>
            </w:r>
          </w:p>
        </w:tc>
      </w:tr>
      <w:tr w:rsidR="00285C1D" w14:paraId="641B698B" w14:textId="02F24923" w:rsidTr="008B00E9">
        <w:tc>
          <w:tcPr>
            <w:tcW w:w="14737" w:type="dxa"/>
            <w:gridSpan w:val="3"/>
            <w:shd w:val="clear" w:color="auto" w:fill="92D050"/>
          </w:tcPr>
          <w:p w14:paraId="23EC79AA" w14:textId="321DFCA9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6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5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ความต้องการในการฝึกอบรมและพัฒนาตนเองของบุคลากรสายวิชาการถูกวินิจฉัยและนำไปจัดกิจกรรมเพื่อตอบสนองต่อความต้องการของบุคลากร </w:t>
            </w:r>
          </w:p>
        </w:tc>
      </w:tr>
      <w:tr w:rsidR="000B3AD7" w14:paraId="5F9C3B7E" w14:textId="77777777" w:rsidTr="008A3EAB">
        <w:tc>
          <w:tcPr>
            <w:tcW w:w="3681" w:type="dxa"/>
          </w:tcPr>
          <w:p w14:paraId="69B4A3EA" w14:textId="4618FE0C" w:rsidR="000B3AD7" w:rsidRPr="00141674" w:rsidRDefault="000B3AD7" w:rsidP="000B3AD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การวางแผนการพัฒนาบุคลากรที่มาจากส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รวจความต้องการของบุคลากรในหลักสูตรอย่างรอบด้าน ประเด็นในการอบรมพัฒนาควรตอบสนองต่อความ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ต้องการของหลักสูตรตาม 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ELO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และตามความเชี่ยวชาญทางวิชาการของบุคลากร</w:t>
            </w:r>
          </w:p>
        </w:tc>
        <w:tc>
          <w:tcPr>
            <w:tcW w:w="2126" w:type="dxa"/>
          </w:tcPr>
          <w:p w14:paraId="3DCD43BB" w14:textId="6F4D3BF1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633FCF10" w14:textId="1A9DDA62" w:rsidR="001759A9" w:rsidRPr="007E429B" w:rsidRDefault="007E429B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หลักสูตรได้พิจารณาสมรรถนะของบุคลากรสายวิชาการผ่านระบบประเมินภาระงานเพื่อเลื่อนขั้นเงินเดือน (ปวช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 xml:space="preserve">-01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 xml:space="preserve">02)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พบว่าจากการที่เทคโนโลยีในปัจจุบันมีความก้าวหน้าอย่างต่อเนื่อง หลักสูตรจึงเห็นควรส่งเสริมให้บุคลากรสายวิชาการทุกคนเพิ่มพูนความรู้และทักษะด้านเทคโนโลยีชีวภาพและสาขาที่เกี่ยวข้องอย่างสม่ำเสมอ นำไปสู่สังคมการเรียนรู้ตลอดชีวิต และตอบสนองต่อ 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ดังนั้น จึงกำหนดให้มีกระบวนการขึ้น โดยให้บุคลากรสายวิชาการได้แสดงความต้องการฝึกอบรมและพัฒนาตนเองในข้อตกลงภาระงาน (ปวช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>-01)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จากนั้นมีการวินิจฉัยเบื้องต้นโดยประธานอาจารย์ผู้รับผิดชอบหลักสูตรและอาจารย์ผู้รับผิดชอบหลักสูตร แล้วอนุมัติให้เข้าร่วมกิจกรรมได้โดยคณบดีคณะวิทยาศาสตร์ ทั้งนี้ กิจกรรมเพื่อพัฒนาตนเองที่ขออนุมัติเข้าร่วมนี้ควรสามารถนำมาถ่ายทอดหรือส่งเสริมสมรรถนะของนักศึกษาให้บรรลุผลลัพธ์การเรียนรู้ของหลักสูตรได้ ซึ่งถือเป็นข้อตกลงของคณาจารย์ในหลักสูตร </w:t>
            </w:r>
          </w:p>
          <w:p w14:paraId="21F79592" w14:textId="01A032E6" w:rsidR="001759A9" w:rsidRPr="007E429B" w:rsidRDefault="007E429B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ในปีงบประมาณ 256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คณะวิทยาศาสตร์ได้จัดสรรงบประมาณในการพัฒนาตนเองของบุคลากรสายวิชาการ รายละ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lang w:val="en"/>
              </w:rPr>
              <w:t>,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000 บาท ซึ่งลดลงจากปีที่ผ่านมา และมีบุคลากรสายวิชาการได้เข้าร่วมฝึกอบรม สัมมนา ประชุมทางวิชาการ หรือนำเสนอผลงานทางวิชาการ คิดเป็น 100 เปอร์เซ็นต์ ดังรายละเอียดตามเอกสารแนบ และได้นำความรู้ที่ได้จากการพัฒนาตนเองมาสรุป เผยแพร่ และนำไปใช้ประโยชน์ในการปรับปรุงการเรียนการสอน ร่วมถึงการคิดค้นหรือต่อยอด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lastRenderedPageBreak/>
              <w:t>งานวิจัย และบริการวิชาการ การดำเนินการนี้ช่วยส่งเสริมให้ผู้เรียนบรรลุผลลัพธ์การเรียนรู้ที่คาดหวังของหลักสูตรได้</w:t>
            </w:r>
          </w:p>
          <w:p w14:paraId="279A2578" w14:textId="6152C63D" w:rsidR="000B3AD7" w:rsidRPr="007E429B" w:rsidRDefault="007E429B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หลักสูตรมีความเห็นว่ากระบวนการดังกล่าวมีความเหมาะสมแล้ว และยังคงยึดการปฏิบัติตามแนวทางนี้ต่อไป และจะเพิ่มแนวทางการกำกับเช่นเดียวกับ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>sub criterion 6.4</w:t>
            </w:r>
          </w:p>
        </w:tc>
      </w:tr>
      <w:tr w:rsidR="00285C1D" w14:paraId="3B3B2CDD" w14:textId="42044035" w:rsidTr="00F21F0D">
        <w:tc>
          <w:tcPr>
            <w:tcW w:w="14737" w:type="dxa"/>
            <w:gridSpan w:val="3"/>
            <w:shd w:val="clear" w:color="auto" w:fill="92D050"/>
          </w:tcPr>
          <w:p w14:paraId="38200CBE" w14:textId="605980B7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6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6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ผลการปฏิบัติงานรวมถึงการให้รางวัลและการยอมรับถูกนำมาใช้เพื่อกระตุ้นและสนับสนุนการเรียนการสอน การวิจัยและการบริการวิชาการ </w:t>
            </w:r>
          </w:p>
        </w:tc>
      </w:tr>
      <w:tr w:rsidR="000B3AD7" w14:paraId="47F752D2" w14:textId="77777777" w:rsidTr="008A3EAB">
        <w:tc>
          <w:tcPr>
            <w:tcW w:w="3681" w:type="dxa"/>
          </w:tcPr>
          <w:p w14:paraId="2EFE4EB4" w14:textId="28E94CB9" w:rsidR="000B3AD7" w:rsidRPr="00141674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เกณฑ์ในการพิจารณาที่ชัดเจน ช่วยส่งเสริมให้บุคลากรตั้งเป้าหมายในการท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งาน</w:t>
            </w:r>
            <w:r w:rsidRPr="0014167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41674">
              <w:rPr>
                <w:rFonts w:ascii="TH Niramit AS" w:hAnsi="TH Niramit AS" w:cs="TH Niramit AS"/>
                <w:sz w:val="32"/>
                <w:szCs w:val="32"/>
                <w:cs/>
              </w:rPr>
              <w:t>และพัฒนาตนเองตามพันธกิจของหลักสูตรและคณะได้</w:t>
            </w:r>
          </w:p>
        </w:tc>
        <w:tc>
          <w:tcPr>
            <w:tcW w:w="2126" w:type="dxa"/>
          </w:tcPr>
          <w:p w14:paraId="3C2134F3" w14:textId="611E7434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1C06EBD7" w14:textId="758C150F" w:rsidR="001759A9" w:rsidRPr="007E429B" w:rsidRDefault="007E429B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หลักสูตรและคณะวิทยาศาสตร์มีกระบวนการยกย่องเชิดชูเกียรติให้กับบุคลากรสายวิชาการที่สร้างผลงาน</w:t>
            </w:r>
            <w:r w:rsidR="001759A9" w:rsidRPr="007E429B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ในด้านต่างๆ โดยเมื่อบุคลากรสายวิชาการได้สร้างผลงาน ให้แจ้งมายังหลักสูตร จากนั้นหลักสูตร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ดำเนินการแจ้งยังคณะ ซึ่งมีการเชิดชูเกียรติด้วยการมอบใบประกาศเกียรติคุณในที่ประชุมกรรมการคณะและผ่านทางเว็บไซต์ของคณะ ในขณะเดียวกันหลักสูตรก็มีการประกาศแสดงความยินดีและมอบของที่ระลึกในที่ประชุมบุคลากรและเผยแพร่ทาง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 Fanpage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ของสาขาวิชาด้วย </w:t>
            </w:r>
          </w:p>
          <w:p w14:paraId="50924ABB" w14:textId="6BBDC3BB" w:rsidR="001759A9" w:rsidRPr="007E429B" w:rsidRDefault="007E429B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ในปี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ได้มีการยกย่องเชิดชูเกียรติ และร่วมแสดงความยินดีกับบุคลากรสายวิชาการในหลักสูตรในกรณีที่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ผู้ช่วยศาสตราจารย์ ดร.อดิศักดิ์ จูมวงษ์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และผู้ช่วยศาสตราจารย์ ดร.ไพโรจน์ วงศ์พุทธิสิน ได้รับรางวัลนักวิจัยดีเด่น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ประจำปี 2563 ในงานสัปดาห์วิทยาศาสตร์แห่งชาติ ภาคเหนือตอนบน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ณ คณะวิทยาศาสตร์ มหาวิทยาลัยแม่โจ้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ผู้ช่วยศาสตราจารย์ ดร.นลิน วงศ์ขัติยะ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ได้รับรางวัล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 xml:space="preserve">Gold prize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 xml:space="preserve">Special prize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ในงาน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</w:rPr>
              <w:t>Korea International Women’s Invention Exposition 2020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จากการนำนวัตกรรมจากงานวิจัยเข้าร่วมประกวด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ผู้ช่วยศาสตราจารย์ ดร.ยุวลี อันพาพรม ได้รับรางวัล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Women Researcher Award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ในงานประชุมวิชาการระดับนานาชาติ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International Conference on Energy and Environment (ICEE </w:t>
            </w:r>
            <w:r w:rsidR="001759A9"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2021)  ผู้ช่วยศาสตราจารย์ ดร.อดิศักดิ์ จูมวงษ์ ได้รับรางวัลการนำเสนอผลงานวิจัย ระดับดี ประเภทการนำเสนอแบบโปสเตอร์ กลุ่มวิทยาศาสตร์ชีวภาพ ในงานประชุมวิชาการระดับชาติ วิทยาศาสตร์และนวัตกรรม ครั้งที่ 1 ประจำปี 2563 อาจารย์ ดร.สมคิด ดีจริง ได้รับรางวัลการนำเสนอผลงานทางวิชาการ ภาคโปสเตอร์ กลุ่มวิทยาศาสตร์ชีวภาพ ในงานประชุมวิชาการวิทยาศาสตร์ เทคโนโลยีและนวัตกรรม ระดับชาติ ครั้งที่ 2 ปี 2564 </w:t>
            </w:r>
            <w:r w:rsidR="001759A9" w:rsidRPr="007E429B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และผู้ช่วยศาสตราจารย์ ดร.ปวีณา ภูมิสุทธาผล ได้รับรางวัลนำเสนอดีเด่น ในการ</w:t>
            </w:r>
            <w:r w:rsidR="001759A9" w:rsidRPr="007E429B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lastRenderedPageBreak/>
              <w:t xml:space="preserve">นำเสนอผลงานวิจัยภาคบรรยาย สาขาวิทยาศาสตร์และเทคโนโลยีสารสนเทศ ในการประชุมระดับชาติ มหาวิทยาลัยเทคโนโลยี ราชมงคลสุวรรณภูมิ ครั้งที่ </w:t>
            </w:r>
            <w:r w:rsidR="001759A9" w:rsidRPr="007E429B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5 </w:t>
            </w:r>
            <w:r w:rsidR="001759A9" w:rsidRPr="007E429B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ปี </w:t>
            </w:r>
            <w:r w:rsidR="001759A9" w:rsidRPr="007E429B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2564 </w:t>
            </w:r>
          </w:p>
          <w:p w14:paraId="0E3FFDC6" w14:textId="6A0ACBFA" w:rsidR="000B3AD7" w:rsidRPr="007E429B" w:rsidRDefault="001759A9" w:rsidP="00285C1D">
            <w:pPr>
              <w:autoSpaceDE w:val="0"/>
              <w:autoSpaceDN w:val="0"/>
              <w:adjustRightInd w:val="0"/>
              <w:spacing w:line="204" w:lineRule="auto"/>
              <w:ind w:firstLine="720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 w:rsidRPr="007E429B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ด้วยกระบวนการที่ปฏิบัติอยู่นี้ หลักสูตรคาดว่าจะช่วยสร้างกำลังใจและส่งเสริมให้บุคลากรสร้างผลงานพัฒนาตนเอง อีกทั้งนำความรู้ ทักษะ และประสบการณ์มาถ่ายทอดแก่ผู้เรียนเพื่อบรรลุผลลัพธ์การเรียนรู้ได้</w:t>
            </w:r>
          </w:p>
        </w:tc>
      </w:tr>
      <w:tr w:rsidR="00285C1D" w14:paraId="78CB6328" w14:textId="4095A68C" w:rsidTr="00753B59">
        <w:tc>
          <w:tcPr>
            <w:tcW w:w="14737" w:type="dxa"/>
            <w:gridSpan w:val="3"/>
            <w:shd w:val="clear" w:color="auto" w:fill="92D050"/>
          </w:tcPr>
          <w:p w14:paraId="48231450" w14:textId="2BC37623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6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7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ตรวจสอบประเมินและเปรียบเทียบประเภทและจำนวนงานวิจัยกับเกณฑ์มาตรฐานที่ได้รับการยอมรับเพื่อการพัฒนา </w:t>
            </w:r>
          </w:p>
        </w:tc>
      </w:tr>
      <w:tr w:rsidR="000B3AD7" w14:paraId="1010E741" w14:textId="77777777" w:rsidTr="008A3EAB">
        <w:tc>
          <w:tcPr>
            <w:tcW w:w="3681" w:type="dxa"/>
          </w:tcPr>
          <w:p w14:paraId="47DF00E9" w14:textId="1A51D7DA" w:rsidR="000B3AD7" w:rsidRPr="00185025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85025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185025">
              <w:rPr>
                <w:rFonts w:ascii="TH Niramit AS" w:hAnsi="TH Niramit AS" w:cs="TH Niramit AS"/>
                <w:sz w:val="32"/>
                <w:szCs w:val="32"/>
                <w:cs/>
              </w:rPr>
              <w:t>การรวบรวมผลงานวิชาการผลงานทางวิชาการการก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85025">
              <w:rPr>
                <w:rFonts w:ascii="TH Niramit AS" w:hAnsi="TH Niramit AS" w:cs="TH Niramit AS"/>
                <w:sz w:val="32"/>
                <w:szCs w:val="32"/>
                <w:cs/>
              </w:rPr>
              <w:t>หนดแนวทาง เป้าหมาย ใน</w:t>
            </w:r>
            <w:r w:rsidRPr="0018502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85025">
              <w:rPr>
                <w:rFonts w:ascii="TH Niramit AS" w:hAnsi="TH Niramit AS" w:cs="TH Niramit AS"/>
                <w:sz w:val="32"/>
                <w:szCs w:val="32"/>
                <w:cs/>
              </w:rPr>
              <w:t>ระดับหลักสูตร และช่วยพัฒนาให้อาจารย์มีการพัฒนาตนเองอย่างส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ม่ำ</w:t>
            </w:r>
            <w:r w:rsidRPr="00185025">
              <w:rPr>
                <w:rFonts w:ascii="TH Niramit AS" w:hAnsi="TH Niramit AS" w:cs="TH Niramit AS"/>
                <w:sz w:val="32"/>
                <w:szCs w:val="32"/>
                <w:cs/>
              </w:rPr>
              <w:t>เสมอ</w:t>
            </w:r>
          </w:p>
          <w:p w14:paraId="11766722" w14:textId="28EF8224" w:rsidR="000B3AD7" w:rsidRPr="00185025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185025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185025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ควรมีการประเมินและเปรียบเทียบประเภทและจ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185025">
              <w:rPr>
                <w:rFonts w:ascii="TH Niramit AS" w:hAnsi="TH Niramit AS" w:cs="TH Niramit AS"/>
                <w:sz w:val="32"/>
                <w:szCs w:val="32"/>
                <w:cs/>
              </w:rPr>
              <w:t>นวนงานวิจัยกับเกณฑ์</w:t>
            </w:r>
            <w:r w:rsidRPr="00185025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185025">
              <w:rPr>
                <w:rFonts w:ascii="TH Niramit AS" w:hAnsi="TH Niramit AS" w:cs="TH Niramit AS"/>
                <w:sz w:val="32"/>
                <w:szCs w:val="32"/>
                <w:cs/>
              </w:rPr>
              <w:t>มาตรฐานที่ได้รับการยอมรับเพื่อการพัฒนา</w:t>
            </w:r>
          </w:p>
        </w:tc>
        <w:tc>
          <w:tcPr>
            <w:tcW w:w="2126" w:type="dxa"/>
          </w:tcPr>
          <w:p w14:paraId="4B9D158F" w14:textId="20967F4F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557553E3" w14:textId="5A48E468" w:rsidR="001759A9" w:rsidRPr="00B33D56" w:rsidRDefault="009817E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คณะวิทยาศาสตร์และมหาวิทยาลัยมีนโยบายในการส่งเสริมสนับสนุนการทำวิจัยแก่บุคลากรสายวิชาการ โดยมีการจัดสรรทุนวิจัยภายในสถาบันสำหรับบุคลากรสายวิชาการในแต่ละปี เพื่อสนับสนุนให้บุคลากรสายวิชาการได้ริเริ่มสร้างสรรค์งานวิจัยและสามารถต่อยอดผลงานวิจัยสู่แหล่งทุนภายนอก ในปีการศึกษา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>2563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บุคลากรสายวิชาการในหลักสูตรได้รับทุนวิจัยจากแหล่งทุนภายใน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สถาบัน 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>14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 ทุน เป็นเงิน 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 xml:space="preserve">3,854,105.90 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บาท และทุนภายนอกสถาบัน 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16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 ทุน เป็นเงิน 7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>,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727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>,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400 บาท รวมได้รับเงินทุนวิจัย 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 xml:space="preserve">11,581,505.90 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บาท</w:t>
            </w:r>
            <w:r w:rsidR="00B33D56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  <w:lang w:val="en"/>
              </w:rPr>
              <w:t xml:space="preserve"> ดังตารางที่แสดง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 เมื่อคิดเป็นค่าเฉลี่ยเท่ากับ 482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>,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562.75 บาท ต่ออาจารย์ประจำ ซึ่งผ่านเกณฑ์ของ สกอ. ที่กำหนดให้ควรได้รับเงินสนับสนุนงานวิจัยหรืองาน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สร้างสรรค์ ต่อจำนวนอาจารย์ประจำ ในกลุ่มสาขาวิชาวิทยาศาสตร์และเทคโนโลยี จำนวน 60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lang w:val="en"/>
              </w:rPr>
              <w:t>,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000 บาท ขึ้นไป ต่อคน โดยทุนวิจัยที่ได้รับในปีนี้แบ่งเป็นทุนวิจัยพื้นฐาน จำนวน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>17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ทุน และทุนวิจัยประยุกต์ จำนวน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lang w:val="en"/>
              </w:rPr>
              <w:t>13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ทุน ซึ่งโครงการที่ได้รับทุนวิจัยนี้เกี่ยวข้องกับสาขาเทคโนโลยีชีวภาพในเชิงเกษตรอาหาร เกษตรนวัตกรรม ซึ่งความรู้และนวัตกรรมต่างๆ ที่ได้จากโครงการวิจัยสามารถนำมาถ่ายทอดให้แก่นักศึกษาในหลักสูตรได้เรียนรู้ อีกทั้งเป็นปัจจัยสนับสนุนการเรียนการสอนนอกเหนือจากงบประมาณปรกติที่หลักสูตรได้รับซึ่งลดลงทุกปี และเป็นที่สังเกตุว่า บุคลากรมีแนวโน้มการได้รับทุนต่อปี/คน เพิ่มขึ้นอย่างต่อเนื่อง และพบว่าเป็นงานวิจัยที่เน้นการใช้ประโยชน์และมีความร่วมมือกับภาคเอกชนมากขึ้น </w:t>
            </w:r>
          </w:p>
          <w:p w14:paraId="11201F4F" w14:textId="336E9F80" w:rsidR="001759A9" w:rsidRPr="009817EC" w:rsidRDefault="009817E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FF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FF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ในด้านผลงานทางวิชาการของบุคลากรสายวิชาการ ในปีการศึกษา 2563 ได้ผลิตผลงานทางวิชาการที่ได้รับการตีพิมพ์เผยแพร่นับตามเกณฑ์ของ สกอ. จำนวน 6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lang w:val="en"/>
              </w:rPr>
              <w:t>0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ชิ้น และได้ค่าร้อยละของผลรวมถ่วงน้ำหนักของผลงานทางวิชาการของบุคลากรสายวิชาการทั้งหลักสูตร ร้อยละ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 xml:space="preserve">158.4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ซึ่งมีค่ามากกว่าเกณฑ์มาตรฐาน สกอ. ที่กำหนดไว้ร้อยละ 20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ทำให้ผลงานทางวิชาการของบุคลากรสายวิชาการของหลักสูตร คิดเป็น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คะแนนเต็ม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โดยบุคลากรสายวิชาการสามารถผลิตผลงาน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lastRenderedPageBreak/>
              <w:t>วิชาการในระหว่างปีการศึกษา 255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lang w:val="en"/>
              </w:rPr>
              <w:t>9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-256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lang w:val="en"/>
              </w:rPr>
              <w:t>3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มีแนวโน้มค่าเฉลี่ยจำนวนผลงานนานาชาติต่อบุคคลเพิ่มสูงขึ้นอย่างเด่นชัด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>ดังตารางที่แสดง</w:t>
            </w:r>
          </w:p>
          <w:p w14:paraId="656FE0D3" w14:textId="7F993C32" w:rsidR="000B3AD7" w:rsidRPr="009817EC" w:rsidRDefault="009817E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b/>
                <w:bCs/>
                <w:color w:val="0070C0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หลักสูตรพิจารณาแล้วเห็นว่า ปัจจุบันทุนวิจัยจากงบประมาณแผ่นดินมหาวิทยาลัยแม่โจ้มีอย่างจำกัด ดังนั้นเห็นควรส่งเสริมให้บุคลากรขอทุนวิจัยจากแหล่งทุนภายนอกให้มากขึ้น เนื่องจากทั้งงบประมาณวิจัยและองค์ความรู้จากงานวิจัยสามารถช่วยส่งเสริมให้การเรียนการสอนมีคุณภาพขึ้นได้ และส่งผลโดยตรงในการพัฒนาการเรียนรู้ของนักศึกษา แต่สิ่งหนึ่งที่หลักสูตรวิเคราะห์และพบได้คือ งานวิจัยของบุคลากรเกือบทั้งหมดสอดคล้องกับปรัชญาและวัตถุประสงค์ของหลักสูตรที่เน้นเทคโนโลยีชีวภาพทางการเกษตรในแขนงที่หลากหลาย</w:t>
            </w:r>
          </w:p>
        </w:tc>
      </w:tr>
      <w:tr w:rsidR="00285C1D" w14:paraId="167DA0E5" w14:textId="36459A2A" w:rsidTr="00D469F5">
        <w:tc>
          <w:tcPr>
            <w:tcW w:w="14737" w:type="dxa"/>
            <w:gridSpan w:val="3"/>
            <w:shd w:val="clear" w:color="auto" w:fill="92D050"/>
          </w:tcPr>
          <w:p w14:paraId="273820FD" w14:textId="1ADA62D8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7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มีการดำเนินการวางแผนแต่งตั้งบุคลากรสายสนับสนุน (ห้องสมุด ห้องปฏิบัติการ สิ่งอำนวยความสะดวกด้านเทคโนโลยีสารสนเทศและงานบริการนักศึกษาเพื่อตอบสนองความต้องการทางการศึกษา งานวิจัย และการบริการวิชาการ) </w:t>
            </w:r>
          </w:p>
        </w:tc>
      </w:tr>
      <w:tr w:rsidR="000B3AD7" w14:paraId="13487ACF" w14:textId="77777777" w:rsidTr="008A3EAB">
        <w:tc>
          <w:tcPr>
            <w:tcW w:w="3681" w:type="dxa"/>
          </w:tcPr>
          <w:p w14:paraId="71D34F46" w14:textId="0BCD0E87" w:rsidR="000B3AD7" w:rsidRPr="00DE679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E679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หนดเป้าหมายเชิงปริมาณและคุณภาพตามหน้าที่ของบุคลากรสายสนับสนุน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จะมีส่วนส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คัญในการขับเคลื่อนทุกพันธกิจของหลักสูตรและคณะอย่างมี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ประสิทธิภาพ</w:t>
            </w:r>
          </w:p>
          <w:p w14:paraId="5E5297AC" w14:textId="77777777" w:rsidR="000B3AD7" w:rsidRPr="00DE679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ควรมีการวิเคราะห์อายุงานของบุคลากรเพิ่มเติม เพื่อจะได้สามารถวางแผนหาก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ต้องมีการทดแทน</w:t>
            </w:r>
          </w:p>
          <w:p w14:paraId="7D96E3C9" w14:textId="3A5E6D32" w:rsidR="000B3AD7" w:rsidRPr="00DE679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E679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หลักสูตรควรพิจารณาภาระงานที่มอบหมายว่าสอดคล้องกับบุคลากรมากน้อยเพียงใด</w:t>
            </w:r>
          </w:p>
        </w:tc>
        <w:tc>
          <w:tcPr>
            <w:tcW w:w="2126" w:type="dxa"/>
          </w:tcPr>
          <w:p w14:paraId="20BB051D" w14:textId="5212F0E2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7DBB7AB6" w14:textId="47B7F298" w:rsidR="001759A9" w:rsidRPr="009817EC" w:rsidRDefault="00B33D56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00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บุคลากรสายสนับสนุนของสาขาเทคโนโลยีชีวภาพมีทั้งหมด 10 คน ประกอบด้วยตำแหน่งนักวิทยาศาสตร์ 5 คน ผู้ปฏิบัติงานวิทยาศาสตร์ 3 คน และเจ้าหน้าที่บริหารงานทั่วไป 2 คน (จำแนกเป็นพนักงานมหาวิทยาลัย 4 คน พนักงานราชการ 1 คน และลูกจ้างชั่วคราว 5 คน) มีคุณวุฒิการศึกษาระดับต่ำกว่าปริญญาตรี 2 คน ปริญญาตรี 5 คน และปริญญาโท 3 คน 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>ดัง</w:t>
            </w:r>
            <w:r w:rsidR="001759A9" w:rsidRPr="009817EC"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"/>
              </w:rPr>
              <w:t>ตารางที่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  <w:lang w:val="en"/>
              </w:rPr>
              <w:t>แสดง</w:t>
            </w:r>
          </w:p>
          <w:p w14:paraId="1C5FA609" w14:textId="76E28296" w:rsidR="001759A9" w:rsidRPr="009817EC" w:rsidRDefault="00B33D56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หลักสูตรให้ความสำคัญในการวางแผนอัตรากำลังของบุคลากรสายสนับสนุน เช่นเดียวกับสายวิชาการ เพื่อสนับสนุนภารกิจด้านการเรียนการสอนให้มีประสิทธิภาพและประสิทธิผลมากขึ้น โดยมีการวางแผนอัตรากำลังระยะสั้นและระยะยาว และสอดคล้องกับ ความจำเป็นตามภารกิจและงบประมาณที่ได้รับจัดสรร มี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การมอบหมายภาระงานหลักดังรายละเอียดในเอกสารแนบ เพื่อสนับสนุนการเรียนการสอนของแต่ละแขนงวิชาให้กับนักวิทยาศาสตร์ 5 คน และผู้ปฏิบัติงานวิทยาศาสตร์ 3 คน โดยพิจารณาจากคุณวุฒิ สมรรถนะ ประสบการณ์และความถนัด ส่วนเจ้าหน้าที่บริหารงานทั่วไป 2 คน ก็มีคุณวุฒิและประสบการณ์ตรงตามตำแหน่ง มีส่วนช่วยสนับสนุนการบริหารจัดการหลักสูตรได้เป็นอย่างดี นอกจากนี้ยังมีการมอบหมายภาระงาน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ในการพัฒนาด้านห้องปฏิบัติการ สนับสนุนสิ่งอำนวยความสะดวกด้านเทคโนโลยีสารสนเทศ และงานบริการนักศึกษา รวมถึงด้านงานวิจัย และการบริการวิชาการ เพื่อสนับสนุนภารกิจการเรียนการการสอนซึ่งเป็นภารกิจหลักของหลักสูตรได้บรรลุตามวัตถุประสงค์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</w:t>
            </w:r>
          </w:p>
          <w:p w14:paraId="0160C8D9" w14:textId="3E31E9A1" w:rsidR="001759A9" w:rsidRPr="009817EC" w:rsidRDefault="00B33D56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    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หลักสูตรมีการวางแผนเรื่องอัตรากำลังทั้งในระยะสั้น (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 xml:space="preserve">1-5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>ปี) และแผนระยะยาว (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 xml:space="preserve">6-10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>ปี) โดย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ดำเนินการวิเคราะห์ตามแนวทางและนโยบายของคณะวิทยาศาสตร์และมหาวิทยาลัย โดยใช้เกณฑ์สัดส่วนของบุคลากรสายวิชาการต่อสายสนับสนุน ซึ่งในปีการศึกษา 256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หลักสูตรมีจำนวนบุคลากรสายวิชาการ 24 คน บุคลากรสายสนับสนุน 10 คน คิดเป็นสัดส่วนของสายวิชาการต่อสายสนับสนุน 1: 0.42 ซึ่งเป็นสัดส่วนใกล้เคียงกับ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สัดส่วนของคณะ (1: 0.5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>6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) แต่น้อยมากเมื่อเทียบในระดับมหาวิทยาลัย (1: 1.5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>6</w:t>
            </w:r>
            <w:r w:rsidR="001759A9" w:rsidRPr="009817E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) ดังนั้น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</w:rPr>
              <w:t>จำนวน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บุคลากรสายสนับสนุนที่มีอยู่ถือว่าเหมาะสมกับภารกิจ นอกจากนี้ส่วนใหญ่เป็นคนรุ่นใหม่ แต่มีประสบการณ์ในการทำงานมากกว่า 7 ปีขึ้นไป จึงยังไม่มีเรื่องการเกษียณอายุ ลักษณะงานมีความมั่นคงในระดับมาก ไม่มีแนวโน้มในการเปลี่ยนงาน มีความรู้ ทักษะที่ฝึกฝนจากประสบการณ์ ช่วยสนับสนุนภาระการเรียนการสอนได้เป็นอย่างดี นับเป็นจุดแข็งของหลักสูตร</w:t>
            </w:r>
          </w:p>
          <w:p w14:paraId="0AD472E5" w14:textId="55D12405" w:rsidR="001759A9" w:rsidRPr="00B33D56" w:rsidRDefault="00B33D56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ในปีการศึกษา 256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เมื่อพิจารณาสัดส่วนจำนวนสายสนับสนุนเฉพาะที่ให้บริการในห้องปฏิบัติการ จำนวน 8 คน ต่อจำนวนนักศึกษาในหลักสูตรทุกชั้นปี จำนวน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</w:rPr>
              <w:t>115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คนพบว่า บุคลากรสายสนับสนุน 1 คนให้บริการนักศึกษา 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lang w:val="en"/>
              </w:rPr>
              <w:t>14</w:t>
            </w:r>
            <w:r w:rsidR="001759A9" w:rsidRPr="009817E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คน แต่อย่างไรก็ตาม หลักสูตรยังให้บริการสอนรายวิชาพื้นฐานทางชีววิทยาให้กับหลักสูตรอื่นๆ ในมหาวิทยาลัยแม่โจ้ด้วย ดังนั้นบุคลากรเหล่านี้นับว่ามีภาระงานค่อนข้างสูง </w:t>
            </w:r>
          </w:p>
        </w:tc>
      </w:tr>
      <w:tr w:rsidR="00285C1D" w14:paraId="558F8388" w14:textId="2F565AAF" w:rsidTr="00FF19EE">
        <w:tc>
          <w:tcPr>
            <w:tcW w:w="14737" w:type="dxa"/>
            <w:gridSpan w:val="3"/>
            <w:shd w:val="clear" w:color="auto" w:fill="92D050"/>
          </w:tcPr>
          <w:p w14:paraId="1EE1BE13" w14:textId="259EFCA3" w:rsidR="00285C1D" w:rsidRPr="00285C1D" w:rsidRDefault="00285C1D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7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285C1D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2 </w:t>
            </w:r>
            <w:r w:rsidRPr="00285C1D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มีการกำหนดและการแจ้งข้อมูลการสรรหาบุคลากร และเกณฑ์การคัดเลือกในการแต่งตั้ง การมอบหมายงาน และการเลื่อนขั้นบุคลากรสายสนับสนุน </w:t>
            </w:r>
          </w:p>
        </w:tc>
      </w:tr>
      <w:tr w:rsidR="000B3AD7" w14:paraId="7E7C0F9F" w14:textId="77777777" w:rsidTr="008A3EAB">
        <w:tc>
          <w:tcPr>
            <w:tcW w:w="3681" w:type="dxa"/>
          </w:tcPr>
          <w:p w14:paraId="58E4FC48" w14:textId="057B8BD0" w:rsidR="000B3AD7" w:rsidRPr="00DE679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E679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หนดหน้าที่และสมรรถนะที่ชัดเจน ในการรับเข้าส่งผลต่อการสนับสนุน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พัฒนา 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ELO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ของนักศึกษา</w:t>
            </w:r>
          </w:p>
          <w:p w14:paraId="6F484042" w14:textId="6FAF5E43" w:rsidR="000B3AD7" w:rsidRPr="00DE679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E679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ควรสร้างระบบ กลไก และกระบวนการสรรหาและคัดเลือกบุคลากรสายสนับสนุนให้ชัดเจน</w:t>
            </w:r>
          </w:p>
        </w:tc>
        <w:tc>
          <w:tcPr>
            <w:tcW w:w="2126" w:type="dxa"/>
          </w:tcPr>
          <w:p w14:paraId="4050260F" w14:textId="7DF5E534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3CD93EEB" w14:textId="26BD3CE5" w:rsidR="001759A9" w:rsidRPr="006F5044" w:rsidRDefault="006F504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6F504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ระบบการสรรหาบุคลากรที่เป็นพนักงานมหาวิทยาลัยนั้น หลักสูตรดำเนินการตามประกาศของมหาวิทยาลัย ซึ่งมีกระบวนการสรรหาบุคลากรโดยกำหนดคุณสมบัติและคุณวุฒิผู้สมัครตามคู่มือมาตรฐานกำหนดตำแหน่งตามแนว</w:t>
            </w:r>
            <w:r w:rsidR="001759A9" w:rsidRPr="006F5044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 Competency </w:t>
            </w:r>
            <w:r w:rsidR="001759A9" w:rsidRPr="006F504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ซึ่งประกาศในเว็ปไซต์กองการเจ้าหน้าที่ และกำหนดให้การสรรหาบุคคลากรตำแหน่งลูกจ้างชั่วคราว ใช้แนวทางการสรรหาพนักงานมหาวิทยาลัยโดยอนุโลม และให้เป็นการดำเนินการในระดับคณะ ร่วมกับสาขา หรือหลักสูตร เช่น การแต่งตั้งคณะกรรมการคัดเลือก และคณะกรรมการออกข้อสอบ </w:t>
            </w:r>
          </w:p>
          <w:p w14:paraId="754F8F31" w14:textId="36383E5D" w:rsidR="001759A9" w:rsidRPr="006F5044" w:rsidRDefault="006F504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6F504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ตั้งแต่ ปี 2558 – </w:t>
            </w:r>
            <w:r w:rsidR="001759A9" w:rsidRPr="006F5044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2563 </w:t>
            </w:r>
            <w:r w:rsidR="001759A9" w:rsidRPr="006F504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จำนวนบุคลากรสายสนับสนุนของหลักสูตร มีจำนวนคงที่ คือ 10 คน เป็นพนักงานมหาวิทยาลัย จำนวน 4 คน พนักงานราชการ จำนวน 1 คน และลูกจ้างชั่วคราว จำนวน 5 คน ไม่มีการเพิ่มกรอบตำแหน่ง ซึ่งเป็นไปตามแนวทางการบริหารอัตรากำลังของ</w:t>
            </w:r>
            <w:r w:rsidR="001759A9" w:rsidRPr="006F504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lastRenderedPageBreak/>
              <w:t>มหาวิทยาลัย คือมหาวิทยาลัยจะให้มีการทดแทนอัตรากำลังเฉพาะกรณีลาออกเท่านั้น ซึ่งประกาศในเว็ปไซต์กองการ</w:t>
            </w:r>
            <w:r w:rsidR="001759A9" w:rsidRPr="006F504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เจ้าหน้าที่ ในส่วนบุคลากรสายสนับสนุนที่เป็นพนักงานมหาวิทยาลัย จำนวน 4 คน ถือว่ามีความมั่นคงในอาชีพแล้ว เพราะสัญญาจ้างได้ระบุไว้จนถึงอายุ 60 ปี โดยจะมีการประเมินผลการทำงานตามภาระงานที่ตกลงไว้ทุกปี แต่หากประเมินไม่ผ่าน 3 ปีต่อเนื่อง สามารถให้ออกได้ </w:t>
            </w:r>
          </w:p>
          <w:p w14:paraId="08353221" w14:textId="3F1546B1" w:rsidR="001759A9" w:rsidRPr="006F5044" w:rsidRDefault="006F504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6F5044">
              <w:rPr>
                <w:rFonts w:ascii="TH Niramit AS" w:hAnsi="TH Niramit AS" w:cs="TH Niramit AS"/>
                <w:sz w:val="32"/>
                <w:szCs w:val="32"/>
                <w:cs/>
              </w:rPr>
              <w:t>ในส่วนของการเลื่อนตำแหน่งของบุคลากรสายสนับสนุนที่เป็นพนักงานมหาวิทยาลัยนั้น ทั้ง 4 คน ยังมีตำแหน่งอยู่ที่ระดับปฏิบัติการ ซึ่งก่อนหน้านี้มหาวิทยาลัยจะต้องมีการประเมินค่างานและกำหนดกรอบให้ก่อน จึงเป็นอุปสรรคในการเลื่อนตำแหน่งของสายสนับสนุน (แตกต่างจากสายวิชาการ) แต่ปัจจุบันมหาวิทยาลัยได้เห็นชอบให้กำหนดกรอบประเภททั่วไป ระดับชำนาญงาน และเห็นชอบกรอบประเภทเชี่ยวชาญเฉพาะ ระดับชำนาญการ ด้วยผลงานให้กับทุกตำแหน่งโดยไม่จำกัดจำนวน และได้มีการประกาศให้ทราบโดยทั่วกัน ดังนั้นหลักสูตรจึงส่งเสริมให้บุคลากรสายสนับสนุนทั้ง 4 คนจัดทำแผนการเลื่อนตำแหน่ง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1759A9" w:rsidRPr="006F504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ในปีการศึกษา </w:t>
            </w:r>
            <w:r w:rsidR="001759A9" w:rsidRPr="006F5044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2563 </w:t>
            </w:r>
            <w:r w:rsidR="001759A9" w:rsidRPr="006F504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นี้ คุณรุ่งทิพย์ กาวารี ตำแหน่งนักวิทยาศาสตร์ ได้ยื่นเอกสารขอกำหนดตำแหน่งในระดับ “ชำนาญการ” แล้ว ขณะนี้ยังอยู่ในกระบวนการพิจารณา </w:t>
            </w:r>
          </w:p>
          <w:p w14:paraId="6FF3FE9F" w14:textId="6AE4C3C3" w:rsidR="000B3AD7" w:rsidRPr="006F5044" w:rsidRDefault="006F5044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6F504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สำหรับความก้าวหน้าของสายสนับสนุนที่เป็นลูกจ้างชั่วคราวนั้น หลักสูตร คณะ และมหาวิทยาลัยต่างให้การสนับสนุนให้มีความก้าวหน้าเป็นลำดับ เช่น ปรับตำแหน่งจากคนงานห้องทดลอง เป็นตำแหน่งผู้ปฏิบัติงานวิทยาศาสตร์ เมื่อทำงานครบ 3 ปี และปรับขึ้นเป็นตำแหน่งนักวิทยาศาสตร์ เมื่อทำงานครบ 4 ปี และหลักสูตรฯ ก็พร้อมที่จะสนับสนุนให้</w:t>
            </w:r>
            <w:r w:rsidR="001759A9" w:rsidRPr="006F5044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เข้าสอบแข่งขันเพื่อบรรจุเป็นพนักงานมหาวิทยาลัย ตามนโยบายของมหาวิทยาลัยมาโดยตลอด เพื่อเป็นการเปิดโอกาสให้</w:t>
            </w:r>
            <w:r w:rsidR="001759A9" w:rsidRPr="006F5044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ลูกจ้างชั่วคราว ได้มีโอกาสบรรจุเป็นพนักงานมหาวิทยาลัยเงินงบประมาณแผ่นดิน ซึ่งเป็นการช่วยเหลือลูกจ้างชั่วคราวให้มีความก้าวหน้า มั่นคง และลดกรอบอัตราลูกจ้างชั่วคราวพร้อมทั้งประหยัดงบประมาณเงินรายได้อีกด้วย </w:t>
            </w:r>
          </w:p>
        </w:tc>
      </w:tr>
      <w:tr w:rsidR="00FF770A" w14:paraId="6F638CA7" w14:textId="554591DA" w:rsidTr="00BC5985">
        <w:tc>
          <w:tcPr>
            <w:tcW w:w="14737" w:type="dxa"/>
            <w:gridSpan w:val="3"/>
            <w:shd w:val="clear" w:color="auto" w:fill="92D050"/>
          </w:tcPr>
          <w:p w14:paraId="68F945D0" w14:textId="49C09D7A" w:rsidR="00FF770A" w:rsidRPr="00080146" w:rsidRDefault="00FF770A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7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3</w:t>
            </w:r>
            <w:r w:rsidR="00080146"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="00080146" w:rsidRPr="0008014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มีการวินิจฉัยและประเมินความสามารถของบุคลากรสายสนับสนุน</w:t>
            </w:r>
          </w:p>
        </w:tc>
      </w:tr>
      <w:tr w:rsidR="000B3AD7" w14:paraId="7DE372E1" w14:textId="77777777" w:rsidTr="008A3EAB">
        <w:tc>
          <w:tcPr>
            <w:tcW w:w="3681" w:type="dxa"/>
          </w:tcPr>
          <w:p w14:paraId="736D347D" w14:textId="35C016EB" w:rsidR="000B3AD7" w:rsidRPr="00DE679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E679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หนดประเด็นและสมรรถนะที่ชัดเจนตามหน้าที่ในการประเมินช่วยสนับสนุนพัฒนา 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ELO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ของนักศึกษา</w:t>
            </w:r>
          </w:p>
          <w:p w14:paraId="1E0E995F" w14:textId="67AE4769" w:rsidR="000B3AD7" w:rsidRPr="00DE679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E6798">
              <w:rPr>
                <w:rFonts w:ascii="TH Niramit AS" w:hAnsi="TH Niramit AS" w:cs="TH Niramit AS"/>
                <w:sz w:val="32"/>
                <w:szCs w:val="32"/>
              </w:rPr>
              <w:lastRenderedPageBreak/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ควรสร้างระบบ กลไก และกระบวนการประเมินบุคลากรสายสนับสนุนให้ชัดเจน</w:t>
            </w:r>
          </w:p>
        </w:tc>
        <w:tc>
          <w:tcPr>
            <w:tcW w:w="2126" w:type="dxa"/>
          </w:tcPr>
          <w:p w14:paraId="1EDB9F04" w14:textId="0051C658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40409A01" w14:textId="6E6EEAAB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หลักสูตรได้ดำเนินการประเมินสมรรถนะของบุคลากรสายสนับสนุนที่เป็นพนักงานมหาวิทยาลัย ตามแนวทางของคณะและมหาวิทยาลัย ตั้งแต่ปี พ.ศ. 2552 ซึ่งประกอบด้วยสมรรถนะหลัก และสมรรถนะประจำกลุ่มงาน เพื่อใช้เป็นเครื่องมือในการวัดความรู้ความสามารถของบุคลากรแต่ละ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lastRenderedPageBreak/>
              <w:t xml:space="preserve">ประเภท ในแต่ละระดับตำแหน่งที่ปฏิบัติงานอยู่ ซึ่งในคู่มือสมรรถนะจะมีการกำหนดรายละเอียดของสมรรถนะแต่ละประเภท ให้มีรายละเอียดที่ครบถ้วน ถูกต้อง โดยเริ่มตั้งแต่การกำหนดชื่อ คำนิยาม กำหนดการจัดระดับ และกำหนดสมรรถนะในแต่ละระดับ ส่วนบุคลากรสายสนับสนุนที่เป็นลูกจ้างประจำ เริ่มดำเนินการประเมินสมรรถนะ ในปี พ.ศ. 2555 เป็นต้นมา </w:t>
            </w:r>
          </w:p>
          <w:p w14:paraId="0960DF66" w14:textId="3F349FE7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i/>
                <w:iCs/>
                <w:sz w:val="32"/>
                <w:szCs w:val="32"/>
                <w:u w:val="single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เกณฑ์ในการประเมินสมรรถนะนั้น ในช่วงแรกเป็นการประเมินเพื่อพัฒนาตนเองของบุคลากรเท่านั้น ต่อมาภายหลังมหาวิทยาลัยได้กำหนดให้ผลการประเมินสมรรถนะ เป็นส่วนหนึ่งของคะแนนในการนำไปเลื่อนเงินเดือนด้วยสำหรับพนักงานมหาวิทยาลัย ส่วนลูกจ้างชั่วคราวให้เป็นข้อมูลพิจารณาประกอบการจ้างในปีถัดไป ทั้งนี้มหาวิทยาลัยจะกำหนดกรอบและแนวทางไว้ โดยคณะสามารถออกแบบวิธีการและรายละเอียดปลีกย่อย และจัดทำเป็นประกาศของคณะเพื่อให้บุคลากรทราบก่อนที่จะดำเนินการจัดทำแบบข้อตกลงภาระงานและพฤติกรรมการปฏิบัติราชการ (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Term of Reference :TOR)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รายบุคคล </w:t>
            </w:r>
          </w:p>
          <w:p w14:paraId="64670705" w14:textId="6CBA5ACC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ผลการประเมินสมรรถนะในภาพรวมของมหาวิทยาลัย ฝ่ายพัฒนาทรัพยากรมนุษย์ สำนักงานมหาวิทยาลัย ทำการรวบรวมหัวข้อสมรรถนะที่มีบุคลากรประเมินสมรรถนะได้ต่ำกว่าค่ามาตรฐาน นำไปจัด โครงการพัฒนาบุคลากรในสมรรถนะในด้านนั้นๆ และคณะฯ จะทำการวิเคราะห์ผลประเมินสมรรถนะของบุคลากรรายบุคคล เพื่อนำมาวางแผนการพัฒนาบุคลากรระดับคณะต่อไป </w:t>
            </w:r>
          </w:p>
          <w:p w14:paraId="5F854925" w14:textId="22BB8D6E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ในปี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ใช้กระบวนการประเมินภาระงานของบุคลากรสายสนับสนุนทุกคนด้วยเกณฑ์ที่คณะกำหนดขึ้นตามประกาศคณะวิทยาศาสตร์ เรื่อง หลักเกณฑ์และวิธีการประเมินผลการปฏิบัติราชการสำหรับบุคคลสังกัดคณะวิทยาศาสตร์ประจำปีงบประมาณ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ผลการประเมินสมรรถนะของบุคลากรสายสนับสนุนทั้งในส่วนสมรรถนะหลัก และสมรรถนะประจำกลุ่มงานซึ่งมีทั้งหมด 2 กลุ่มงาน คือกลุ่มงานช่วยวิชาการ และกลุ่มงานบริหารงานทั่วไป ผ่านเกณฑ์มาตรฐานทั้ง 10 คน </w:t>
            </w:r>
            <w:r w:rsidR="001759A9" w:rsidRPr="00854A08">
              <w:rPr>
                <w:rFonts w:ascii="TH Niramit AS" w:hAnsi="TH Niramit AS" w:cs="TH Niramit AS"/>
                <w:b/>
                <w:bCs/>
                <w:sz w:val="32"/>
                <w:szCs w:val="32"/>
                <w:u w:val="single"/>
                <w:cs/>
                <w:lang w:val="en"/>
              </w:rPr>
              <w:t>แสดงให้เห็นว่า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บุคลากรสายสนับสนุนในหลักสูตรสมรรถนะตามมาตรฐานที่มหาวิทยาลัยกำหนด มีศักยภาพในการทำงานตามวิสัยทัศน์ของมหาวิทยาลัย และคณะ (สมรรถนะหลัก) และมีความรู้ ทักษะ และทัศนคติหรือพฤติกรรมในการทำงานตามตำแหน่งหน้าที่และความรับผิดชอบโดยตรงทั้งในส่วนกลุ่มงานบริหารงานทั่วไป ที่ทำงานสนับสนุนการบริหารงานของสาขา และกลุ่มงานช่วยวิชาการ ซึ่งเป็นกลุ่มงานที่สนับสนุนการเรียนการสอน งานวิจัย และการบริการนักศึกษาในสาขาวิชาได้เป็นอย่างดี </w:t>
            </w:r>
          </w:p>
          <w:p w14:paraId="6B88E5C4" w14:textId="62CDA68C" w:rsidR="000B3AD7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lastRenderedPageBreak/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หลักสูตรมีความเห็นว่ากระบวนการประเมินสมรรถนะดังกล่าวมีความเหมาะสมแล้ว และยังคงยึดการปฏิบัติตามแนวทางนี้ต่อไป แต่จะเพิ่มการกำกับในกิจกรรมการพัฒนาตนเองของบุคลากรสายสนับสนุนให้เกิดการพัฒนาตนเองในทักษะที่ต้องนำมาใช้ให้สอดคล้องกับสถานการณ์ที่เปลี่ยนแปลงไป รวมถึงให้เน้นการนำกลับมาถ่ายทอดและส่งเสริมผู้เรียน เพื่อบรรลุลัพธ์การเรียนรู้ของนักศึกษาให้มากขึ้นเช่นเดียวกับบุคลากรสายวิชาการ</w:t>
            </w:r>
          </w:p>
        </w:tc>
      </w:tr>
      <w:tr w:rsidR="00080146" w14:paraId="60742919" w14:textId="3DF832CD" w:rsidTr="008849BE">
        <w:tc>
          <w:tcPr>
            <w:tcW w:w="14737" w:type="dxa"/>
            <w:gridSpan w:val="3"/>
            <w:shd w:val="clear" w:color="auto" w:fill="92D050"/>
          </w:tcPr>
          <w:p w14:paraId="75C1AE13" w14:textId="04103BBA" w:rsidR="00080146" w:rsidRPr="00080146" w:rsidRDefault="00080146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7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4 </w:t>
            </w:r>
            <w:r w:rsidRPr="0008014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มีการวินิจฉัยความต้องการการฝึกอบรมและพัฒนาตนเองของบุคลากรสายสนับสนุน และดำเนินกิจกรรมเพื่อตอบสนองความต้องการนั้น </w:t>
            </w:r>
          </w:p>
        </w:tc>
      </w:tr>
      <w:tr w:rsidR="000B3AD7" w14:paraId="56F4D729" w14:textId="77777777" w:rsidTr="008A3EAB">
        <w:tc>
          <w:tcPr>
            <w:tcW w:w="3681" w:type="dxa"/>
          </w:tcPr>
          <w:p w14:paraId="5D61AED8" w14:textId="278D9862" w:rsidR="000B3AD7" w:rsidRPr="00DE679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E679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ประเด็นการส่งเสริมการพัฒนาตนเองของสายสนับสนุน หากมาจากการตกลง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ระหว่างหัวหน้าส่วนงาน ความต้องการของหลักสูตรที่ส่งเสริมการบรรลุ 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PO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และ</w:t>
            </w:r>
            <w:r w:rsidRPr="00DE679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DE6798">
              <w:rPr>
                <w:rFonts w:ascii="TH Niramit AS" w:hAnsi="TH Niramit AS" w:cs="TH Niramit AS"/>
                <w:sz w:val="32"/>
                <w:szCs w:val="32"/>
                <w:cs/>
              </w:rPr>
              <w:t>ความต้องการของผู้ปฏิบัติเอง จะช่วยส่งเสริมการพัฒนาบัณฑิตเช่นกัน</w:t>
            </w:r>
          </w:p>
        </w:tc>
        <w:tc>
          <w:tcPr>
            <w:tcW w:w="2126" w:type="dxa"/>
          </w:tcPr>
          <w:p w14:paraId="0AEBB520" w14:textId="2EFADE37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672EBE3A" w14:textId="477E0672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4472C4" w:themeColor="accent1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เช่นเดียวกับบุคลากรสายวิชาการ หลักสูตรได้มีการกำหนดกระบวนการให้บุคลากรสายสนับสนุนแสดงแผนความต้องการฝึกอบรมและพัฒนาตนเอง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</w:rPr>
              <w:t xml:space="preserve">(IDP)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ในข้อตกลงภาระงาน (ปสน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</w:rPr>
              <w:t>-01)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จากนั้นมีการวินิจฉัยเบื้องต้นโดยประธานอาจารย์ผู้รับผิดชอบหลักสูตรและอาจารย์ผู้รับผิดชอบหลักสูตร แล้วอนุมัติให้เข้าร่วมกิจกรรมได้โดยคณบดีคณะวิทยาศาสตร์ โดยกิจกรรมดังกล่าวนอกจากสามารถพัฒนาตนเองแล้วยังต้องสามารถนำมาสนับสนุนการเรียนการสอนของคณาจารย์เพื่อส่งเสริมนักศึกษาให้บรรลุผลลัพธ์การเรียนรู้ของหลักสูตรได้ </w:t>
            </w:r>
          </w:p>
          <w:p w14:paraId="07449CE7" w14:textId="18B3ED56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แผนพัฒนาตนเองที่เป็นแผน</w:t>
            </w:r>
            <w:r w:rsidR="001759A9" w:rsidRPr="00854A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"/>
              </w:rPr>
              <w:t xml:space="preserve">ระยะสั้น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จะใช้ระบบสมรรถนะ (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Competency)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เช่น การฝึกอบรม และการเรียนรู้ในหัวข้อต่าง ๆ ตามหัวข้อสมรรถนะ เพื่อนำมาพัฒนาตนเองและพัฒนางาน ส่วน</w:t>
            </w:r>
            <w:r w:rsidR="001759A9" w:rsidRPr="00854A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"/>
              </w:rPr>
              <w:t>แผนระยะยาว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เช่น การยื่นผลงานเพื่อเลื่อนตำแหน่ง และการศึกษาต่อ โดยแผนระยะสั้นจะเกิดจาก </w:t>
            </w:r>
          </w:p>
          <w:p w14:paraId="6E43F79F" w14:textId="05DC42D0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b/>
                <w:bCs/>
                <w:sz w:val="32"/>
                <w:szCs w:val="32"/>
                <w:lang w:val="en"/>
              </w:rPr>
              <w:t xml:space="preserve">1) </w:t>
            </w:r>
            <w:r w:rsidR="001759A9" w:rsidRPr="00854A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"/>
              </w:rPr>
              <w:t>ระดับรายบุคคล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บุคลากรสายสนับสนุนจะพิจารณาวางแผนการพัฒนาตนเองจากผลการประเมินของระบบสมรรถนะ ซึ่งจะแสดงให้เห็นว่าในรอบปีการประเมินนั้น บุคลากรสายสนับสนุนแต่ละคนมีช่องว่าง (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GAP)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ในเรื่องใดบ้างที่ต้องการพัฒนาตนเอง  และต้องวางแผนที่จะปิดช่องว่างนั้น ๆ โดยจัดทำเป็นแผนพัฒนาตนเอง หรือ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 IDP (Individual development plan)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เสนอผ่านผู้บังคับบัญชาไปพร้อมกับ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 TOR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ในรอบการประเมินถัดไป และเมื่อถึงรอบการประเมินใหม่ ก็จะมีการรายงานผลและการประเมินการพัฒนาตนเองตามที่ได้วางแผนไว้ โดยคณะมีการจัดสรรงบประมาณให้บุคลากรสายสนับสนุน คนละ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</w:rPr>
              <w:t>3,000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บาท/คน/ปี</w:t>
            </w:r>
          </w:p>
          <w:p w14:paraId="407F8752" w14:textId="3328BAB1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b/>
                <w:bCs/>
                <w:sz w:val="32"/>
                <w:szCs w:val="32"/>
                <w:lang w:val="en"/>
              </w:rPr>
              <w:t xml:space="preserve">2) </w:t>
            </w:r>
            <w:r w:rsidR="001759A9" w:rsidRPr="00854A0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"/>
              </w:rPr>
              <w:t>ระดับหลักสูตร/คณะ/มหาวิทยาลัย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</w:t>
            </w:r>
            <w:r w:rsidR="001759A9" w:rsidRPr="00854A08">
              <w:rPr>
                <w:rFonts w:ascii="TH Niramit AS" w:hAnsi="TH Niramit AS" w:cs="TH Niramit AS"/>
                <w:color w:val="000000"/>
                <w:sz w:val="32"/>
                <w:szCs w:val="32"/>
                <w:cs/>
                <w:lang w:val="en"/>
              </w:rPr>
              <w:t>เมื่อบุคลากรจัดทำแผน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พัฒนาตนเอง หรือ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 IDP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แล้ว ต้องส่งผ่านให้ผู้บังคับบัญชาเห็นชอบ และส่งข้อมูลมาที่หลักสูตรและคณะ ซึ่งจะมีการวิเคราะห์ข้อมูลว่า บุคลากรสายสนับสนุนแต่ละคนมีแผนพัฒนาตนเองในเรื่องใดบ้าง ถ้าเป็นเรื่องเดียวกัน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lastRenderedPageBreak/>
              <w:t>หรือใกล้เคียงกันจำนวนมากพอ หลักสูตร/คณะ อาจมีการจัดกิจกรรม/โครงการเพื่อพัฒนาบุคลากรสายสนับสนุนในเรื่องนั้นๆ หากมีจำนวนน้อย อาจให้ไปพัฒนากับหน่วยงานภายนอกที่มีการจัดอบรมอยู่แล้ว ส่วนระดับมหาวิทยาลัยจะมีการจัดกิจกรรมหรือโครงการในระดับมหาวิทยาลัย เช่น โครงการอบรมบุคลากรใหม่ การสอบวัดทักษะภาษาอังกฤษ ซึ่งทุกคนที่มีคุณสมบัติก็สามารถเข้าร่วมกิจกรรมได้</w:t>
            </w:r>
          </w:p>
          <w:p w14:paraId="777738AA" w14:textId="64D2CAB1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4472C4" w:themeColor="accent1"/>
                <w:sz w:val="32"/>
                <w:szCs w:val="32"/>
                <w:cs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ภายหลังจากมีการพัฒนาตนเองตามแผนพัฒนาตนเอง หรือเข้าร่วมโครงการทั้งในระดับสาขา/คณะ/มหาวิทยาลัยแล้ว บุคลากรสายสนับสนุนต้องมีการรายงานผลการเรียนรู้ของตนเองผ่านผู้บังคับบัญชาตามลำดับ และต้องมีการเขียนสรุปการเรียนรู้ของตนเองไว้ในระบบการบริหารความรู้ของคณะ/มหาวิทยาลัย เพื่อเป็นการเผยแพร่ความรู้ ตาม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</w:rPr>
              <w:t>ประกาศข้อกำหนดของคณะวิทยาศาสตร์</w:t>
            </w:r>
          </w:p>
          <w:p w14:paraId="33C5D6D5" w14:textId="26E7C673" w:rsidR="001759A9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>ตั้งแต่ปี พ.ศ. 2558 – 256</w:t>
            </w:r>
            <w:r w:rsidR="001759A9" w:rsidRPr="00854A08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3</w:t>
            </w:r>
            <w:r w:rsidR="001759A9" w:rsidRPr="00854A08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 บุคลากรสายสนับสนุน ได้จัดทำแผนพัฒนาตนเองและได้พัฒนาตนเองตามแผน</w:t>
            </w:r>
            <w:r w:rsidR="001759A9" w:rsidRPr="00854A08">
              <w:rPr>
                <w:rFonts w:ascii="TH Niramit AS" w:hAnsi="TH Niramit AS" w:cs="TH Niramit AS"/>
                <w:color w:val="000000" w:themeColor="text1"/>
                <w:sz w:val="32"/>
                <w:szCs w:val="32"/>
                <w:lang w:val="en"/>
              </w:rPr>
              <w:t xml:space="preserve"> IDP </w:t>
            </w:r>
            <w:r w:rsidR="001759A9" w:rsidRPr="00854A08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และได้เข้าร่วมโครงการอบรมระดับหลักสูตร/คณะ/มหาวิทยาลัย อย่างสม่ำเสมอและต่อเนื่อง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</w:rPr>
              <w:t>2563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บุคลากรสายสนับสนุนที่ได้รับการพัฒนาศักยภาพตนเองในด้านต่างๆ รายละเอียดดังเอกสารแนบ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จะเห็นได้ว่าสิ่งที่เป็นแนวปฏิบัติที่ดี คือ การที่บุคลากรมีแผนพัฒนาตนเอง หรือ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 IDP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ภายใต้ระบบสมรรถนะ (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Competency)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ซึ่งทำให้ทราบขอบเขตและประเด็นในการพัฒนาตนเอง และมีการระบบการประเมินที่ชัดเจน นอกจากนี้หน่วยงานในระดับหลักสูตร/คณะ/มหาวิทยาลัยก็มีวิสัยทัศน์ในการที่จะพัฒนาบุคลากรเป็นรายประเด็นที่เห็นว่าจะเป็นประโยชน์ต่อการพัฒนาหน่วยงาน มีความทันสมัย และสอดคล้องกับสถานการณ์ เช่น การสนับสนุนและส่งเสริมให้บุคลากรสายสนับสนุนเข้าอบรมและแลกเปลี่ยนเรียนรู้เกี่ยวกับการพัฒนาความรู้และทักษะที่เกี่ยวข้องกับ “การจัดการเรียนการสอนภาคปฏิบัติการในยุค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>COVID-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19”/โครงการด้านความปลอดภัยในห้องปฏิบัติการทั้งที่จัดโดยหลักสูตรวิชา/คณะ หรือหน่วยงานภายนอกอย่างต่อเนื่อง นอกจากนี้สิ่งที่เป็นแนวปฏิบัติที่ดีในการพัฒนาบุคลากรในระดับคณะ คือ โครงการศึกษาดูงานเพื่อพัฒนาวิสัยทัศน์บุคลากรคณะวิทยาศาสตร์ เป็นการจัดโครงการศึกษาดูงานของบุคลากรสายสนับสนุนเป็นประจำทุกปี โดยจะทำการสำรวจความต้องการของบุคลากรสายสนับสนุนทุกคนว่าในแต่ละปี ต้องการไปศึกษาเรียนรู้จากสถาบันภายนอกใดบ้าง เพื่อที่จะได้นำผลการแลกเปลี่ยนเรียนรู้มาประยุกต์ใช้ทั้งในด้านการเรียนการสอน การวิจัย การบริการวิชาการ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lastRenderedPageBreak/>
              <w:t>การทำนุบำรุงศิลปวัฒนธรรม และด้านการบริหารจัดการ ซึ่งผลลัพธ์ที่เกิดขึ้น นอกจากบุคลากรสายสนับสนุนจะได้ไปเรียนรู้ในประเด็นที่ได้กล่าวมาข้างต้นแล้ว โครงการนี้ยังช่วยทำให้บุคลากรสายสนับสนุนได้มีเครือข่ายมีความสัมพันธ์ที่ดี ส่งผลให้การทำงานประสานกันทั้งภายในหลักสูตรและระหว่างคณะเป็นไปแบบกัลยาณมิตร สำหรับปี 256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lang w:val="en"/>
              </w:rPr>
              <w:t xml:space="preserve">3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เนื่องด้วยสถานการณ์ของโรคโควิด-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</w:rPr>
              <w:t xml:space="preserve">19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จึงได้ยกเลิกโครงการนี้ไปก่อน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  </w:t>
            </w:r>
          </w:p>
          <w:p w14:paraId="0C313617" w14:textId="4D73535B" w:rsidR="000B3AD7" w:rsidRPr="00854A08" w:rsidRDefault="00854A08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หลักสูตรคาดว่าแนวปฏิบัตินี้จะช่วยสร้างกำลังใจและส่งเสริมให้บุคลากรสายสนับสนุนมีการพัฒนาตนเองอย่างต่อเนื่อง อีกทั้งนำความรู้ ทักษะ และประสบการณ์มาสนับสนุนการเรียนการสอน และส่งเสริมผู้เรียนให้บรรลุผลลัพธ์การเรียนรู้ได้ และหลักสูตรฯ มีความเห็นว่ากระบวนการดังกล่าวมีความเหมาะสมแล้ว และยังคงยึดการปฏิบัติตามแนวทางนี้ต่อไป และจะเพิ่มแนวทางการกำกับเช่นเดียวกับ </w:t>
            </w:r>
            <w:r w:rsidR="001759A9" w:rsidRPr="00854A08">
              <w:rPr>
                <w:rFonts w:ascii="TH Niramit AS" w:hAnsi="TH Niramit AS" w:cs="TH Niramit AS"/>
                <w:sz w:val="32"/>
                <w:szCs w:val="32"/>
              </w:rPr>
              <w:t>sub criterion 7.3</w:t>
            </w:r>
          </w:p>
        </w:tc>
      </w:tr>
      <w:tr w:rsidR="00080146" w14:paraId="54A0658F" w14:textId="223FF34F" w:rsidTr="007F6803">
        <w:tc>
          <w:tcPr>
            <w:tcW w:w="14737" w:type="dxa"/>
            <w:gridSpan w:val="3"/>
            <w:shd w:val="clear" w:color="auto" w:fill="92D050"/>
          </w:tcPr>
          <w:p w14:paraId="0A65E077" w14:textId="7C348653" w:rsidR="00080146" w:rsidRPr="00080146" w:rsidRDefault="00080146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7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5 </w:t>
            </w:r>
            <w:r w:rsidRPr="0008014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มีการบริหารผลการปฏิบัติงานรวมถึงการตอบแทนและการเห็นคุณค่า การยอมรับเพื่อกระตุ้นและสนับสนุนการเรียนการสอน การวิจัย และการบริการวิชาการ </w:t>
            </w:r>
          </w:p>
        </w:tc>
      </w:tr>
      <w:tr w:rsidR="000B3AD7" w14:paraId="34B8732A" w14:textId="77777777" w:rsidTr="008A3EAB">
        <w:tc>
          <w:tcPr>
            <w:tcW w:w="3681" w:type="dxa"/>
          </w:tcPr>
          <w:p w14:paraId="40B0AFE2" w14:textId="7FEDD400" w:rsidR="000B3AD7" w:rsidRPr="00F6018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หนดเกณฑ์การพิจารณาความดีความชอบตามสัดส่วนพันธกิจให้ชัดเจน เป็น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ลายลักษณ์อักษร เป็นรูปธรรม จะสามารถช่วยกระตุ้นและส่งเสริมการปฏิบัติงานของบุคลากรให้มีประสิทธิภาพได้เพิ่มขึ้น</w:t>
            </w:r>
          </w:p>
          <w:p w14:paraId="24D2B994" w14:textId="1B7433D5" w:rsidR="000B3AD7" w:rsidRPr="00F6018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การประเมินสายสนับสนุนโดยผู้มีส่วนได้ส่วนเสียครบทุกฝ่ายตามที่หลักสูตรก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หนดและด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เนินการเป็นประจ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ทุกปี และส่งข้อมูลย้อนกลับสู่ผู้ถูกประเมิน จะช่วยให้เกิด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ทั้งสายงานและการเรียนการสอนในหลักสูตร</w:t>
            </w:r>
          </w:p>
        </w:tc>
        <w:tc>
          <w:tcPr>
            <w:tcW w:w="2126" w:type="dxa"/>
          </w:tcPr>
          <w:p w14:paraId="1149B505" w14:textId="2FA94658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606E8322" w14:textId="50BD4B4B" w:rsidR="001759A9" w:rsidRPr="003C09CC" w:rsidRDefault="003C09C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มหาวิทยาลัยวางระบบการบริหารผลงาน ผ่านระบบการประเมินของการปฏิบัติงานเพื่อเลื่อนเงินเดือนของบุคลากรทั้งหมดเป็นไปในแนวทางเดียวกัน ในส่วนของบุคลากรสายสนับสนุนนั้น มีการกำหนดให้จัดทำข้อตกลงภาระงานขึ้นตามข้อกำหนดของหลักสูตร/คณะ/มหาวิทยาลัย โดยมีรายละเอียดที่เป็นตัวชี้วัดผลงานชัดเจน โดยแบ่งสัดส่วนเป็นการประเมินภาระงานหลัก ร้อยละ 80 และการประเมินสมรรถนะ ร้อยละ 20 และในแต่ละภาระงานย่อย มีการกำหนดผู้ประเมินและหลักฐานไว้ชัดเจน ภาระงานเหล่านี้สอดคล้องกับพันธกิจของหลักสูตร และช่วยสนับสนุนให้นักศึกษาบรรลุผลลัพธ์การเรียนรู้ของนักศึกษาที่กำหนดไว้ทั้ง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</w:rPr>
              <w:t>ข้อได้</w:t>
            </w:r>
          </w:p>
          <w:p w14:paraId="0AA98779" w14:textId="6CD8601C" w:rsidR="001759A9" w:rsidRPr="003C09CC" w:rsidRDefault="003C09C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</w:rPr>
              <w:t>ทั้งนี้ร้อยละในการได้เลื่อนเงินเดือนในแต่ละครั้งจะขึ้นอยู่กับค่าคะแนนประเมิน โดยมหาวิทยาลัยจะมีประกาศให้ทราบก่อนล่วงหน้า นอกจากนี้มหาวิทยาลัยยังมีระบบการ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</w:rPr>
              <w:t xml:space="preserve"> top up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การเลื่อนเงินเดือนเพิ่มเมื่อบุคลากรมีผลงานตามเกณฑ์ที่มหาวิทยาลัยประกาศไว้ให้ทราบก่อน เช่น สายสนับสนุนที่ทำหน้าที่เป็นพี่เลี้ยงหรือที่ปรึกษานักศึกษาแล้วส่งผลให้นักศึกษาได้รับรางวัลทั้งในประเทศและต่างประเทศ หรือการมีชื่อตีพิมพ์ในวารสารระดับนานาชาติ หรือการได้รับรางวัลและในรอบการประเมินผลการปฏิบัติงานของสายสนับสนุนทั้ง 10 คน </w:t>
            </w:r>
            <w:r w:rsidR="001759A9" w:rsidRPr="003C09C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ย้อนหลัง 5 ปี มีผลการประเมินในระดับดีขึ้นไป </w:t>
            </w:r>
          </w:p>
          <w:p w14:paraId="24BED173" w14:textId="5EDE8182" w:rsidR="001759A9" w:rsidRPr="003C09CC" w:rsidRDefault="003C09C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lastRenderedPageBreak/>
              <w:t xml:space="preserve">    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ความเชื่อมโยงจากระบบการบริหารผลงานดังที่ได้กล่าวข้างต้น นำมาสู่ระบบการยกย่องบุคลากรสายสนับสนุนที่มีผลการปฏิบัติงานดี ดีมาก และดีเด่น ในระดับมหาวิทยาลัยได้มีการแต่งตั้งคณะกรรมการและแจ้งเวียนให้หน่วยงานเสนอชื่อบุคลากรสายสนับสนุนส่งประวัติและผลงานเพื่อทำการคัดเลือกตามเกณฑ์ที่กำหนด และมีการกลั่นกรองหลายครั้ง และท้ายที่สุดจะพิจารณาโดยคณะกรรมการบริหารงานบุคคลมหาวิทยาลัยแม่โจ้ และได้รับโล่รางวัลจากอธิการบดีในพิธีไหว้ครูประจำปี และจะได้รับการจัดสรรวงเงินเลื่อนค่าจ้างเพิ่มเติมจากส่วนกลางของมหาวิทยาลัยอีกด้วย </w:t>
            </w:r>
          </w:p>
          <w:p w14:paraId="4775EDDC" w14:textId="21421DC3" w:rsidR="001759A9" w:rsidRPr="003C09CC" w:rsidRDefault="003C09C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ในส่วนของหลักสูตรและคณะได้ใช้ระบบเดียวกับบุคลากรสายวิชาการ นั่นคือบุคคลที่ได้รับรางวัลแจ้งมายังหลักสูตร จากนั้นหลักสูตรแจ้งไปยังคณะ และจะมีการมอบใบประกาศเชิดชูในที่ประชุมกรรมการคณะ และเว็ปไซต์ของคณะ ในขณะเดียวกันหลักสูตรมีการประกาศเชิดชูและมอบของที่ระลึกในที่ประชุมบุคลากรของสาขาด้วย </w:t>
            </w:r>
          </w:p>
          <w:p w14:paraId="1F217EA2" w14:textId="00493EBB" w:rsidR="001759A9" w:rsidRPr="003C09CC" w:rsidRDefault="003C09C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 xml:space="preserve">ในปีการศึกษา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นี้ นางสาวรุ่งทิพย์ กาวารี ได้รับเกียรติบัตร “การนำเสนอผลงานแบบบรรยายดีเด่น” ในงานประชุมวิชาการระดับชาติพิบูลสงครามวิจัย ครั้งที่ 6 ประจำปี พ.ศ. 2563 วันที่ 12 กุมภาพันธ์ 2563 ณ มหาวิทยาลัยราชภัฏพิบูลสงคราม (ส่วนทะเลแก้ว) จังหวัดพิษณุโลก และมีการเผยแพร่ผ่านเว็บไซด์ของคณะ</w:t>
            </w:r>
            <w:r w:rsidR="001759A9" w:rsidRPr="003C09CC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  <w:lang w:val="en"/>
              </w:rPr>
              <w:t xml:space="preserve">วิทยาศาสตร์ </w:t>
            </w:r>
          </w:p>
          <w:p w14:paraId="342619CC" w14:textId="6A399086" w:rsidR="000B3AD7" w:rsidRPr="003C09CC" w:rsidRDefault="003C09CC" w:rsidP="00285C1D">
            <w:pPr>
              <w:autoSpaceDE w:val="0"/>
              <w:autoSpaceDN w:val="0"/>
              <w:adjustRightInd w:val="0"/>
              <w:spacing w:line="204" w:lineRule="auto"/>
              <w:rPr>
                <w:rFonts w:ascii="TH Niramit AS" w:hAnsi="TH Niramit AS" w:cs="TH Niramit AS"/>
                <w:color w:val="FF0000"/>
                <w:sz w:val="32"/>
                <w:szCs w:val="32"/>
                <w:lang w:val="en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"/>
              </w:rPr>
              <w:t xml:space="preserve">     </w:t>
            </w:r>
            <w:r w:rsidR="001759A9" w:rsidRPr="003C09CC">
              <w:rPr>
                <w:rFonts w:ascii="TH Niramit AS" w:hAnsi="TH Niramit AS" w:cs="TH Niramit AS"/>
                <w:sz w:val="32"/>
                <w:szCs w:val="32"/>
                <w:cs/>
                <w:lang w:val="en"/>
              </w:rPr>
              <w:t>หลักสูตรคาดว่าแนวปฏิบัตินี้จะช่วยสร้างกำลังใจและส่งเสริมให้บุคลากรสายสนับสนุนสร้างผลงานพัฒนาตนเอง อีกทั้งนำความรู้ ทักษะ และประสบการณ์มาสนับสนุนการเรียนการสอน และส่งเสริมผู้เรียนให้บรรลุผลลัพธ์การเรียนรู้ได้</w:t>
            </w:r>
          </w:p>
        </w:tc>
      </w:tr>
      <w:tr w:rsidR="009362C4" w14:paraId="5CE573FC" w14:textId="3A7C62D8" w:rsidTr="008A3EAB">
        <w:tc>
          <w:tcPr>
            <w:tcW w:w="14737" w:type="dxa"/>
            <w:gridSpan w:val="3"/>
            <w:shd w:val="clear" w:color="auto" w:fill="92D050"/>
          </w:tcPr>
          <w:p w14:paraId="50E8DA40" w14:textId="4A6803DE" w:rsidR="009362C4" w:rsidRPr="009362C4" w:rsidRDefault="009362C4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8</w:t>
            </w: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9362C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มีการกำหนด การสื่อสาร และการประกาศนโยบายการรับนักศึกษาเข้าเรียนและเกณฑ์การรับนักศึกษาเข้าศึกษาในหลักสูตรอย่างชัดเจนและเป็นปัจจุบัน </w:t>
            </w:r>
          </w:p>
        </w:tc>
      </w:tr>
      <w:tr w:rsidR="000B3AD7" w14:paraId="6606FC27" w14:textId="77777777" w:rsidTr="008A3EAB">
        <w:tc>
          <w:tcPr>
            <w:tcW w:w="3681" w:type="dxa"/>
          </w:tcPr>
          <w:p w14:paraId="4FB71353" w14:textId="00215A2B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วิเคราะห์คุณภาพของการรับเข้านักศึกษาและประเมินช่องทางการประชาสัมพันธ์ของหลักสูตรที่มีประสิทธิภาพต่อการรับรู้ข้อมูลข่าวสารในการรับสมัคร</w:t>
            </w:r>
          </w:p>
        </w:tc>
        <w:tc>
          <w:tcPr>
            <w:tcW w:w="2126" w:type="dxa"/>
          </w:tcPr>
          <w:p w14:paraId="048DDBB5" w14:textId="7AA384B8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1F00B0DA" w14:textId="788D6E83" w:rsidR="00B55D8B" w:rsidRPr="00B55D8B" w:rsidRDefault="00B55D8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หลักสูตรมีนโยบายในการรับนักศึกษาโดยพิจารณาจากปัจจัยงบประมาณการบริหารของหลักสูตร สัดส่วนอาจารย์ต่อจำนวนนักศึกษา และทุนวิจัยที่ได้รับการจัดสรร มีการกำหนดหลักเกณฑ์ในการรับนักศึกษาซึ่งกำหนดไว้ใน มคอ.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และเป็นไปตามเกณฑ์ข้อบังคับมหาวิทยาลัยแม่โจ้ ว่าด้วยการศึกษาระดับบัณฑิตศึกษา พ.ศ.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มีการประกาศประชาสัมพันธ์การรับนักศึกษาในหลายช่องทางโดยคณะทำงานด้านการประชาสัมพันธ์ของบัณฑิตวิทยาลัย อาทิเช่น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ป้ายโฆษณา แผ่นพับ สปอทโฆษณาทางสถานีวิทยุ เป็นต้น ซึ่งมีขั้นตอนการดำเนินงานในกระบวนการรับนักศึกษาเข้าศึกษาต่อในระดับบัณฑิตศึกษาดังแสดงในภาพ</w:t>
            </w:r>
          </w:p>
          <w:p w14:paraId="4E6078CC" w14:textId="3871083D" w:rsidR="009362C4" w:rsidRPr="00FF027D" w:rsidRDefault="00B55D8B" w:rsidP="00285C1D">
            <w:pPr>
              <w:pStyle w:val="NoSpacing"/>
              <w:rPr>
                <w:rFonts w:ascii="TH Niramit AS" w:eastAsia="Times New Roman" w:hAnsi="TH Niramit AS" w:cs="TH Niramit AS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ในปีการศึกษา </w:t>
            </w:r>
            <w:r w:rsidR="009362C4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2563 </w:t>
            </w:r>
            <w:r w:rsidR="009362C4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หลักสูตรได้ดำเนินการประชาสัมพันธ์ร่วมกับทางคณะฯ โดยใช้สื่อประชาสัมพันธ์ออนไลน์ประกอบด้วย </w:t>
            </w:r>
            <w:r w:rsidR="009362C4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Facebook </w:t>
            </w:r>
            <w:r w:rsidR="009362C4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และเว็บไซต์คณะฯ เพิ่มรายละเอียดในเว็บไซต์เกี่ยวกับทุนการศึกษา โครงสร้างหลักสูตร แผนการศึกษา อาชีพหลังจบการศึกษา และ มคอ. </w:t>
            </w:r>
            <w:r w:rsidR="009362C4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 </w:t>
            </w:r>
            <w:r w:rsidR="009362C4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เพื่อให้ผู้สนใจใช้เป็นข้อมูลในการตัดสินใจเรียนต่อในหลักสูตร รวมถึงการประชาสัมพันธ์แบบส่วนตัวโดยใช้ทุนการศึกษาเป็นส่วนช่วยในการสร้างความน่าสนใจให้กับหลักสูตร ผลจากการดำเนินงานพบว่า กระบวนการรับเข้ามีคุณภาพอยู่ในเกณฑ์ที่น่าพอใจ เนื่องจากผู้สนใจสามารถเข้าถึงสื่อประชาสัมพันธ์ได้ง่าย รวดเร็ว และมีความต้องการที่จะศึกษาต่อมากขึ้นหากมีการสนับสนุนทุนการศึกษา จากการประเมินประสิทธิภาพช่องทาง</w:t>
            </w:r>
            <w:r w:rsidR="00FF027D">
              <w:rPr>
                <w:rFonts w:ascii="TH Niramit AS" w:eastAsia="Times New Roman" w:hAnsi="TH Niramit AS" w:cs="TH Niramit AS" w:hint="cs"/>
                <w:sz w:val="32"/>
                <w:szCs w:val="32"/>
                <w:cs/>
              </w:rPr>
              <w:t>การ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ประชาสัมพันธ์หลักสูตรพบว่า ช่องทางการประชาสัมพันธ์ที่มีประสิทธิภาพต่อการรับรู้ข้อมูลข่าวสารในการรับสมัครมากที่สุดคือ การประชาสัมพันธ์โดยตรงจากตัวบุคคล เช่น จากอาจารย์ที่ปรึกษา เจ้าหน้าที่ เป็นต้น (คิดเป็นร้อยละ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45.5)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รองลงมาคือ การประชาสัมพันธ์ผ่านบอร์ดประชาสัมพันธ์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Facebook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และ เว็บไซต์คณะฯ (คิดเป็นร้อยละ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22.7 18.2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และ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13.6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ตามลำดับ) โดยมีคะแนนความพึงพอใจในช่องทางการเผยแพร่ประชาสัมพันธ์ของหลักสูตรเท่ากับ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3.64 ± 0.67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จากคะแนนเต็ม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5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 xml:space="preserve">คะแนน แต่อย่างไรก็ตามจากการประเมินกระบวนการพบว่า ผู้สนใจสมัครเข้าเรียนต่อเกือบทั้งหมดเป็นนักศึกษาสาขาวิศวกรรมเกษตร มหาวิทยาลัยแม่โจ้ ซึ่งต้องการทำวิจัยต่อยอดจากการเรียนรู้อิสระในระดับปริญญาตรี และทราบรายละเอียดความเชี่ยวชาญในงานวิจัยของคณาจารย์ในหลักสูตรแต่ละท่านเป็นอย่างดี ดังนั้นในปี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</w:rPr>
              <w:t xml:space="preserve">2564 </w:t>
            </w:r>
            <w:r w:rsidR="00FF027D" w:rsidRPr="009362C4">
              <w:rPr>
                <w:rFonts w:ascii="TH Niramit AS" w:eastAsia="Times New Roman" w:hAnsi="TH Niramit AS" w:cs="TH Niramit AS"/>
                <w:sz w:val="32"/>
                <w:szCs w:val="32"/>
                <w:cs/>
              </w:rPr>
              <w:t>หลักสูตรจะมีการปรับปรุงกระบวนการ โดยจะทำการเพิ่มรายละเอียดในเว็บไซต์เกี่ยวกับความเชี่ยวชาญในงานวิจัยและผลงานวิจัยของคณาจารย์ในหลักสูตร เพื่อให้ผู้สนใจจากภายนอกเห็นภาพรวมของงานวิจัยที่เกี่ยวข้องกับหลักสูตรมากขึ้น และสามารถนำไปใช้เป็นข้อมูลประกอบการตัดสินใจสมัครเข้าเรียนต่อในระดับบัณฑิตศึกษา</w:t>
            </w:r>
          </w:p>
        </w:tc>
      </w:tr>
      <w:tr w:rsidR="009362C4" w14:paraId="2CFEF421" w14:textId="1009A4AA" w:rsidTr="008A3EAB">
        <w:tc>
          <w:tcPr>
            <w:tcW w:w="14737" w:type="dxa"/>
            <w:gridSpan w:val="3"/>
            <w:shd w:val="clear" w:color="auto" w:fill="92D050"/>
          </w:tcPr>
          <w:p w14:paraId="5CFED84F" w14:textId="560734E7" w:rsidR="009362C4" w:rsidRPr="009362C4" w:rsidRDefault="009362C4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8</w:t>
            </w: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2 </w:t>
            </w:r>
            <w:r w:rsidRPr="009362C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มีการกำหนดและการประเมินกระบวนการและเกณฑ์ในการคัดเลือกนักศึกษา</w:t>
            </w:r>
          </w:p>
        </w:tc>
      </w:tr>
      <w:tr w:rsidR="000B3AD7" w14:paraId="3E188D2C" w14:textId="77777777" w:rsidTr="008A3EAB">
        <w:tc>
          <w:tcPr>
            <w:tcW w:w="3681" w:type="dxa"/>
          </w:tcPr>
          <w:p w14:paraId="2E3AAF3C" w14:textId="43E7798D" w:rsidR="000B3AD7" w:rsidRPr="00F6018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ควรแสดงเกณฑ์การประเมิน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กระบวนการรับเข้าและวิธีการ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การประเมินผู้สมัครเข้าเป็นนักศึกษาของหลักสูตรว่ามีส่วนใดต้องปรับปรุงเพื่อให้ได้นักศึกษาที่ตรงตามที่หลักสูตรกำหนด</w:t>
            </w:r>
          </w:p>
        </w:tc>
        <w:tc>
          <w:tcPr>
            <w:tcW w:w="2126" w:type="dxa"/>
          </w:tcPr>
          <w:p w14:paraId="4441198D" w14:textId="7D76D0D5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129A2386" w14:textId="0A3B4DD5" w:rsidR="000B3AD7" w:rsidRPr="009362C4" w:rsidRDefault="004D2D9C" w:rsidP="00285C1D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หลักสูตรได้ดำเนินการคัดเลือกนักศึกษาตามขั้นตอนวิธี ดังแสดงในภาพ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โดยคณะกรรมการสอบคัดเลือกของหลักสูตรจะพิจารณาคัดเลือกนักศึกษาจากคะแนนการสัมภาษณ์ ซึ่งมีหลักเกณฑ์ที่ใช้พิจารณาประกอบด้วย ความเหมาะสมของสาขาวิชาที่สมัครต่อตำแหน่งหน้าที่ปัจจุบัน ประวัติการศึกษา เชาว์ปัญญาและความรอบรู้ทั่วไป ความหนักแน่น/ น่าเชื่อถือจากการรับรองของผู้สอน/ ผู้บังคับบัญชา ประวัติส่วนตัว ความสามารถและกิจกรรมพิเศษ และบุคลิกลักษณะ โดยผู้รับการประเมินจะต้องได้ผลคะแนนไม่ต่ำกว่า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80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>เปอร์เซ็นต์ นอกจากนี้หลักสูตรได้วางแผนเพื่อเตรียมความพร้อมให้กับนักศึกษาเป็นรายบุคคล โดยพิจารณาจากผลประเมินจากการสอบสัมภาษณ์โดยคณะกรรมการสอบคัดเลือกของหลักสูตร</w:t>
            </w:r>
          </w:p>
          <w:p w14:paraId="23CB0200" w14:textId="47ECCA9F" w:rsidR="009362C4" w:rsidRPr="009362C4" w:rsidRDefault="00044C6D" w:rsidP="00285C1D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ผลจากการดำเนินงานพบว่า ผู้สมัครสามารถสอบผ่านเกณฑ์ในการคัดเลือกที่ทางหลักสูตรและมหาวิทยาลัยได้กำหนดไว้ทั้งหมด จำนวน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(จากแผนการรับเข้าจำนวน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คน) คิดเป็นร้อยละ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100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>แต่มีระดับผลคะแนนจากการสอบสัมภาษณ์ในแต่ละเกณฑ์การประเมินที่ไม่เท่ากัน ซึ่งหลักสูตรได้มอบหมายให้อาจารย์ที่ปรึกษาวิทยานิพนธ์เป็นผู้ควบคุมและติดตามเพื่อส่งเสริมการพัฒนาไปสู่การเรียนรู้ที่คาดหวังของหลักสูตรและสำเร็จการศึกษาภายในระยะเวลาที่กำหนด ข้อมูลจำนวนนักศึกษารับเข้าในแต่ละปีการศึกษา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ดัง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>แสดงในตาราง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>และจำนวนนักศึกษาที่ไม่สำเร็จการศึกษาตามระยะเวลาของหลักสูตร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ดัง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>แสดงในตาราง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>จากการประเมินกระบวนการพบว่า การวัดระดับผลคะแนนจากการสอบสัมภาษณ์สามารถใช้ประเมินนักศึกษาได้เบื้องต้น การได้ระดับผลคะแนนจากการสอบสัมภาษณ์แตกต่างกัน อาจไม่สามารถบ่งบอกได้ว่านักศึกษาจะใช้ระยะเวลาในการสำเร็จการศึกษาแตกต่างกัน เนื่องจาก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ยังมีอีกหลายปัจจัยในระหว่างการศึกษา เช่น ระยะเวลาในการตีพิมพ์ผลงานของนักศึกษา ช่วงเวลาในการอนุมัติทุนสนับสนุนงานวิจัยจากแหล่งทุนต่าง ๆ เป็นต้น ในปี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หลักสูตรจะมีการปรับปรุงกระบวนการ โดยจะวางแผนเพื่อหาแนวทางการ</w:t>
            </w:r>
            <w:r w:rsidR="009362C4" w:rsidRPr="009362C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ดำเนินงานหากผู้รับการประเมินได้ผลคะแนนน้อยกว่าเกณฑ์และจำนวนนักศึกษาที่รับเข้าไม่เป็นไปตามแผน</w:t>
            </w:r>
          </w:p>
        </w:tc>
      </w:tr>
      <w:tr w:rsidR="00472F1A" w14:paraId="3F1C15B8" w14:textId="37BD44A3" w:rsidTr="008A3EAB">
        <w:tc>
          <w:tcPr>
            <w:tcW w:w="14737" w:type="dxa"/>
            <w:gridSpan w:val="3"/>
            <w:shd w:val="clear" w:color="auto" w:fill="92D050"/>
          </w:tcPr>
          <w:p w14:paraId="72FEF74E" w14:textId="216CA502" w:rsidR="00472F1A" w:rsidRPr="00472F1A" w:rsidRDefault="00472F1A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472F1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8</w:t>
            </w:r>
            <w:r w:rsidRPr="00472F1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472F1A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3 </w:t>
            </w:r>
            <w:r w:rsidRPr="00472F1A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มีระบบในการติดตามความก้าวหน้า ผลการศึกษาและภาระการเรียนของนักศึกษาที่เพียงพอ </w:t>
            </w:r>
          </w:p>
        </w:tc>
      </w:tr>
      <w:tr w:rsidR="000B3AD7" w14:paraId="0D27632F" w14:textId="77777777" w:rsidTr="008A3EAB">
        <w:tc>
          <w:tcPr>
            <w:tcW w:w="3681" w:type="dxa"/>
          </w:tcPr>
          <w:p w14:paraId="5BAE24B4" w14:textId="43258225" w:rsidR="000B3AD7" w:rsidRPr="00F6018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ควรแสดงระบบการกำกับ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ติดตามความก้าวหน้าของนักศึกษาที่หลักสูตรกำหนดขึ้น</w:t>
            </w:r>
          </w:p>
        </w:tc>
        <w:tc>
          <w:tcPr>
            <w:tcW w:w="2126" w:type="dxa"/>
          </w:tcPr>
          <w:p w14:paraId="73A544DD" w14:textId="45305655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0FE98887" w14:textId="16348F93" w:rsidR="000B3AD7" w:rsidRPr="00CB4BF1" w:rsidRDefault="00743AEC" w:rsidP="00285C1D">
            <w:pPr>
              <w:spacing w:before="100" w:beforeAutospacing="1" w:after="100" w:afterAutospacing="1"/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</w:pPr>
            <w:r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   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หลักสูตรมีระบบการติดตามความก้าวหน้าในการทำวิจัยของนักศึกษาและการประเมินผลการเรียนรู้ที่สอดคล้องกับการเรียนรู้ที่คาดหวังของหลักสูตร โดยให้อาจารย์ที่ปรึกษาวิทยานิพนธ์เข้ามามีส่วนร่วมในการประเมินความก้าวหน้างานวิจัยของนักศึกษา รายละเอียดแจ้งไว้ในหัวข้อที่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5.1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การประเมินผู้เรียนในส่วนการสอบเพื่อจบการศึกษา นอกจากนี้หลักสูตรมีการติดตามภาระงานและผลการดำเนินการวิจัยของอาจารย์ที่ปรึกษาวิทยานิพนธ์รวมถึงคณาจารย์ในหลักสูตร รายละเอียดแจ้งไว้ใน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Criterion 6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คุณภาพบุคลากรสายวิชาการ หัวข้อที่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6.2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และ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6.7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ตามลำดับ การติดตามความก้าวหน้าในการเรียนของนักศึกษามีขั้นตอนติดตามผ่านระบบทะเบียนกลางและอาจารย์ที่ปรึกษาวิทยานิพนธ์ตามลำดับ กล่าวคือหากนักศึกษาไม่ได้ลงทะเบียนในภาคการศึกษานั้น ๆ ทางบัณฑิตวิทยาลัยจะแจ้งเตือนมายังหลักสูตร ทางหลักสูตรจะดำเนินการในการติดตามนักศึกษาและแจ้งให้อาจารย์ที่ปรึกษาทราบ โดยมีวิธีการแจ้งในหลายรูปแบบ เช่น การแจ้งทางโทรศัพท์ การแจ้งผ่าน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Facebook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หรือ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Line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และการแจ้งแบบเป็นทางการผ่านเอกสารราชการที่ออกโดยหลักสูตร เป็นต้น นอกจากนี้หลักสูตรได้มีการติดตามว่านักศึกษายังไม่ได้ลงทะเบียนรายวิชาใดบ้างตามแผนการศึกษาและวางแผนการเปิดรายวิชาให้แก่นักศึกษา รวมถึงการสอบภาษาอังกฤษ หลักสูตรได้เร่งรัดให้ไปทดสอบภาษาอังกฤษและติดตามผลการสอบ หากสอบไม่ผ่าน หลักสูตรจะดำเนินการจัดตารางเรียนให้สอดคล้องกับการลงทะเบียนเรียนหรืออบรมด้านภาษาอังกฤษของนักศึกษา ผลจากการดำเนินงานพบว่า ในปีการศึกษา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2563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มีนักศึกษาที่ยังไม่ได้ลงทะเบียนวิชาเอกเลือกตามแผนการศึกษา หลักสูตรจึงได้ดำเนินการเปิดรายวิชาเอกเลือกจำนวน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1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รายวิชา ได้แก่ รายวิชา วก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524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การทดสอบและประเมินผลเครื่องจักรกลเกษตร และนักศึกษาที่สอบไม่ผ่านเกณฑ์ภาษาอังกฤษ สามารถลงทะเบียนเรียนรายวิชา ศป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641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ภาษาอังกฤษสำหรับบัณฑิตศึกษาและสอบ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lastRenderedPageBreak/>
              <w:t xml:space="preserve">วัดระดับความรู้ภาษาอังกฤษผ่านตามเกณฑ์ที่บัณฑิตวิทยาลัยกำหนดได้ทั้งหมด โดยเป็นนักศึกษาชั้นปีที่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1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จำนวน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4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คน (คิดเป็นร้อยละ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66.7)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จากการประเมินกระบวนการพบว่า ในส่วนของการติดตามรายงานความก้าวหน้าในการทำวิจัยของนักศึกษาโดยให้อาจารย์ที่ปรึกษาวิทยานิพนธ์เข้ามามีส่วนร่วม พบว่านักศึกษามีความพึงพอใจในการให้คำปรึกษาของอาจารย์ที่ปรึกษา แต่ความก้าวหน้าของงานวิจัยไม่เป็นไปตามแผนเนื่องจากการอนุมัติทุนสนับสนุนงานวิจัยจากแหล่งทุนต่าง ๆ ส่งผลต่อระยะเวลาที่ใช้ในการส่งวิเคราะห์ตัวอย่าง การสั่งซื้ออุปกรณ์/ เครื่องมือการทดลองที่ล่าช้ากว่าแผน นอกจากนี้</w:t>
            </w:r>
            <w:r w:rsidR="00CB4BF1">
              <w:rPr>
                <w:rFonts w:ascii="TH Niramit AS" w:eastAsia="Times New Roman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 xml:space="preserve">ยังมีปัจจัยอื่นที่เกี่ยวข้องกับการบริหารจัดการเวลาของตัวนักศึกษาเอง ในปี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</w:rPr>
              <w:t xml:space="preserve">2564 </w:t>
            </w:r>
            <w:r w:rsidR="009362C4" w:rsidRPr="00211C10">
              <w:rPr>
                <w:rFonts w:ascii="TH Niramit AS" w:eastAsia="Times New Roman" w:hAnsi="TH Niramit AS" w:cs="TH Niramit AS"/>
                <w:color w:val="000000"/>
                <w:sz w:val="32"/>
                <w:szCs w:val="32"/>
                <w:cs/>
              </w:rPr>
              <w:t>หลักสูตรจะมีการปรับปรุงกระบวนการ โดยจะมีการชี้แจงอาจารย์ที่ปรึกษาวิทยานิพนธ์ให้รับทราบถึงปัญหาและหาแนวทางการแก้ไขปัญหาร่วมกัน และช่วยกำกับติดตามนักศึกษาให้สามารถดำเนินการวิจัยและให้มีความก้าวหน้าของงานวิจัยเป็นไปตามแผน</w:t>
            </w:r>
          </w:p>
        </w:tc>
      </w:tr>
      <w:tr w:rsidR="009362C4" w14:paraId="2DA95C75" w14:textId="3A62603A" w:rsidTr="008A3EAB">
        <w:tc>
          <w:tcPr>
            <w:tcW w:w="14737" w:type="dxa"/>
            <w:gridSpan w:val="3"/>
            <w:shd w:val="clear" w:color="auto" w:fill="92D050"/>
          </w:tcPr>
          <w:p w14:paraId="6B125255" w14:textId="23D4DF5D" w:rsidR="009362C4" w:rsidRPr="009362C4" w:rsidRDefault="009362C4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8</w:t>
            </w: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4</w:t>
            </w:r>
            <w:r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9362C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มีการจัดให้คำแนะนำทางวิชาการกิจกรรมเสริมหลักสูตร การแข่งขันของนักศึกษา และบริการสนับสนุนนักศึกษาด้านต่างๆ เพื่อปรับปรุงการเรียนและความรู้ ทักษะและความสามารถในการทำงาน </w:t>
            </w:r>
          </w:p>
        </w:tc>
      </w:tr>
      <w:tr w:rsidR="000B3AD7" w14:paraId="0523E457" w14:textId="77777777" w:rsidTr="008A3EAB">
        <w:tc>
          <w:tcPr>
            <w:tcW w:w="3681" w:type="dxa"/>
          </w:tcPr>
          <w:p w14:paraId="7AC8801E" w14:textId="4279515E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ควรแสดงให้เห็นว่ากิจกรรมเสริมหลักสูตร เช่นการแข่งขัน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สามารถช่วยพัฒนาการเรียนรู้และการมีงานทำของนักศึกษา</w:t>
            </w:r>
          </w:p>
        </w:tc>
        <w:tc>
          <w:tcPr>
            <w:tcW w:w="2126" w:type="dxa"/>
          </w:tcPr>
          <w:p w14:paraId="5A13A223" w14:textId="3AB403CA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31C3B2B0" w14:textId="77777777" w:rsidR="00C4278C" w:rsidRPr="00C4278C" w:rsidRDefault="00706A7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มีการดำเนินการให้คำปรึกษาแก่นักศึกษาในเรื่องการลงทะเบียนและการเรียนผ่านทางแอปโซเชียลเน็ตเวิร์กต่าง ๆ เช่น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Personal inbox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Line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เป็นต้น ซึ่งเป็นช่องทางที่นักศึกษาสามารถเข้าถึงอาจารย์ผู้สอนและอาจารย์ที่ปรึกษาวิทยานิพนธ์ได้ง่ายและรวดเร็ว หรือหากหลักสูตรพิจารณาแล้วว่านักศึกษามีปัญหาที่ต้องการการแก้ไขอย่างเร่งด่วน ก็จะมีการนัดหมายให้นักศึกษาเข้าพบเพื่อสอบถามรายละเอียดของปัญหาและให้คำแนะนำเป็นรายบุคคล นอกจากนี้หลักสูตรได้จัดให้มีห้องพักนักศึกษา ซึ่งเป็นพื้นที่ส่วนกลางสำหรับนักศึกษาพร้อมสิ่งอำนวยความสะดวกขั้นพื้นฐานเพื่อให้นักศึกษาสามารถใช้พื้นที่ทำกิจกรรมในการเรียนร่วมกัน ในส่วนของฐานข้อมูลอิเล็กทรอนิกส์ซึ่งจำเป็นอย่างยิ่งสำหรับการเรียนระดับบัณฑิตศึกษา นอกจากฐานข้อมูลที่เข้าถึงได้ฟรีภายในมหาวิทยาลัยแล้ว หลักสูตรได้ซื้อฐานข้อมูลรายปีของ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ASABE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เพิ่ม ซึ่งสามารถดาวน์โหลดบทความได้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100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ชื่อเรื่อง และมาตรฐานได้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>ชื่อเรื่อง โดยนักศึกษาสามารถสแกนดู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บทคัดย่อได้ฟรี หากต้องการบทความฉบับเต็ม นักศึกษาจะต้องแจ้งประธานหลักสูตรให้ทราบเพื่อทำการดาวน์โหลดให้ ในส่วนการนำเสนอผลงานวิจัย หลักสูตรมีการสนับสนุนการเดินทางไปเผยแพร่ผลงานวิจัย เบิกจ่ายตามจริงแต่ไม่เกินคนละ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10,000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>บาทตลอดการศึกษา</w:t>
            </w:r>
            <w:r w:rsidR="00C4278C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</w:p>
          <w:p w14:paraId="1D37EA4A" w14:textId="171B062A" w:rsidR="000B3AD7" w:rsidRPr="00C4278C" w:rsidRDefault="00C4278C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หลักสูตรมีกิจกรรมส่งเสริมการเรียนรู้ต่าง ๆ เพื่อเสริมสร้างทักษะการเรียนรู้และนวัตกรรม และจากการสำรวจความต้องการของนักศึกษาพบว่า นักศึกษาต้องการให้ทางหลักสูตรเสริมทักษะในภาคปฏิบัติและส่งเสริมด้านความคิดสร้างสรรค์ให้มากขึ้น ดังนั้นในปี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ทางหลักสูตรได้จัดฝึกอบรมเชิงปฏิบัติการ การใช้งานเครื่องวิเคราะห์ธาตุในตัวอย่างชนิดพกพา อบรมโดยทีมวิทยากรจากบริษัท ควอลิตี้ รีพอร์ด จำกัด และบริษัท คลอลิตี้ ซายเอนต์ เทคโนโลยี จำกัด เมื่อวันที่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มิถุนายน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ณ ห้องปฏิบัติการทางความร้อน อาคารปฏิบัติการสาขาวิศวกรรมศาสตร์ และหลักสูตรมีกิจกรรมที่พัฒนาและส่งเสริมความคิดสร้างสรรค์และสมรรถนะการใช้ดิจิทัลจากการให้นักศึกษามีส่วนช่วยหลักสูตรในการถ่ายทำ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VDO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สำหรับการประชาสัมพันธ์หลักสูตรประกาศนียบัตร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Non-degree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เมื่อวันที่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12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มิถุนายน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สำหรับกิจกรรมเสริมสร้างทักษะการเรียนรู้และนวัตกรรม หลักสูตรได้จัดแฝงไว้ในรายวิชา เช่น การดูงานนอกสถานที่ในรายวิชา วก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501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ระเบียบวิธีวิจัย นอกจากนี้หลักสูตรได้มีการสนับสนุนให้นักศึกษาเข้าร่วมโครงการ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>The Summer Course 2020 on “Sustainable Agroindustry: Adding Values to Local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Commodities in Rural Agroindustry in ChoCoTea (Chocolate, Coffee and Tea)”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จัดขึ้นโดย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Institut Pertanian Bogor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ประเทศอินโดนีเซีย เมื่อวันที่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>ตุลาคม-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14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พฤศจิกายน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ในรูปแบบออนไลน์ ผลจากการดำเนินงานพบว่า กิจกรรมการฝึกอบรมเชิงปฏิบัติการ มีนักศึกษาชั้นปีที่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เข้าร่วม จำนวน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กิจกรรมพัฒนาและส่งเสริมความคิดสร้างสรรค์และสมรรถนะการใช้ดิจิทัล มีนักศึกษาชั้นปีที่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เข้าร่วม จำนวน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กิจกรรมเสริมสร้างทักษะการเรียนรู้และนวัตกรรม การดูงานนอกสถานที่มีนักศึกษาชั้นปีที่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เข้าร่วม จำนวน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และโครงการ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Summer Course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มีนักศึกษาชั้นปีที่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เข้าร่วม จำนวน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>คน ซึ่งแสดงให้เห็นถึงการมีส่วนร่วมของนักศึกษาทุกชั้นปีในกิจกรรมเสริม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หลักสูตรที่ได้จัดขึ้น และจากการส่งเสริมให้นักศึกษาเข้าร่วมงานประชุมวิชาการเพื่อนำเสนอผลงานวิจัยพบว่า นักศึกษาชั้นปีที่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ได้รับรางวัล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Best Presentation Award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>จากการนำเสนอผลงานเรื่อง “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Design and performance testing of liquid separation fryer”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>ในงานประชุมวิชาการระดับนานาชาติ “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The 13th TSAE International Conference &amp; 21st TSAE National Conference”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ในรูปแบบออนไลน์ เมื่อวันที่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30-31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กรกฎาคม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จัดขึ้นโดยมหาวิทยาลัยเทคโนโลยีสุรนารี จากการประเมินกระบวนการพบว่า หลักสูตรได้ผลลัพธ์จากการจัดกิจกรรมเสริมหลักสูตรอยู่ในเกณฑ์ที่น่าพอใจมาก กิจกรรมเสริมหลักสูตรสามารถช่วยพัฒนาการเรียนรู้ของนักศึกษา โดยประเมินจากทักษะการใช้เครื่องมือปฏิบัติการในการทำวิจัย ความกระตือรือร้นในการทำกิจกรรม และทักษะการสื่อสารภาษาอังกฤษและการใช้สื่อดิจิทัลเพื่อนำเสนองานวิจัย แต่อย่างไรก็ตาม เพื่อให้นักศึกษาพัฒนาทักษะการเรียนรู้และใช้ภาษาอังกฤษอย่างต่อเนื่อง ในปี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หลักสูตรจะมีการปรับปรุงกระบวนการ โดยจะมีการวางแผนผลักดันนักศึกษาให้เผยแพร่ผลงานวิจัยในระดับนานาชาติมากขึ้น รวมถึงการวางแผนดำเนินงานเรื่องการพัฒนาหลักสูตร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Dual Degree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ร่วมกับหลักสูตรของ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</w:rPr>
              <w:t xml:space="preserve">National Pingtung University of Science and Technology (NPUST) </w:t>
            </w:r>
            <w:r w:rsidR="009362C4" w:rsidRPr="00C4278C">
              <w:rPr>
                <w:rFonts w:ascii="TH Niramit AS" w:hAnsi="TH Niramit AS" w:cs="TH Niramit AS"/>
                <w:sz w:val="32"/>
                <w:szCs w:val="32"/>
                <w:cs/>
              </w:rPr>
              <w:t>เพื่อส่งเสริมให้นักศึกษาที่จบการศึกษาจากหลักสูตรได้รับการยอมรับในระดับนานาชาติ</w:t>
            </w:r>
          </w:p>
        </w:tc>
      </w:tr>
      <w:tr w:rsidR="009362C4" w14:paraId="62C19EE5" w14:textId="38ED68BC" w:rsidTr="008A3EAB">
        <w:tc>
          <w:tcPr>
            <w:tcW w:w="14737" w:type="dxa"/>
            <w:gridSpan w:val="3"/>
            <w:shd w:val="clear" w:color="auto" w:fill="92D050"/>
          </w:tcPr>
          <w:p w14:paraId="06D7D6D5" w14:textId="09F5FAA3" w:rsidR="009362C4" w:rsidRPr="009362C4" w:rsidRDefault="009362C4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8</w:t>
            </w: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9362C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5 </w:t>
            </w:r>
            <w:r w:rsidRPr="009362C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มีสภาพแวดล้อมทางกายภาพ สังคมและจิตใจที่สร้างเสริมการเรียนการสอน และการวิจัย รวมถึงสุขภาวะส่วนบุคคล</w:t>
            </w:r>
          </w:p>
        </w:tc>
      </w:tr>
      <w:tr w:rsidR="000B3AD7" w14:paraId="226704EE" w14:textId="77777777" w:rsidTr="008A3EAB">
        <w:tc>
          <w:tcPr>
            <w:tcW w:w="3681" w:type="dxa"/>
          </w:tcPr>
          <w:p w14:paraId="642C56A3" w14:textId="00B2A185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ควรสอบถามความต้องการสิ่งสนับสนุนการเรียนรู้อื่น ๆ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เพิ่มเติมจากที่ระบุในหัวข้อ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ประเมิน</w:t>
            </w:r>
          </w:p>
        </w:tc>
        <w:tc>
          <w:tcPr>
            <w:tcW w:w="2126" w:type="dxa"/>
          </w:tcPr>
          <w:p w14:paraId="4A679053" w14:textId="4FEF00B1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25ECCC73" w14:textId="5F69ABEB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 คณะ และหลักสูตรได้ร่วมกันบริหารและจัดการสภาพแวดล้อมทางกายภาพ สังคมและจิตใจ รวมถึงสิ่งอำนวยความสะดวกต่าง ๆ ที่ส่งเสริมบรรยากาศแห่งการเรียนรู้ การเรียนการสอน การทำงานวิจัย และสุขภาวะส่วนบุคคล รายละเอียดดังนี้</w:t>
            </w:r>
          </w:p>
          <w:p w14:paraId="396AAF90" w14:textId="6B3D73D3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ห้องสมุด : นักศึกษาสามารถเข้าใช้ห้องสมุด เพื่อใช้บริการสารสนเทศและบริการทางวิชาการ เช่น การค้นคว้าข้อมูลประกอบการเรียนและการศึกษาค้นคว้าและวิจัย เป็นต้น ห้องสมุดคณะตั้งอยู่บนชั้น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ของอาคารเรียนรวมวิศวกรรมศาสตร์ เปิดบริการในวันและเวลาราชการ ส่วนสำนักหอสมุดตั้งอยู่ ณ อาคารวิภาต บุญศรี วังซ้าย เปิดบริการในวันและเวลาราชการ วันเสาร์ถึง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วันอาทิตย์ เปิดให้บริการเวลา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10.00-18.00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น. ช่วงสอบขยายเวลาปิดถึง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24.00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น. และวันหยุดนักขัตฤกษ์ปิดให้บริการ นอกจากนี้ สำนักหอสมุดยังเปิดให้บริการผ่านระบบออนไลน์เพื่อความสะดวกแก่ผู้รับบริการที่ต้องการใช้บริการ โดยไม่จำเป็นต้องมาใช้บริการที่ห้องสมุดผ่านเว็บไซต์สำนักหอสมุด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URL https://www.library.mju.ac.th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ในส่วนสำนักหอสมุด ได้มีการจัดหาและให้บริการทรัพยากรสารสนเทศที่หลากหลายครอบคลุมทุกสาขาวิชาที่เปิดสอนในมหาวิทยาลัยในทุกรูปแบบ ทั้งในรูปแบบสิ่งพิมพ์ โดยจัดแบ่งตามลักษณะประเภทของสิ่งพิมพ์ เพื่อให้ผู้ใช้บริการสามารถเข้าถึงได้อย่างสะดวกและรวดเร็ว จัดฝึกอบรมการสืบค้นสารสนเทศผ่านระบบออนไลน์ ด้วยโปรแกรม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Microsoft Teams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มีบริการเชิงรุก เช่น บริการ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Library Exclusive Course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ซึ่งเป็นการบูรณาการการเรียนการสอนร่วมกันกับคณะฯ และจัดการพื้นที่ให้บริการทางด้านกายภาพ เช่น ปรับปรุงพื้นที่นั่งอ่านและ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Co-Working Space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และเพิ่มห้อง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Study Room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พร้อมทั้งอุปกรณ์เพื่อการส่งเสริมการเรียนรู้ ใช้หลอดไฟชนิด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LED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เพื่อให้ได้แสงสว่างที่ได้มาตรฐานและประหยัดพลังงาน และมีการล้างเครื่องปรับอากาศและเปลี่ยนไส้กรองเครื่องปรับอากาศเป็นประจำ รวมถึงปรับปรุงในด้านความปลอดภัย เช่น การติดตั้งกล้องวงจรปิดเพิ่มทั่วทั้งอาคาร การปรับปรุงชุดตู้ดับเพลิง และการติดตั้งเครื่องฟอกอากาศ เป็นต้น</w:t>
            </w:r>
          </w:p>
          <w:p w14:paraId="4CDDFCE1" w14:textId="759C155A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อาคารเรียน : หลักสูตรได้มีการจัดพื้นที่/ สถานที่สำหรับนักศึกษาและอาจารย์ได้พบปะ สังสรรค์ แลกเปลี่ยนบทสนทนา หรือทำงานร่วมกัน มีห้องประชุมทั้งหมด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ห้องที่สามารถใช้สำหรับการประชุม สัมมนา สอบโครงร่างวิทยานิพนธ์ นำเสนอความก้าวหน้าวิทยานิพนธ์ สอบประมวลความรู้ และสอบป้องกันวิทยานิพนธ์ มีห้องปฏิบัติการหน่วยวิจัยเพื่อให้นักศึกษาเข้าใช้ทำงานวิจัยและมีพื้นที่ส่วนกลางในหน่วยวิจัยไว้สำหรับเป็นที่ระดมความคิดและเรียนรู้ร่วมกัน ได้แก่ หน่วยวิจัยสมาร์ทฟาร์มและโซลูชั่นการเกษตร โดยมีผู้ช่วยศาสตราจารย์ ดร.โชติพงศ์ กาญจนประโชติ เป็นหัวหน้าหน่วยวิจัย และหน่วยวิจัยเทคโนโลยีสีเขียวและเชิงนิเวศ โดยมีผู้ช่วยศาสตราจารย์ ดร.ธนศิษฏ์ วงศ์ศิริอำนวย เป็นหัวหน้าหน่วยวิจัย ภายในอาคารเรียนมีระบบรักษาความปลอดภัย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เช่น กล้องวงจรปิด ระบบไฟฟ้าสำรอง ถังดับเพลิง เป็นต้น และมีแม่บ้านทำหน้าที่ดูแลและทำความสะอาดพื้นที่ในอาคารทุกวัน มีการติดตั้งระบบสแกนก่อนเข้าในบางพื้นที่ มีห้องพักนักศึกษาปริญญาโท/ ห้อง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Study Room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ห้อง ซึ่งมีโต๊ะทำงานส่วนบุคคลเพียงพอกับจำนวนนักศึกษา มีวิดีโอโปรเจ็คเตอร์ อุปกรณ์สำนักงานต่าง ๆ ที่เพียงพอต่อการใช้ในการเรียนการสอน มีไฟส่องสว่างที่ได้มาตรฐานและประหยัดพลังงาน รวมถึงการดูแลสิ่งอำนวยความสะดวกขั้นพื้นฐาน เช่น เครื่องปรับอากาศ ตู้เย็นพร้อมขนมและเครื่องดื่ม กระติกน้ำร้อน เป็นต้น โดยในปี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เนื่องจากสถานการณ์การแพร่ระบาดของโควิด-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19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หลักสูตรได้เตรียมความพร้อมเพื่อป้องกันและลดความเสี่ยงของการแพร่ระบาดของโควิด-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19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โดยมีการประสานกับรองคณบดีคณะวิศวกรรมและอุตสาหกรรมเกษตรฝ่ายพัฒนานักศึกษาและสิ่งแวดล้อม เรื่องการฉีดพ่นยาฆ่าเชื้อในพื้นที่เสี่ยงรวมถึงห้องเรียน และการจัดเตรียมเจลแอลกอฮอล์ให้สำหรับคณาจารย์และนักศึกษา นอกจากนี้ได้มีการสำรวจและตรวจสอบความพร้อมของห้องเรียน และโสตทัศนูปกรณ์ โดยมอบหมายให้บุคลากรผู้รับผิดชอบประจำหลักสูตร คือ นายประถม พิชัย นายประพันธ์ จิโน และนายพงศ์นรินทร์ จอมใจป้อ ได้สำรวจอุปกรณ์ต่าง ๆ ภายในห้องเรียน เช่น โต๊ะ เก้าอี้ พัดลม เครื่องปรับอากาศ เครื่องเสียง วิดีโอโปรเจ็คเตอร์ หากตรวจสอบแล้วพบการขัดข้อง บุคลากรผู้รับผิดชอบจะแจ้งเจ้าหน้าที่สาขาเพื่อดำเนินการซ่อมแซมต่อไป </w:t>
            </w:r>
          </w:p>
          <w:p w14:paraId="7B3B2E35" w14:textId="56FD0DBC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ระบบเครือข่ายอินเตอร์เน็ต : มหาวิทยาลัยมีการให้บริการระบบสารสนเทศและการสื่อสารเพื่อสนับสนุนการเรียนการสอนและการค้นคว้าวิจัยของนักศึกษา โดยกองเทคโนโลยีดิจิทัล สำนักงานมหาวิทยาลัย มีระบบเครือข่ายอินเตอร์เน็ตความเร็วสูงและอินเตอร์เน็ตไร้สายบริการตลอด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24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ชั่วโมง มีการติดตั้งจุดกระจายสัญญาณ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>MJU_WLAN,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MJU_WLAN_WebPortal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Eduroam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โดยในปี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มหาวิทยาลัยได้เพิ่มจุดกระจายสัญญาณ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MJU_WLAN_Plus, MJU_WLAN_Plus_WebPortal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ให้ครอบคลุมและทั่วถึงในบริเวณอาคารต่าง ๆ นอกจากนี้ยังมีการ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ติดตั้งจุดกระจายสัญญาณเครือข่ายไร้สายของ บมจ. แอดวานซ์ อินโฟร์ เซอร์วิส (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AIS)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และ บมจ. ทรู อินเตอร์เน็ต คอร์ปอเรชั่น (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True)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เพิ่มเติม จำนวนรวมทั้งหมด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2,450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จุดทั่วทั้งมหาวิทยาลัย</w:t>
            </w:r>
          </w:p>
          <w:p w14:paraId="2868ABBB" w14:textId="77777777" w:rsidR="009362C4" w:rsidRPr="007558EE" w:rsidRDefault="009362C4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ผลจากการดำเนินงาน หลักสูตรได้จัดทำแบบประเมินความพึงพอใจของนักศึกษาต่อสิ่งสนับสนุนการเรียนรู้ วิเคราะห์ผลโดยใช้ค่าเฉลี่ยเลขคณิต (</w:t>
            </w:r>
            <w:r w:rsidRPr="007558EE">
              <w:rPr>
                <w:rFonts w:ascii="TH Niramit AS" w:hAnsi="TH Niramit AS" w:cs="TH Niramit AS"/>
                <w:sz w:val="32"/>
                <w:szCs w:val="32"/>
              </w:rPr>
              <w:t xml:space="preserve">Mean) </w:t>
            </w:r>
            <w:r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และส่วนเบี่ยงเบนมาตรฐาน (</w:t>
            </w:r>
            <w:r w:rsidRPr="007558EE">
              <w:rPr>
                <w:rFonts w:ascii="TH Niramit AS" w:hAnsi="TH Niramit AS" w:cs="TH Niramit AS"/>
                <w:sz w:val="32"/>
                <w:szCs w:val="32"/>
              </w:rPr>
              <w:t xml:space="preserve">Standard deviation, SD) </w:t>
            </w:r>
            <w:r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แล้วแปลผลคะแนนระดับความพึงพอใจแบ่งออกเป็น </w:t>
            </w:r>
            <w:r w:rsidRPr="007558EE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ระดับ ตามเกณฑ์ของจอห์น ดับบลิว เบสท์ (วิภาวรรณและคณะ</w:t>
            </w:r>
            <w:r w:rsidRPr="007558EE">
              <w:rPr>
                <w:rFonts w:ascii="TH Niramit AS" w:hAnsi="TH Niramit AS" w:cs="TH Niramit AS"/>
                <w:sz w:val="32"/>
                <w:szCs w:val="32"/>
              </w:rPr>
              <w:t xml:space="preserve">, 2552) </w:t>
            </w:r>
            <w:r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ดังนี้</w:t>
            </w:r>
          </w:p>
          <w:p w14:paraId="5290DDCE" w14:textId="41906F98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- 1.00 – 1.49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หมายถึงระดับความพึงพอใจน้อยที่สุด</w:t>
            </w:r>
          </w:p>
          <w:p w14:paraId="1A99FC82" w14:textId="2A2B05A0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- 1.50 – 2.49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หมายถึงระดับความพึงพอใจน้อย</w:t>
            </w:r>
          </w:p>
          <w:p w14:paraId="2078C472" w14:textId="46EA37B9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- 2.50 – 3.49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หมายถึงระดับความพึงพอใจปานกลาง</w:t>
            </w:r>
          </w:p>
          <w:p w14:paraId="54150C40" w14:textId="2863E0EC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- 3.50 – 4.49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หมายถึงระดับความพึงพอใจมาก</w:t>
            </w:r>
          </w:p>
          <w:p w14:paraId="4683CDFD" w14:textId="5BC60956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</w:rPr>
              <w:t xml:space="preserve">- 4.50 – 5.00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หมายถึงระดับความพึงพอใจมากที่สุด</w:t>
            </w:r>
          </w:p>
          <w:p w14:paraId="49823B7A" w14:textId="1D32E4E2" w:rsidR="009362C4" w:rsidRPr="007558EE" w:rsidRDefault="007F2C9D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9362C4"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จากการให้นักศึกษาประเมินความพึงพอใจสิ่งสนับสนุนการเรียนรู้ที่ได้รับการปรับปรุงข้างต้น แสดงให้เห็นว่านักศึกษามีระดับความพอใจมาก ผลประเมินแสดงในตาราง</w:t>
            </w:r>
          </w:p>
          <w:p w14:paraId="063E62F5" w14:textId="00FF5822" w:rsidR="000B3AD7" w:rsidRPr="007558EE" w:rsidRDefault="009362C4" w:rsidP="00285C1D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จากการประเมินกระบวนการพบว่า ควรปรับปรุงเรื่องการให้บริการคอมพิวเตอร์และอินเตอร์เน็ตความเร็วสูง แต่เนื่องจากหลักสูตรมีงบประมาณจำกัด ดังนั้นการจัดให้มีบริการคอมพิวเตอร์อาจมีภาระในการซ่อมแซมและบำรุงรักษาเพิ่มเข้ามา อีกทั้งเทคโนโลยีเกี่ยวกับคอมพิวเตอร์เปลี่ยนแปลงไปอย่างรวดเร็วจึงอาจมีค่าใช้จ่ายในการอัพเดทซอฟท์แวร์รวมถึงฮาร์ดแวร์ให้ทันสมัยอยู่เสมอ นอกจากนี้หลักสูตรเห็นว่านักศึกษามีคอมพิวเตอร์ </w:t>
            </w:r>
            <w:r w:rsidRPr="007558EE">
              <w:rPr>
                <w:rFonts w:ascii="TH Niramit AS" w:hAnsi="TH Niramit AS" w:cs="TH Niramit AS"/>
                <w:sz w:val="32"/>
                <w:szCs w:val="32"/>
              </w:rPr>
              <w:t xml:space="preserve">Laptop </w:t>
            </w:r>
            <w:r w:rsidRPr="007558E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ทุกคน ดังนั้นในปี </w:t>
            </w:r>
            <w:r w:rsidRPr="007558EE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Pr="007558EE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หลักสูตรจะมีการปรับปรุงกระบวนการ โดยแจ้งให้นักศึกษาทราบในส่วนการบริการด้านซอฟท์แวร์ และในส่วนการบริการอินเตอร์เน็ตความเร็วสูง หากเกิดปัญหาเรื่องสัญญาณล่มหรือมีปัญหาเรื่องความล่าช้าของสัญญาณ หลักสูตรจะดำเนินการประสานไปยังนักวิชาการโสตทัศนศึกษาของคณะฯ เพื่อขอความอนุเคราะห์ในการดูแลและอำนวยความสะดวกให้แก่นักศึกษาต่อไป</w:t>
            </w:r>
          </w:p>
        </w:tc>
      </w:tr>
      <w:tr w:rsidR="00080146" w14:paraId="68368CD2" w14:textId="1ADCF1CF" w:rsidTr="00045E76">
        <w:tc>
          <w:tcPr>
            <w:tcW w:w="14737" w:type="dxa"/>
            <w:gridSpan w:val="3"/>
            <w:shd w:val="clear" w:color="auto" w:fill="92D050"/>
          </w:tcPr>
          <w:p w14:paraId="29354514" w14:textId="509C6C38" w:rsidR="00080146" w:rsidRPr="00080146" w:rsidRDefault="00080146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9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08014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มีสิ่งอำนวยความสะดวกที่ใช้ในการเรียนการสอนและอุปกรณ์ (ห้องบรรยาย ห้องเรียน ห้องทำโครงการ ฯลฯ) เพียงพอ และทันสมัยเพื่อส่งเสริมการศึกษาและการทำวิจัย</w:t>
            </w:r>
          </w:p>
        </w:tc>
      </w:tr>
      <w:tr w:rsidR="000B3AD7" w14:paraId="590953A6" w14:textId="77777777" w:rsidTr="008A3EAB">
        <w:tc>
          <w:tcPr>
            <w:tcW w:w="3681" w:type="dxa"/>
          </w:tcPr>
          <w:p w14:paraId="7D7A7BF1" w14:textId="6C5FCC8C" w:rsidR="000B3AD7" w:rsidRPr="00981DD2" w:rsidRDefault="00981DD2" w:rsidP="000B3AD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ควรมีการประเมินสิ่งสนับสนุนการเรียนรู้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ด้านห้องเรียน ห้องสมุด ห้องปฏิบัติการ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คอมพิวเตอร์เครือข่ายสัญญาณอินเตอร์เน็ต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สิ่งแวดล้อมและความปลอดภัย เพื่อนำมาสู่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การปรับปรุงคุณภาพให้เพียงพอกับความ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ต้องการของนักศึกษาและสอดคล้องกับ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ผลลัพธ์การเรียนรู้ของหลักสูตร</w:t>
            </w:r>
          </w:p>
        </w:tc>
        <w:tc>
          <w:tcPr>
            <w:tcW w:w="2126" w:type="dxa"/>
          </w:tcPr>
          <w:p w14:paraId="7E8F471A" w14:textId="2F4929F2" w:rsidR="000B3AD7" w:rsidRPr="00B841A7" w:rsidRDefault="003774FE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774FE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วิทยาศาสตรมหาบัณฑิต สาขาวิชาเทคโนโลยีชีวภาพ</w:t>
            </w:r>
          </w:p>
        </w:tc>
        <w:tc>
          <w:tcPr>
            <w:tcW w:w="8930" w:type="dxa"/>
          </w:tcPr>
          <w:p w14:paraId="46E834CE" w14:textId="14199DA7" w:rsidR="001759A9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ปีการศึกษา 2563 หลักสูตรได้จัดเครื่องมืออุปกรณ์และสิ่งอำนวยความสะดวกในการเรียนการสอน (ห้องเรียน ห้องปฏิบัติการ ห้องสำหรับทำโครงงาน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>)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เพียงพอ พร้อมใช้ และให้ทันสมัย เพื่อสนับสนุนด้านการเรียนการสอนและงานวิจัย ที่เอื้อต่อการเรียนรู้และทำงาน ดังนี้</w:t>
            </w:r>
            <w:bookmarkStart w:id="0" w:name="_Hlk71119348"/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</w:t>
            </w:r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1.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ห้องเรียนบรรยาย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>4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ห้อง ได้แก่ ห้อง2402 (อาคาร 60 ปีแม่โจ้) ห้อง 3310 (อาคารจุฬาภรณ์) รองรับนักศึกษาได้ครั้งละ 60 คน และยังมีห้องประชุมหลักสูตรและห้องบรรยายเล็ก รองรับได้ทั้งงานประชุมและการเรียนการสอนกลุ่มเล็ก ซึ่งรับนักศึกษาได้ครั้งละ 10-20 คน </w:t>
            </w:r>
            <w:bookmarkStart w:id="1" w:name="_Hlk71119412"/>
            <w:bookmarkEnd w:id="0"/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2.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ห้องปฏิบัติการวิทยาศาสตร์พื้นฐาน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ห้อง ได้แก่ ห้อง 2403 2404 2405 2406 2407 (อาคาร 60 ปีแม่โจ้) ห้อง 1112  1115  (อาคารเสาวรัจ นิตยวรรธนะ) และห้อง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3302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(อาคารจุฬาภรณ์) ซึ่งรองรับการสอนปฏิบัติการได้ห้องละ 30-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>8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0 คน </w:t>
            </w:r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3.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ห้องปฏิบัติการกลางเทคโนโลยีชีวภาพ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2 ห้อง ได้แก่ ห้องปฏิบัติการกลาง (อาคาร 60 ปีแม่โจ้) และห้องปฏิบัติการกลาง (อาคารจุฬาภรณ์) รองรับการทำปฏิบัติงานได้ประมาณ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>3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0 คน ซึ่งเป็นห้องที่ให้บริการทั้งเครื่องมือวิจัยพื้นฐานและเฉพาะทาง ใช้ร่วมกันทุกรายวิชารวมทั้งรายวิชากลุ่มสหกิจศึกษา (วท49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7 498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499)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งานวิจัยของบุคลากร และการบริการวิชาการ </w:t>
            </w:r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4.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ห้องปฏิบัติเทคโนโลยีชีวภาพการเฉพาะทาง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จำนวน 6 ห้อง ได้แก่ 1. ห้องปฏิบัติการเทคโนโลยีชีวภาพทางด้านเพาะเลี้ยงเนื้อเยื่อพืช  2. ห้องปฏิบัติการเทคโนโลยีชีวภาพทางด้านอุตสาหกรรมเกษตร 3. ห้องปฏิบัติการเทคโนโลยีชีวภาพทางด้านสัตว์  4. ห้องปฏิบัติการเทคโนโลยีชีวภาพระดับโมเลกุล  5.ห้องปฏิบัติการเทคโนโลยีชีวภาพทางด้านจุลินทรีย์ และ 6. ห้องปฏิบัติการเทคโนโลยีชีวภาพทางด้านสิ่งแวดล้อม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ซึ่งเพียงพอ พร้อมใช้และสนับสนุนการเรียนรู้ของนักศึกษาตามความถนัด </w:t>
            </w:r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5. พื้นที่ทำงานของนักศึกษา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หลักสูตรได้จัดพื้นที่ให้มีโต๊ะและเก้าอี้ เพื่อเป็นพื้นที่พบปะ สื่อสาร ทำงานระหว่างนักศึกษาและอาจารย์ </w:t>
            </w:r>
            <w:bookmarkEnd w:id="1"/>
            <w:r w:rsidR="001759A9" w:rsidRPr="0040165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โดยทุกพื้นที่ในอาคารเรียนมีพร้อมทั้งระบบอินเตอร์เน็ตทั้งที่เป็นแบบโครงข่ายคอมพิวเตอร์เฉพาะบริเวณ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 (Local Area Network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หรือ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 LAN)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และระบบเครือข่ายไร้สาย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 (Wireless LAN)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ที่นักศึกษาสามารถเข้าถึงและใช้งานได้ </w:t>
            </w:r>
          </w:p>
          <w:p w14:paraId="3E3381DA" w14:textId="7150C62E" w:rsidR="000B3AD7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bookmarkStart w:id="2" w:name="_Hlk71121019"/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หลักสูตร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มีการประเมินความพึงพอใจของผู้เรียน ใน</w:t>
            </w:r>
            <w:r w:rsidR="001759A9" w:rsidRPr="0040165E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ความพร้อมของห้องเรียนในอาคารเรียนของ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 โดยใช้แบบสอบถามความพึงพอใจ</w:t>
            </w:r>
            <w:bookmarkStart w:id="3" w:name="_Hlk40007777"/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การดำเนินงานของหลักสูตร</w:t>
            </w:r>
            <w:bookmarkEnd w:id="3"/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ของนักศึกษาปัจจุบัน </w:t>
            </w:r>
            <w:bookmarkStart w:id="4" w:name="_Hlk39823892"/>
            <w:bookmarkEnd w:id="2"/>
            <w:r w:rsidR="001759A9" w:rsidRPr="0040165E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lastRenderedPageBreak/>
              <w:t>พบว่าในปี พ.ศ. 2563 มีค่าคะแนนเฉลี่ย 4.00 ซึ่งระดับความพึงพอใจอยู่ในระดับดีและมี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แนวโน้มมากขึ้นเล็กน้อย อาจารย์ผู้รับผิดชอบหลักสูตรได้นำผลการประเมินมาวิเคราะห์แล้วพบว่า ผลการประเมินไม่ได้บ่งชี้ที่ชัดเจนได้ว่าทางหลักสูตรจัดเตรียมสิ่งสนับสนุนการเรียนการสอนได้ไม่เพียงพอ เนื่องจากนักศึกษายังสามารถเรียนรู้และบรรลุผลสัมฤทธิ์ที่คาดหวังตาม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ของหลักสูตรได้โดยเฉพาะอย่างยิ่งด้านทักษะการปฏิบัติการเทคโนโลยีชีวภาพ โดยพบว่าผลการสอบ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Exit Exam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ระดับคะแนนเป็นที่น่าพอใจ นอกจากนี้นักศึกษาบางรายยังได้รับรางวัลในการแข่งขันทางวิชาการ เช่นนำเสนอผลงานทางวิชาการในระดับดีมากอีกด้วย แสดงให้เห็นว่าทางหลักสูตรได้จัดเตรียมสิ่งสนับสนุนการเรียนการสอนได้เพียงพอ พร้อมใช้ สามารถสนับสนุนการเรียนรู้ของนักศึกษาได้เป็นอย่างดี</w:t>
            </w:r>
            <w:bookmarkEnd w:id="4"/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แต่กระนั้นอาจารย์ผู้รับผิดชอบหลักสูตรจะได้นำผลการประเมินความพึงพอใจในปี 2563 มาวิเคราะห์ปรับปรุงเพิ่มเติม และทำการวางแผนในการปรับปรุงหลักสูตรให้ดียิ่ง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ขึ้น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ในคราวต่อไป  เพื่อตอบสนองต่อความต้องการที่แท้จริงของนักศึกษา รวมทั้งเพื่อส่งเสริมการเรียนรู้ของนักศึกษาเพื่อให้นักศึกษาสามารถเรียนรู้บรรลุตามแผน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ของหลักสูตรให้ดียิ่งขึ้น  </w:t>
            </w:r>
          </w:p>
        </w:tc>
      </w:tr>
      <w:tr w:rsidR="00080146" w14:paraId="614D6C00" w14:textId="7BA7D08D" w:rsidTr="00F566D9">
        <w:tc>
          <w:tcPr>
            <w:tcW w:w="14737" w:type="dxa"/>
            <w:gridSpan w:val="3"/>
            <w:shd w:val="clear" w:color="auto" w:fill="92D050"/>
          </w:tcPr>
          <w:p w14:paraId="6FF8AB94" w14:textId="261604B7" w:rsidR="00080146" w:rsidRPr="00080146" w:rsidRDefault="00080146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9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08014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08014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มีทรัพยากรต่าง ๆ ที่ใช้ในห้องสมุดเพียงพอและทันสมัยเพื่อส่งเสริมการเรียนการสอน และการวิจัย </w:t>
            </w:r>
          </w:p>
        </w:tc>
      </w:tr>
      <w:tr w:rsidR="000B3AD7" w14:paraId="7ACCE83F" w14:textId="77777777" w:rsidTr="008A3EAB">
        <w:tc>
          <w:tcPr>
            <w:tcW w:w="3681" w:type="dxa"/>
          </w:tcPr>
          <w:p w14:paraId="4EFA0404" w14:textId="06711315" w:rsidR="000B3AD7" w:rsidRPr="00981DD2" w:rsidRDefault="00981DD2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ควรมีการสำรวจทรัพยากรห้องสมุด หนังสือและทรัพยากรสารสนเทศที่จัดไว้สำหรับอาจารย์และนักศึกษาที่เกี่ยวข้อง และจำเป็นต่อการเรียนการสอนของรายวิชาในหลักสูตรให้มีความทันสมัย</w:t>
            </w:r>
          </w:p>
        </w:tc>
        <w:tc>
          <w:tcPr>
            <w:tcW w:w="2126" w:type="dxa"/>
          </w:tcPr>
          <w:p w14:paraId="43575BEC" w14:textId="2AB1C53E" w:rsidR="000B3AD7" w:rsidRPr="00B841A7" w:rsidRDefault="003774FE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774FE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วิทยาศาสตรมหาบัณฑิต สาขาวิชาเทคโนโลยีชีวภาพ</w:t>
            </w:r>
          </w:p>
        </w:tc>
        <w:tc>
          <w:tcPr>
            <w:tcW w:w="8930" w:type="dxa"/>
          </w:tcPr>
          <w:p w14:paraId="6ABEB8EE" w14:textId="1BBDA5DC" w:rsidR="001759A9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color w:val="0070C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ปีการศึกษา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นี้ แหล่งข้อมูลในการสืบค้นทางวิชาการของหลักสูตร อาศัยการสืบค้นจากฐานข้อมูลสำนักหอสมุดของมหาวิทยาลัย ซึ่งเป็นห้องสมุดแบบ </w:t>
            </w:r>
            <w:r w:rsidR="001759A9" w:rsidRPr="0040165E">
              <w:rPr>
                <w:rFonts w:ascii="TH Niramit AS" w:hAnsi="TH Niramit AS" w:cs="TH Niramit AS"/>
                <w:color w:val="000000"/>
                <w:sz w:val="32"/>
                <w:szCs w:val="32"/>
              </w:rPr>
              <w:t>Smart Library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ที่</w:t>
            </w:r>
            <w:r w:rsidR="001759A9" w:rsidRPr="0040165E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ผู้ใช้บริการสามารถเข้าถึงสารสนเทศได้ด้วยตนเองทางเครือข่ายอินเตอร์เน็ต (</w:t>
            </w:r>
            <w:r w:rsidR="001759A9" w:rsidRPr="0040165E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anywhere anytime) </w:t>
            </w:r>
            <w:r w:rsidR="001759A9" w:rsidRPr="0040165E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 มีการให้บริการหนังสือ ตำรา วารสารที่เกี่ยวข้องกับหลักสูตร ที่ทันสมัยและพร้อมใช้ อย่างเพียงพอ เพื่อการศึกษาค้นคว้า และการวิจัยของหลักสูตร</w:t>
            </w:r>
            <w:r>
              <w:rPr>
                <w:rFonts w:ascii="TH Niramit AS" w:hAnsi="TH Niramit AS" w:cs="TH Niramit AS" w:hint="cs"/>
                <w:color w:val="000000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สื่อโสตทัศนวัสดุ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และฐานข้อมูลสืบค้นต่าง ๆ </w:t>
            </w:r>
          </w:p>
          <w:p w14:paraId="31C97181" w14:textId="3699E3C4" w:rsidR="001759A9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ในการจัดซื้อทรัพยากรสารสนเทศ ผู้รับบริการทั้งนักศึกษาและบุคลากรสามารถเสนอแนะรายชื่อทรัพยากรสารสนเทศที่ต้องการเข้ามายังสำนักหอสมุด โดยผ่านช่องทางต่างๆ ได้แก่ แบบฟอร์มเสนอซื้อออนไลน์ การเสนอซื้อผ่านการติดต่อเจ้าหน้าที่ด้วยตนเอง และดำเนินการจัดซื้อจัดหาตามหลักเกณฑ์และนโยบายการจัดหาทรัพยากรสารสนเทศของสำนักหอสมุด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อีกทั้งยังมีการจัดโครงการ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 xml:space="preserve">Maejo Book Fair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ขึ้นเป็นประจำทุกปี มีร้านหนังสือและสำนักพิมพ์ให้เลือกหลากหลาย เพื่ออำนวยความสะดวกให้อาจารย์ นักศึกษา และบุคลากร สามารถแนะนำและเลือกหนังสือให้สำนักหอสมุดได้โดยสะดวก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นอกจากนี้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เพื่อเป็นการสนับสนุนการศึกษา ค้นคว้า วิจัยของบุคลากรและนักศึกษา สำนักหอสมุดยังได้ดำเนินการจัดทำวิทยานิพนธ์และรายงานการวิจัยในรูป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lastRenderedPageBreak/>
              <w:t>อิเล็กทรอนิกส์ ซึ่งเป็นการจัดเก็บและแสดงเอกสารฉบับเต็ม (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Full Text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) เพื่ออำนวยความสะดวกแก่ผู้ใช้ในการเข้าถึงข้อมูลสารสนเทศที่ต้องการได้ทันที โดยให้บริการสืบค้นผ่านฐานข้อมูล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TDC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Thai Digital Collection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) และฐานข้อมูลวิทยานิพนธ์</w:t>
            </w: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และงานวิจัย มหาวิทยาลัยแม่โจ้</w:t>
            </w:r>
            <w:r w:rsidR="001759A9" w:rsidRPr="0040165E">
              <w:rPr>
                <w:rFonts w:ascii="TH Niramit AS" w:hAnsi="TH Niramit AS" w:cs="TH Niramit AS"/>
                <w:color w:val="0070C0"/>
                <w:sz w:val="32"/>
                <w:szCs w:val="32"/>
                <w:cs/>
              </w:rPr>
              <w:t xml:space="preserve"> </w:t>
            </w:r>
          </w:p>
          <w:p w14:paraId="0E05424B" w14:textId="68ADC713" w:rsidR="000B3AD7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bookmarkStart w:id="5" w:name="_Hlk71296750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cs/>
              </w:rPr>
              <w:t xml:space="preserve">  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ในปีการศึกษา 2563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หลักสูตร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ได้รับผลประเมินความพึงพอใจของผู้เรียนที่มีต่อความพร้อมของหนังสือ วารสารและสื่อของสำนักหอสมุดที่ระดับคะแนนเฉลี่ย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>3.95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ซึ่งอยู่ในระดับดีและมีแนวโน้มสูงขึ้นเล็กน้อย</w:t>
            </w:r>
            <w:bookmarkEnd w:id="5"/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แต่ข้อมูลจากสำนักหอสมุดพบว่าผลประเมินความพึงพอใจผู้ใช้บริการของสำนักหอสมุดในภาพรวมอยู่ในระดับดีมากที่สุด (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>Mean = 4.26)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ดังนั้นผู้รับผิดชอบหลักสูตรได้นำผลการประเมินความพึงพอใจจากรายงานผลสำรวจความพึงพอใจของผู้ใช้บริการของสำนักหอสมุด ปี 2563 มาวิเคราะห์ พบว่า มีข้อเสนอแนะด้านกระบวนการจัดเตรียมทรัพยากรและการเข้าถึง เช่น ควรมี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text book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และหนังสือที่ทันสมัยมากกว่านี้ อยากให้มีหนังสือด้านวิทยาศาสตร์ สัตวศาสตร์ และด้านธรรมชาติ ต้นไม้ สัตว์ป่า ให้มากขึ้น อยากให้สามารถอ่านหนังสือ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E-book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ออนไลน์ได้ ซึ่งผู้รับผิดชอบหลักสูตรได้นำปัญหาและข้อเสนอแนะมาวางแผนและแก้ไขปรับปรุงหลักสูตรให้ดียิ่ง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ขึ้น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ในคราวต่อไป</w:t>
            </w:r>
          </w:p>
        </w:tc>
      </w:tr>
      <w:tr w:rsidR="00080146" w14:paraId="4670B136" w14:textId="31DB3E6F" w:rsidTr="000A3DD0">
        <w:tc>
          <w:tcPr>
            <w:tcW w:w="14737" w:type="dxa"/>
            <w:gridSpan w:val="3"/>
            <w:shd w:val="clear" w:color="auto" w:fill="92D050"/>
          </w:tcPr>
          <w:p w14:paraId="42F6F0EE" w14:textId="06C57ABB" w:rsidR="00080146" w:rsidRPr="00080146" w:rsidRDefault="00080146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9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08014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3 </w:t>
            </w:r>
            <w:r w:rsidRPr="0008014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มีห้องปฏิบัติการและอุปกรณ์เพียงพอและทันสมัยเพื่อส่งเสริมการเรียนการสอน และการวิจัย </w:t>
            </w:r>
          </w:p>
        </w:tc>
      </w:tr>
      <w:tr w:rsidR="000B3AD7" w14:paraId="77CF3804" w14:textId="77777777" w:rsidTr="008A3EAB">
        <w:tc>
          <w:tcPr>
            <w:tcW w:w="3681" w:type="dxa"/>
          </w:tcPr>
          <w:p w14:paraId="3474121D" w14:textId="7133DA8F" w:rsidR="000B3AD7" w:rsidRPr="00981DD2" w:rsidRDefault="00981DD2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ควรแสดงข้อมูลความเพียงพอและทันสมัย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ของห้องปฏิบัติการและเครื่องมือ เพื่อการ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เรียนการสอนและการวิจัยที่ตอบสนองต่อ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รายวิชาทุกรายวิชาและการวิจัยของหลักสูตร</w:t>
            </w:r>
          </w:p>
        </w:tc>
        <w:tc>
          <w:tcPr>
            <w:tcW w:w="2126" w:type="dxa"/>
          </w:tcPr>
          <w:p w14:paraId="6B6B8CBC" w14:textId="5A8897E8" w:rsidR="000B3AD7" w:rsidRPr="00B841A7" w:rsidRDefault="003774FE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774FE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วิทยาศาสตรมหาบัณฑิต สาขาวิชาเทคโนโลยีชีวภาพ</w:t>
            </w:r>
          </w:p>
        </w:tc>
        <w:tc>
          <w:tcPr>
            <w:tcW w:w="8930" w:type="dxa"/>
          </w:tcPr>
          <w:p w14:paraId="18A6039B" w14:textId="0EC6CD51" w:rsidR="001759A9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 w:rsidRPr="0040165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หลักสูตรมีห้องปฏิบัติการเทคโนโลยีชีวภาพเฉพาะทาง (พืช สัตว์ จุลินทรีย์ อุตสาหกรรมเกษตร สิ่งแวดล้อมและอณูชีววิทยา) และห้องปฏิบัติการกลาง ที่มีพื้นที่และเครื่องมือทั้งพื้นฐานและขั้นสูง ที่เพียงพอ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พร้อมใช้ ทันสมัยและมีประสิทธิภาพ (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  <w:t>sub criteria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 9.1)  ไว้รองรับการฝึกทักษะปฏิบัติการ การเรียนการสอน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บริการวิชาการ และการทำวิจัยของนักศึกษาและบุคลากร และในปีงบประมาณ 2563 </w:t>
            </w:r>
            <w:r w:rsidR="001759A9" w:rsidRPr="0040165E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หลักสูตรได้ทำการจัดทำคำขอ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ครุภัณฑ์ 2 รายการ ได้แก่ ตู้ปลอดเชื้อชนิด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lang w:eastAsia="ja-JP"/>
              </w:rPr>
              <w:t>Class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lang w:eastAsia="ja-JP"/>
              </w:rPr>
              <w:t>II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  <w:lang w:eastAsia="ja-JP"/>
              </w:rPr>
              <w:t xml:space="preserve"> และชุดหม้อนึ่งฆ่าเชื้อความดันไอน้ำ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เพื่อเป็นการอำนวยความสะดวกให้กับนักศึกษาและบุคลากรมีความสะดวก เพียงพอในการทำวิจัย และใช้ในการเรียนการสอนได้มากยิ่งขึ้น </w:t>
            </w:r>
          </w:p>
          <w:p w14:paraId="33E506CF" w14:textId="3D5585D9" w:rsidR="001759A9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color w:val="0070C0"/>
                <w:sz w:val="32"/>
                <w:szCs w:val="32"/>
              </w:rPr>
            </w:pPr>
            <w:r w:rsidRPr="0040165E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นอกจากนั้น นักศึกษาและบุคลากรยังสามารถใช้บริการเครื่องมือขั้นสูงเฉพาะทางด้านเทคโนโลยีชีวภาพได้ที่</w:t>
            </w:r>
            <w:bookmarkStart w:id="6" w:name="_Hlk71301556"/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ศูนย์บริการวิชาการวิทยาศาสตร์และเทคโนโลยี</w:t>
            </w:r>
            <w:bookmarkStart w:id="7" w:name="_Hlk71301591"/>
            <w:r w:rsidR="001759A9" w:rsidRPr="0040165E">
              <w:rPr>
                <w:rFonts w:ascii="TH Niramit AS" w:hAnsi="TH Niramit AS" w:cs="TH Niramit AS"/>
                <w:color w:val="0070C0"/>
                <w:sz w:val="32"/>
                <w:szCs w:val="32"/>
                <w:cs/>
              </w:rPr>
              <w:t xml:space="preserve"> </w:t>
            </w:r>
            <w:bookmarkEnd w:id="7"/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ที่เสมือนเป็นห้องปฏิบัติการกลางของคณะวิทยาศาสตร์</w:t>
            </w:r>
            <w:bookmarkEnd w:id="6"/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ซึ่งมีบุคลากรของหลักสูตรร่วมเป็นกรรมการบริหารและจัดหาเครื่องมือวิทยาศาสตร์ด้วย </w:t>
            </w:r>
          </w:p>
          <w:p w14:paraId="74430132" w14:textId="14FCA3E9" w:rsidR="001759A9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    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ในระดับมหาวิทยาลัย</w:t>
            </w:r>
            <w:r w:rsidR="001759A9" w:rsidRPr="0040165E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มีสถาบันบริการตรวจสอบคุณภาพและมาตรฐานผลิตภัณฑ์</w:t>
            </w:r>
            <w:r w:rsidR="001759A9" w:rsidRPr="0040165E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 xml:space="preserve"> (IQS) </w:t>
            </w:r>
            <w:r w:rsidR="001759A9" w:rsidRPr="0040165E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ไว้รองรับการฝึกทักษะวิจัยของนักศึกษา หน่วยงานนี้เป็นองค์กรในกำกับของมหาวิทยาลัยแม่โจ้</w:t>
            </w:r>
            <w:r w:rsidR="001759A9" w:rsidRPr="0040165E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 xml:space="preserve">  </w:t>
            </w:r>
            <w:r w:rsidR="001759A9" w:rsidRPr="0040165E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>ที่มีการบริหารจัดการแบบอิสระจากระบบราชการและสามารถพึ่งตนเองได้</w:t>
            </w:r>
            <w:r w:rsidR="001759A9" w:rsidRPr="0040165E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> </w:t>
            </w:r>
            <w:r w:rsidR="001759A9" w:rsidRPr="0040165E">
              <w:rPr>
                <w:rFonts w:ascii="TH Niramit AS" w:eastAsia="Times New Roman" w:hAnsi="TH Niramit AS" w:cs="TH Niramit AS"/>
                <w:color w:val="333333"/>
                <w:sz w:val="32"/>
                <w:szCs w:val="32"/>
                <w:cs/>
              </w:rPr>
              <w:t xml:space="preserve">ให้บริการการตรวจวิเคราะห์ขั้นสูง เช่น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ห้องปฏิบัติการ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HPLC, LC-MS, </w:t>
            </w:r>
            <w:r w:rsidR="001759A9" w:rsidRPr="0040165E">
              <w:rPr>
                <w:rFonts w:ascii="TH Niramit AS" w:eastAsia="Times New Roman" w:hAnsi="TH Niramit AS" w:cs="TH Niramit AS"/>
                <w:color w:val="333333"/>
                <w:sz w:val="32"/>
                <w:szCs w:val="32"/>
              </w:rPr>
              <w:t xml:space="preserve">GC-MS, AAS, ICP-MS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กล้องจุลทรรศน์อิเล็กตรอน เป็นต้น </w:t>
            </w:r>
          </w:p>
          <w:p w14:paraId="3518144A" w14:textId="519A11BE" w:rsidR="000B3AD7" w:rsidRPr="0040165E" w:rsidRDefault="0040165E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หลักสูตร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รับทราบผลประเมินความพึงพอใจของนักศึกษาปัจจุบันใน</w:t>
            </w:r>
            <w:r w:rsidR="001759A9" w:rsidRPr="0040165E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ความพร้อมของห้องปฏิบัติการ โดยประเมินร่วมกับความพร้อมของห้องเรียน และสภาพในอาคารเรียนของ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หลักสูตรฯ ซึ่งในปีพ.ศ. 2563 มีค่าคะแนนเฉลี่ย 4.00 ซึ่งระดับความพึงพอใจอยู่ในระดับดี และมีแนวโน้มเพิ่มขึ้น อาจารย์ผู้รับผิดชอบหลักสูตรได้นำผลการประเมินความพึงพอใจในปี 2563  มาวิเคราะห์ พบว่าสอดคล้องกับผลทดสอบ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exit exam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>ของนักศึกษาชั้นปีสุดท้ายด้านทักษะการปฏิบัติการที่อยู่ในระดับน่าพอใจ นอกจากนี้นักศึกษายังได้รับรางวัลในการนำเสนอผลงานทางวิชาการ ในระดับดี</w:t>
            </w:r>
            <w:r w:rsidR="001759A9" w:rsidRPr="0040165E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มาก</w:t>
            </w:r>
            <w:r w:rsidR="001759A9" w:rsidRPr="0040165E">
              <w:rPr>
                <w:rFonts w:ascii="TH Niramit AS" w:hAnsi="TH Niramit AS" w:cs="TH Niramit AS"/>
                <w:color w:val="4472C4" w:themeColor="accent1"/>
                <w:sz w:val="32"/>
                <w:szCs w:val="32"/>
                <w:cs/>
              </w:rPr>
              <w:t xml:space="preserve">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แสดงให้เห็นว่าทางหลักสูตรได้จัดเตรียมห้องปฏิบัติการ และอุปกรณ์การทดลองต่างๆ ได้เพียงพอ พร้อมใช้ สามารถสนับสนุนการเรียนรู้ของนักศึกษาได้เป็นอย่างดี  แต่กระนั้นอาจารย์ผู้รับผิดชอบหลักสูตรยังคงจำเป็นต้องพัฒนาและปรับปรุงห้องปฏิบัติการและสิ่งสนับสนุนอื่นๆ เพิ่มเติม เพื่อตอบสนองต่อความต้องการที่แท้จริงของนักศึกษา รวมทั้งเพื่อส่งเสริมการเรียนรู้ของนักศึกษาเพื่อให้นักศึกษาสามารถเรียนรู้บรรลุตามแผน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="001759A9" w:rsidRPr="0040165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ให้ดียิ่งขึ้น  </w:t>
            </w:r>
          </w:p>
        </w:tc>
      </w:tr>
      <w:tr w:rsidR="005C59FF" w14:paraId="1215B244" w14:textId="1685B4AD" w:rsidTr="000178E9">
        <w:tc>
          <w:tcPr>
            <w:tcW w:w="14737" w:type="dxa"/>
            <w:gridSpan w:val="3"/>
            <w:shd w:val="clear" w:color="auto" w:fill="92D050"/>
          </w:tcPr>
          <w:p w14:paraId="22711F00" w14:textId="16C8F1B3" w:rsidR="005C59FF" w:rsidRPr="005C59FF" w:rsidRDefault="005C59FF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9F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9</w:t>
            </w:r>
            <w:r w:rsidRPr="005C59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5C59F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4 </w:t>
            </w:r>
            <w:r w:rsidRPr="005C59FF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สิ่งอำนวยความสะดวกทางเทคโนโลยีสารสนเทศ รวมถึงโครงสร้างพื้นฐานการเรียนรู้ผ่านสื่ออิเล็กทรอนิกส์เพียงพอและทันสมัยเพื่อส่งเสริมการเรียนการสอน และการวิจัย </w:t>
            </w:r>
          </w:p>
        </w:tc>
      </w:tr>
      <w:tr w:rsidR="003774FE" w14:paraId="62A2EDD7" w14:textId="77777777" w:rsidTr="008A3EAB">
        <w:tc>
          <w:tcPr>
            <w:tcW w:w="3681" w:type="dxa"/>
          </w:tcPr>
          <w:p w14:paraId="4BB0B0A3" w14:textId="32C26A53" w:rsidR="003774FE" w:rsidRPr="00981DD2" w:rsidRDefault="00981DD2" w:rsidP="003774F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ควรมีการประเมินความสอดคล้องของสิ่ง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อำนวยความสะดวกทางเทคโนโลยีสารสนเทศของอาจารย์และนักศึกษาที่มีต่อผลลัพธ์การเรียน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รู้</w:t>
            </w:r>
          </w:p>
          <w:p w14:paraId="215FCA99" w14:textId="54754537" w:rsidR="00981DD2" w:rsidRPr="00981DD2" w:rsidRDefault="00981DD2" w:rsidP="00981DD2">
            <w:pPr>
              <w:tabs>
                <w:tab w:val="left" w:pos="1245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981DD2">
              <w:rPr>
                <w:rFonts w:ascii="TH Niramit AS" w:hAnsi="TH Niramit AS" w:cs="TH Niramit AS"/>
                <w:sz w:val="32"/>
                <w:szCs w:val="32"/>
              </w:rPr>
              <w:tab/>
            </w:r>
          </w:p>
        </w:tc>
        <w:tc>
          <w:tcPr>
            <w:tcW w:w="2126" w:type="dxa"/>
          </w:tcPr>
          <w:p w14:paraId="09D7FD1F" w14:textId="4D0CC4C0" w:rsidR="003774FE" w:rsidRPr="00B841A7" w:rsidRDefault="003774FE" w:rsidP="003774F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774FE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วิทยาศาสตรมหาบัณฑิต สาขาวิชาเทคโนโลยีชีวภาพ</w:t>
            </w:r>
          </w:p>
        </w:tc>
        <w:tc>
          <w:tcPr>
            <w:tcW w:w="8930" w:type="dxa"/>
          </w:tcPr>
          <w:p w14:paraId="6F4754E1" w14:textId="71CC7C70" w:rsidR="001759A9" w:rsidRPr="002B2A16" w:rsidRDefault="002B2A16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หลักสูตรใช้ระบบเทคโนโลยีสารสนเทศของมหาวิทยาลัย โดยผ่านระบบเครือข่ายอินเทอร์เน็ตความเร็วสูงและอินเทอร์เน็ตไร้สาย (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lang w:val="en-GB"/>
              </w:rPr>
              <w:t xml:space="preserve">Wireless)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ในอาคารเรียนทั้งสามอาคาร (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อาคารเสาวรัจ นิตยวรรธนะ อาคารแม่โจ้ 60 ปี และอาคารจุฬาภรณ์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>)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ระบบนี้มีประโยชน์ช่วยให้นักศึกษาค้นคว้าหาความรู้ทำให้ประสิทธิภาพการเรียนการสอนดี โดยระบบอินเตอร์ทั้งสองระบบสามารถใช้งานได้ตลอด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24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ชั่วโมง นอกจากนี้ นักศึกษาสามารถใช้งานห้องบริการอินเทอร์เน็ต ณ อาคารเรียนรวม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70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ปี ซึ่งมีจำนวน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ห้อง และคอมพิวเตอร์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278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เครื่องอีกด้วย</w:t>
            </w:r>
          </w:p>
          <w:p w14:paraId="1E903BB8" w14:textId="4FC3FCD3" w:rsidR="001759A9" w:rsidRPr="002B2A16" w:rsidRDefault="002B2A16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    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นอกจากนี้สำนักงานบริหารเทคโนโลยีสารสนเทศ ได้มีการให้บริการด้านสารสนเทศที่ใช้ในการเรียนการสอนแบบอนไลน์ เช่น 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Microsoft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Team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 xml:space="preserve"> และ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Google Classroom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รวมทั้งซอฟต์แวร์ที่ถูกลิขสิทธิ์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 xml:space="preserve"> ที่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สามารถดาวน์โหลดได้ฟรีบนเวปไซต์กองเทคโนโลยีดิจิทัล เช่น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Microsoft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365 รวมถึงโปรแกรมป้องกันไวรัสคอมพิวเตอร์ (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Anti-Virus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) ในช่วงสถานการณ์โควิด-19 ทางมหาวิทยาลัยได้จัดให้มีบริการระบบเครือข่ายเสมือน (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VPN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: Virtual Private Network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) จากภายนอกมหาวิทยาลัย ซึ่งบุคลากรและนักศึกษา สามารถเข้าใช้งานระบบอินเทอร์เน็ตภายในมหาวิทยาลัย ในการสืบค้นข้อมูลด้านการวิจัย โดยไม่เสีย</w:t>
            </w:r>
            <w:r w:rsidR="001759A9" w:rsidRPr="002B2A16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ค่าใช้จ่ายใด ๆ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และมีการสำรวจ พร้อมทั้งแจก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Internet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Sim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ฟรีไม่เสียค่าบริการ ระยะเวลา 2 เดือน ให้กับนักศึกษา เพื่อใช้ในการเรียนการสอน ส่งงาน และสอบในรูปแบบออนไลน์ ซึ่งผลการจัดการเรียนการสอนแบบออนไลน์ในปีการศึกษา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ได้ถูกประเมินประสิทธิภาพและรายงานไว้ในรายงานการทวนสอบผลสัมฤทธิ์ระดับรายวิชา </w:t>
            </w:r>
            <w:r w:rsidR="001759A9" w:rsidRPr="002B2A16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ซึ่งพบว่าการออนไลน์ก็สามารถทำให้ผู้เรียนบรรลุผลการเรียนรู้ด้านทฤษฎีได้เช่นกัน แต่ไม่สามารถตอบสนองการพัฒนาทักษะด้านปฏิบัติการได้เลย</w:t>
            </w:r>
          </w:p>
          <w:p w14:paraId="25705CC0" w14:textId="7D38EC85" w:rsidR="003774FE" w:rsidRPr="002B2A16" w:rsidRDefault="002B2A16" w:rsidP="00285C1D">
            <w:pPr>
              <w:spacing w:line="204" w:lineRule="auto"/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1759A9" w:rsidRPr="002B2A16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หลักสูตร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ได้ประเมินความพึงพอใจของผู้เรียน ในการให้บริการอินเทอร์เน็ต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 WIFI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ในอาคารของคณะ โดยใช้แบบสอบถามความพึงพอใจการดำเนินงานของหลักสูตรของนักศึกษาปัจจุบัน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พบว่ามีค่าคะแนนเฉลี่ย 3.67 ซึ่งระดับความพึงพอใจอยู่ในระดับดี และมีแนวโน้มเพิ่มขึ้นดังเอกสารแนบ แต่ความพึงพอใจมีต่อคุณภาพอินเทอร์เน็ต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 WIFI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ในอาคารอื่นๆ ที่อยู่นอกคณะ มีค่าคะแนนเฉลี่ย 4.00 แสดงให้เห็นคุณภาพสัญญานในตัวอาคารคณะวิทยาศาสตร์บางจุดอาจเข้าไม่ถึง หรืออาจจากสาเหตุที่มีการเชื่อมต่อสัญญาณในเวลาเดียวกันเป็นจำนวนมาก ดังนั้นหลักสูตรเห็นความจำเป็นในการแก้ไขโดยประสานงานกับหน่วยงานที่เกี่ยวข้องเพื่อให้การใช้งานมีประสิทธิภาพ</w:t>
            </w:r>
            <w:r w:rsidR="001759A9" w:rsidRPr="002B2A16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และส่งเสริมการเรียนรู้ของนักศึกษา</w:t>
            </w:r>
          </w:p>
        </w:tc>
      </w:tr>
      <w:tr w:rsidR="005C59FF" w14:paraId="70B76ACC" w14:textId="68BF07C8" w:rsidTr="00AF263D">
        <w:tc>
          <w:tcPr>
            <w:tcW w:w="14737" w:type="dxa"/>
            <w:gridSpan w:val="3"/>
            <w:shd w:val="clear" w:color="auto" w:fill="92D050"/>
          </w:tcPr>
          <w:p w14:paraId="039A7A1F" w14:textId="4BAA3415" w:rsidR="005C59FF" w:rsidRPr="005C59FF" w:rsidRDefault="005C59FF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C59F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9</w:t>
            </w:r>
            <w:r w:rsidRPr="005C59FF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5C59FF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5 </w:t>
            </w:r>
            <w:r w:rsidRPr="005C59FF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มีการกำหนดและดำเนินการตามมาตรฐานด้านสิ่งแวดล้อมสุขภาพและความปลอดภัยและการได้รับสิทธิ์หรือโอกาสในการเข้าถึงให้แก่ผู้ที่มีความจำเป็นพิเศษ</w:t>
            </w:r>
          </w:p>
        </w:tc>
      </w:tr>
      <w:tr w:rsidR="003774FE" w14:paraId="1AD5B1BD" w14:textId="77777777" w:rsidTr="008A3EAB">
        <w:tc>
          <w:tcPr>
            <w:tcW w:w="3681" w:type="dxa"/>
          </w:tcPr>
          <w:p w14:paraId="40A8B4DA" w14:textId="5E0B9E26" w:rsidR="00981DD2" w:rsidRDefault="00981DD2" w:rsidP="003774F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ควรมีการแสดงข้อมูลการใช้มาตรฐาน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ความปลอดภัย อาชีวอนามัย แล</w:t>
            </w:r>
            <w:r w:rsidR="00294C2B">
              <w:rPr>
                <w:rFonts w:ascii="TH Niramit AS" w:hAnsi="TH Niramit AS" w:cs="TH Niramit AS" w:hint="cs"/>
                <w:sz w:val="32"/>
                <w:szCs w:val="32"/>
                <w:cs/>
              </w:rPr>
              <w:t>ะ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สิ่งแวดล้อมในการทำงานและมี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การจัดสภาพแวดล้อมที่เข้าถึงผู้พิการในระดับคณะและหลักสูตร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4AD5876" w14:textId="232ED8C7" w:rsidR="003774FE" w:rsidRPr="00981DD2" w:rsidRDefault="00981DD2" w:rsidP="003774F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ควรมีกระบวนการตรวจสอบ</w:t>
            </w:r>
            <w:r w:rsidRPr="00981DD2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981DD2">
              <w:rPr>
                <w:rFonts w:ascii="TH Niramit AS" w:hAnsi="TH Niramit AS" w:cs="TH Niramit AS"/>
                <w:sz w:val="32"/>
                <w:szCs w:val="32"/>
                <w:cs/>
              </w:rPr>
              <w:t>สภาพแวดล้อมและความปลอดภัยต่าง ๆ และการสนับสนุนสำหรับผู้ที่มีความต้องการพิเศษ</w:t>
            </w:r>
          </w:p>
        </w:tc>
        <w:tc>
          <w:tcPr>
            <w:tcW w:w="2126" w:type="dxa"/>
          </w:tcPr>
          <w:p w14:paraId="4DD6401F" w14:textId="325C9FDF" w:rsidR="003774FE" w:rsidRPr="00B841A7" w:rsidRDefault="003774FE" w:rsidP="003774F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3774F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วิทยาศาสตรมหาบัณฑิต </w:t>
            </w:r>
            <w:r w:rsidRPr="003774F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สาขาวิชาเทคโนโลยีชีวภาพ</w:t>
            </w:r>
          </w:p>
        </w:tc>
        <w:tc>
          <w:tcPr>
            <w:tcW w:w="8930" w:type="dxa"/>
          </w:tcPr>
          <w:p w14:paraId="324458D2" w14:textId="536F6378" w:rsidR="001759A9" w:rsidRPr="002B2A16" w:rsidRDefault="002B2A16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    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สำหรับผู้เรียนที่ต้องการความช่วยเหลือพิเศษ คณะและมหาวิทยาลัยมีนโยบายและดำเนินการปรับสภาพแวดล้อมและกายภาพให้เหมาะสมแก่บุคคลเหล่านี้ โดยเฉพาะอย่างยิ่งในอาคารเรียนของ ได้แก่ ลิฟท์ ทางเดิน ทางลาด ราวจับ และห้องน้ำ นอกจากนี้ยังมีศูนย์ให้บริการและสนับสนุนนักศึกษาพิการ (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DSS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ให้บริการและช่วยเหลือนักศึกษาที่มีความบกพร่องทางร่างกาย ตั้งแต่ปี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2556 เป็นต้นมา ในส่วนของหลักสูตรนั้น มีความเห็นว่าสิ่งอำนวยความสะดวกที่คณะและมหาวิทยาลัยจัดเตรียมไว้ให้นั้น มีประสิทธิภาพในระดับหนึ่ง ช่วยอำนวยความสะดวกให้กับผู้มีความบกพร่องทางร่างกาย หรือจากการประสบอุบัติเหตุให้สามารถมีโอกาสเข้าเรียน และฝึกทักษะได้ดังเช่นนักศึกษาอื่นๆ (หมายเหตุ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ปัจจุบันหลักสูตรยังไม่มีนักศึกษาที่มีความบกพร่องทางร่างกาย)</w:t>
            </w:r>
          </w:p>
          <w:p w14:paraId="6D66C663" w14:textId="7DE69E6D" w:rsidR="003774FE" w:rsidRPr="002B2A16" w:rsidRDefault="002B2A16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ด้านสุขอนามัยและความปลอดภัยของนักศึกษานั้น หลักสูตรได้ให้ความสำคัญเช่นกัน โดยวางแผนรองรับสำหรับทั้งนักศึกษาที่มีความบกพร่องด้านร่างกายและนักศึกษาทั่วไป หลักสูตรได้ดำเนินการด้านสิ่งแวดล้อมให้เหมาะสมตามข้อกำหนดของมหาวิทยาลัย โดยห้องเรียนและห้องปฏิบัติการมีหน้าต่าง พัดลมช่องระบายอากาศ เพื่อให้มีการหมุนเวียนอากาศระบายถ่ายเทได้ดี นอกจากนี้ ยังจัดสถานที่สำหรับการอ่านหนังสือ ทำงานกลุ่ม หรือการประชุมของนักศึกษา พร้อมสิ่งอำนวยความสะดวก เช่น พัดลม ตู้น้ำดื่ม เป็นต้น </w:t>
            </w:r>
            <w:r w:rsidR="001759A9" w:rsidRPr="002B2A1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ด้านสุขอนามัย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มีการดำเนินงานโดยจัดให้มีพนักงานทำความสะอาดสถานที่ในทั้งในส่วนห้องบรรยายและปฏิบัติการ ห้องน้ำ สำนักงาน และบริเวณทางเดิน มีการบำรุงรักษาอาคารเรียนทั้งสามอาคาร และมีการทำความสะอาดใหญ่ปีละหนึ่งครั้ง </w:t>
            </w:r>
            <w:r w:rsidR="001759A9" w:rsidRPr="002B2A16">
              <w:rPr>
                <w:rFonts w:ascii="TH Niramit AS" w:hAnsi="TH Niramit AS" w:cs="TH Niramit AS"/>
                <w:color w:val="FF0000"/>
                <w:sz w:val="32"/>
                <w:szCs w:val="32"/>
                <w:cs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ซึ่งคณะวิทยาศาสตร์ได้รับรางวัลสำนักงานสีเขียว (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Green office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)</w:t>
            </w:r>
            <w:r w:rsidR="001759A9" w:rsidRPr="002B2A16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ระดับดีเยี่ยม</w:t>
            </w:r>
            <w:r w:rsidR="001759A9" w:rsidRPr="002B2A16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ในระดับประเทศ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และจากผลประเมินกิจกรรม 5 ส ของหลักสูตร ในภาพรวม พบว่าในปีการศึกษา 2563 มีค่าคะแนนเฉลี่ย 4.36 ซึ่งอยู่ในระดับดี แสดงให้เห็นว่าหลักสูตรได้ใส่ใจในด้านสุขอนามัยของผู้เรียน และความปลอดภัยของบุคคลากรด้วย </w:t>
            </w:r>
            <w:r w:rsidR="001759A9" w:rsidRPr="002B2A16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ด้านของสุขภาพ</w:t>
            </w:r>
            <w:r w:rsidR="001759A9" w:rsidRPr="002B2A16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 หลักสูตร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ได้จัดเตรียมอุปกรณ์ปฐมพยาบาลเบื้องต้น เพื่อใช้ในกรณีที่นักศึกษาเจ็บป่วย หรือเกิดอุบัติเหตุระหว่างการปฏิบัติการ </w:t>
            </w:r>
            <w:r w:rsidR="001759A9" w:rsidRPr="002B2A16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ด้านของความปลอดภัย</w:t>
            </w:r>
            <w:r w:rsidR="001759A9" w:rsidRPr="002B2A16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ทางหลักสูตรจัดให้มีระบบจำกัดการเข้า-ออกของผู้ใช้งานห้องปฏิบัติการกลาง (3307) มีอุปกรณ์ล้างตัวในกรณีที่เกิดอุบัติเหตุ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  <w:lang w:val="en-GB"/>
              </w:rPr>
              <w:t xml:space="preserve"> มีอุปกรณ์ป้องกัน และจัดการในกรณีที่เกิดการรั่วไหลของสารเคมี มีการอบรมนักศึกษาและบุคลากรที่จะเข้าใช้ห้องปฏิบัติการดังกล่าวด้วย</w:t>
            </w:r>
            <w:r w:rsidR="001759A9" w:rsidRPr="002B2A16">
              <w:rPr>
                <w:rFonts w:ascii="TH Niramit AS" w:hAnsi="TH Niramit AS" w:cs="TH Niramit AS"/>
                <w:color w:val="7030A0"/>
                <w:sz w:val="32"/>
                <w:szCs w:val="32"/>
                <w:cs/>
                <w:lang w:val="en-GB"/>
              </w:rPr>
              <w:t xml:space="preserve"> 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>รวมทั้งได้บรรจุหัวข้อความปลอดภัยทางชีวภาพ (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</w:rPr>
              <w:t>Biosafety)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ไว้ในรายวิชา ชว 350 เทคโนโลยีชีวภาพ อีกด้วย และนักศึกษาทุกคน รวมทั้งบุคลกรสายสนับสนุน ต้องผ่านการอบรมด้านความปลอดภัยทางด้านชีวภาพ และมีการจัดถังดับเพลิงประจำจุดต่าง ๆ เพื่อใช้ในเหตุกรณีไฟไหม้อีก และทางคณะยังได้จัดโครงการซ้อมแผนอัคคีภัยให้แก่บุคคลกรอีกด้วย และในช่วงสถานการณ์โควิด-19 ทางหลักสูตรได้จัดเตรียมหน้ากากอนามัย แอลกอฮอร์ล้างมือ วัดอุณหภูมิ และลงชื่อก่อนเข้าห้อง โดยเฉพาะห้องปฏิบัติการ และนักศึกษาจะต้องสวมหน้ากากอนามัย</w:t>
            </w:r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ตลอดเวลาขณะปฏิบัติงาน หรืออยู่ในตัวอาคาร รวมทั้งก่อนเข้าอาคารเรียนทางคณะได้จัดให้มีเครื่องวัดอุณหภูมิ และจัดเตรียมแอลกอฮอร์ล้างมือไว้ด้วย และปฏิบัติการ</w:t>
            </w:r>
            <w:bookmarkStart w:id="8" w:name="_Hlk71647269"/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ตามมาตรการความปลอดภัยในช่วงสถานการณ์โควิด-19 </w:t>
            </w:r>
            <w:bookmarkEnd w:id="8"/>
            <w:r w:rsidR="001759A9" w:rsidRPr="002B2A16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อย่างเคร่งครัด </w:t>
            </w:r>
          </w:p>
        </w:tc>
      </w:tr>
      <w:tr w:rsidR="005246DB" w14:paraId="008AFC3E" w14:textId="70C8F489" w:rsidTr="008A3EAB">
        <w:tc>
          <w:tcPr>
            <w:tcW w:w="14737" w:type="dxa"/>
            <w:gridSpan w:val="3"/>
            <w:shd w:val="clear" w:color="auto" w:fill="92D050"/>
          </w:tcPr>
          <w:p w14:paraId="685A1B7C" w14:textId="191C7A07" w:rsidR="005246DB" w:rsidRPr="005246DB" w:rsidRDefault="005246DB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10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1 </w:t>
            </w:r>
            <w:r w:rsidRPr="005246D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ใช้ความต้องการและข้อมูลป้อนกลับจากผู้มีส่วนได้ส่วนเสียเป็นข้อมูลในการออกแบบและการพัฒนาหลักสูตร </w:t>
            </w:r>
          </w:p>
        </w:tc>
      </w:tr>
      <w:tr w:rsidR="000B3AD7" w14:paraId="33511682" w14:textId="77777777" w:rsidTr="008A3EAB">
        <w:tc>
          <w:tcPr>
            <w:tcW w:w="3681" w:type="dxa"/>
          </w:tcPr>
          <w:p w14:paraId="1FC2DC0E" w14:textId="387640F9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ควรแสดงการป้อนกลับข้อมูลจากผู้มีส่วนได้ส่วนเสียอย่างชัดเจนและเป็นระบบ</w:t>
            </w:r>
          </w:p>
        </w:tc>
        <w:tc>
          <w:tcPr>
            <w:tcW w:w="2126" w:type="dxa"/>
          </w:tcPr>
          <w:p w14:paraId="62791CDC" w14:textId="43CD9AD4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570E4A7A" w14:textId="693408EE" w:rsidR="005246DB" w:rsidRPr="00882AC5" w:rsidRDefault="00541AC5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ในปีการศึกษา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หลักสูตรได้มีการวางแผนในการดำเนินงานการปรับปรุงหลักสูตรในปีการศึกษา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โดยดำเนินการสำรวจความต้องการและข้อมูลป้อนกลับจากผู้มีส่วนได้ส่วนเสีย ได้แก่ ผู้ใช้บัณฑิต อาจารย์ ศิษย์เก่า และศิษย์ปัจจุบัน เพื่อนำความต้องการและข้อมูลป้อนกลับจากผู้มีส่วนได้ส่วนเสียมาใช้ในการทบทวนและกำหนด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</w:t>
            </w:r>
          </w:p>
          <w:p w14:paraId="5A4C12D8" w14:textId="070613AC" w:rsidR="005246DB" w:rsidRPr="00882AC5" w:rsidRDefault="00541AC5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หลักสูตรได้จัดทำแบบสำรวจคุณลักษณะของบัณฑิตที่พึงประสงค์ และให้ผู้มีส่วนได้ส่วนเสียประเมินและส่งกลับ จากนั้นหลักสูตรได้รวบรวมข้อมูลป้อนกลับเพื่อนำมาวิเคราะห์ผล สามารถสรุปสาระสำคัญแยกตามกลุ่มดังนี้</w:t>
            </w:r>
          </w:p>
          <w:p w14:paraId="337BD138" w14:textId="121E694C" w:rsidR="005246DB" w:rsidRPr="00882AC5" w:rsidRDefault="005246D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10.1.1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ผู้ใช้บัณฑิต ผู้ประกอบการ</w:t>
            </w:r>
          </w:p>
          <w:p w14:paraId="72D5177E" w14:textId="32DD80BA" w:rsidR="005246DB" w:rsidRPr="00882AC5" w:rsidRDefault="00541AC5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ผู้ประกอบการภาคเอกชนที่มีแนวโน้มจะรับบัณฑิตไปทำงาน</w:t>
            </w:r>
            <w:r w:rsidR="00111C7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มีผู้ตอบแบบสอบถามจากบริษัทเอกชนขนาดใหญ่ระดับประเทศ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แห่ง โดยสรุปผู้ตอบแบบสอบถามร้อยละ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100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ต้องการบัณฑิตที่เป็นคนดี มีคุณธรรม จริยธรรม มีจรรยาบรรณวิชาชีพ และเป็นพลเมืองดีของสังคม และต้องการบัณฑิตที่สามารถบูรณาการความรู้และประสบการณ์ เพื่อให้เกิดสิ่งใหม่หรือแนวคิดใหม่ได้ดี มีความคิดสร้างสรรค์และทักษะในการแก้ปัญหา มีมนุษยสัมพันธ์ดี สามารถทำงานร่วมกับคนอื่นได้ดี และเคารพกฎระเบียบของสังคมและองค์กร มีความใฝ่รู้หมั่นแสวงหาความรู้อยู่เสมอทำให้เป็นผู้เรียนรู้ตลอดชีวิต (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Lifelong learner)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มีทัศนคติที่ดี มีภาวะผู้นำ มีความรับผิดชอบ (ตรงต่อเวลา และทำงานที่ได้รับมอบหมายเสร็จตามกำหนด) นอกจากนี้ยังมีผู้บริหารระดับรองกรรมการผู้จัดการที่เป็นคนรุ่นใหม่บอกว่าบัณฑิตควรมีทักษะดิจิทัล เช่น การเขียน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code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โปรแกรมด้วยภาษาต่างๆ เช่น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Java, Python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รวมไปถึงมีทักษะด้านวิเคราะห์ข้อมูล เพราะข้อมูลคือปัจจัยสำคัญในการขับเคลื่อนธุรกิจ</w:t>
            </w:r>
          </w:p>
          <w:p w14:paraId="51D0DEAC" w14:textId="7923C134" w:rsidR="005246DB" w:rsidRPr="00882AC5" w:rsidRDefault="00541AC5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    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สถาบันการศึกษาที่มีแนวโน้มจะรับบัณฑิตเรียนต่อระดับปริญญาเอก</w:t>
            </w:r>
            <w:r w:rsidR="00111C7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ผู้ตอบแบบสอบถามจากสถาบันที่คาดว่าจะมีศิษย์เก่าไปเรียนต่อระดับปริญญาเอกในสาขาวิศวกรรมเกษตรทั้งหมด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คน โดยสรุปต้องการบัณฑิตที่เป็นคนดี มีคุณธรรม จริยธรรม มีจรรยาบรรณวิชาชีพ และเป็นพลเมืองดีของสังคม มีทัศนคติที่ดี มีภาวะผู้นำ มีความรับผิดชอบ (ตรงต่อเวลา และทำงานที่ได้รับมอบหมายเสร็จตามกำหนด) มีมนุษยสัมพันธ์ดี สามารถทำงานร่วมกับคนอื่นได้ดี และเคารพกฎระเบียบของสังคมและองค์กร ส่วนทางด้านวิชาการนั้นต้องการบัณฑิตที่มีความรู้พื้นฐานและทักษะเพียงพอต่อการปฏิบัติงานได้อย่างมีประสิทธิภาพ นอกจากนี้ยังมีหนึ่งท่านที่ระบุว่าบัณฑิตควรมีความคิดริเริ่มในการตั้งโจทย์วิจัยและมีความสามารถในการดำเนินการวิจัย</w:t>
            </w:r>
          </w:p>
          <w:p w14:paraId="484C9E3C" w14:textId="0AA8A2F3" w:rsidR="005246DB" w:rsidRPr="00882AC5" w:rsidRDefault="005246D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10.1.2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อาจารย์ผู้รับผิดชอบหลักสูตร อาจารย์ประจำหลักสูตร อาจารย์ผู้สอน</w:t>
            </w:r>
            <w:r w:rsidR="00111C7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มีผู้ตอบแบบสอบถาม </w:t>
            </w: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10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คนคิดเป็นร้อยละ </w:t>
            </w: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100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ของอาจารย์ประจำหลักสูตรสาขาวิศวกรรมเกษตร โดยส่วนใหญ่ต้องการบัณฑิตที่เป็นคนดี มีคุณธรรม จริยธรรม มีจรรยาบรรณวิชาชีพ และเป็นพลเมืองดีของสังคม มีมนุษยสัมพันธ์ดี สามารถทำงานร่วมกับคนอื่นได้ดี และเคารพกฎระเบียบของสังคมและองค์กร มีความใฝ่รู้หมั่นแสวงหาความรู้อยู่เสมอทำให้เป็นผู้เรียนรู้ตลอดชีวิต (</w:t>
            </w: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Lifelong learner)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มีทักษะการสื่อสารภาษาไทย (การเขียน การอ่าน การพูด การฟัง) ที่ดี สื่อสารได้ดี เขียนได้ชัดเจน รับฟังอย่างมีวิจารณญาณ และมีความรู้พื้นฐานและทักษะเพียงพอต่อการปฏิบัติงานได้อย่างมีประสิทธิภาพ</w:t>
            </w:r>
          </w:p>
          <w:p w14:paraId="5C1687A4" w14:textId="6BD220AA" w:rsidR="005246DB" w:rsidRPr="00882AC5" w:rsidRDefault="005246D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10.1.3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ศิษย์เก่า</w:t>
            </w:r>
            <w:r w:rsidR="00111C7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ผู้ตอบแบบสอบถามคิดเป็นร้อยละ </w:t>
            </w: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100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เนื่องจากหลักสูตรนี้มีศิษย์เก่าแค่ </w:t>
            </w: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คน โดยสรุปต้องการบัณฑิตที่มีทัศนคติที่ดี มีภาวะผู้นำ มีความรับผิดชอบ (ตรงต่อเวลา และทำงานที่ได้รับมอบหมายเสร็จตามกำหนด) มีความใฝ่รู้หมั่นแสวงหาความรู้อยู่เสมอทำให้เป็นผู้เรียนรู้ตลอดชีวิต (</w:t>
            </w: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Lifelong learner)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และมีมนุษยสัมพันธ์ดี สามารถทำงานร่วมกับคนอื่นได้ดี และเคารพกฎระเบียบของสังคมและองค์กร</w:t>
            </w:r>
          </w:p>
          <w:p w14:paraId="31A56B5C" w14:textId="56077BC2" w:rsidR="005246DB" w:rsidRPr="00882AC5" w:rsidRDefault="005246D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882AC5"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10.1.4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ศิษย์ปัจจุบัน</w:t>
            </w:r>
            <w:r w:rsidR="00111C7B"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ผู้ตอบแบบสอบถาม </w:t>
            </w: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20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คนคิดเป็นร้อยละ </w:t>
            </w:r>
            <w:r w:rsidRPr="00882AC5">
              <w:rPr>
                <w:rFonts w:ascii="TH Niramit AS" w:hAnsi="TH Niramit AS" w:cs="TH Niramit AS"/>
                <w:sz w:val="32"/>
                <w:szCs w:val="32"/>
              </w:rPr>
              <w:t xml:space="preserve">100 </w:t>
            </w:r>
            <w:r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ของจำนวนนักศึกษาปัจจุบันของหลักสูตรนี้ โดยส่วนใหญ่ต้องการบัณฑิตที่มีมนุษยสัมพันธ์ดี สามารถทำงานร่วมกับคนอื่นได้ดี และเคารพกฎระเบียบของสังคมและองค์กร เป็นคนดี มีคุณธรรม จริยธรรม มีจรรยาบรรณวิชาชีพ และเป็นพลเมืองดีของสังคม และมีความคิดสร้างสรรค์และทักษะในการแก้ปัญหา นอกจากนี้ยังมีข้อเสนอแนะจากนักศึกษาที่เป็นทำงานกับภาครัฐบอกว่า บัณฑิตควรสามารถสร้างเครือข่ายความรู้ด้านอื่น ๆ เพื่อประยุกต์ใช้ได้ดี</w:t>
            </w:r>
          </w:p>
          <w:p w14:paraId="463D28C0" w14:textId="4781F38B" w:rsidR="000B3AD7" w:rsidRPr="00882AC5" w:rsidRDefault="00111C7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จากการประเมินกระบวนการพบว่า การสำรวจความต้องการและข้อมูลป้อนกลับของผู้ใช้บัณฑิตทำให้หลักสูตรสามารถตรวจสอบความต้องการของผู้ใช้บัณฑิตและผลิตบัณฑิตให้มีคุณลักษณะตามที่ผู้มีส่วนได้ส่วนเสียพึงประสงค์ โดยหลักสูตรได้นำความต้องการและข้อมูลป้อนกลับที่ได้ไปออกแบบและปรับปรุงหลักสูตรปี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ซึ่งสามารถสรุปออกมาเป็น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ข้อ และ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</w:rPr>
              <w:t xml:space="preserve">Sub-PLO 9 </w:t>
            </w:r>
            <w:r w:rsidR="005246DB" w:rsidRPr="00882AC5">
              <w:rPr>
                <w:rFonts w:ascii="TH Niramit AS" w:hAnsi="TH Niramit AS" w:cs="TH Niramit AS"/>
                <w:sz w:val="32"/>
                <w:szCs w:val="32"/>
                <w:cs/>
              </w:rPr>
              <w:t>ข้อ ดังแสดงในตาราง</w:t>
            </w:r>
          </w:p>
        </w:tc>
      </w:tr>
      <w:tr w:rsidR="005246DB" w14:paraId="28D36F96" w14:textId="63DD5DA7" w:rsidTr="008A3EAB">
        <w:tc>
          <w:tcPr>
            <w:tcW w:w="14737" w:type="dxa"/>
            <w:gridSpan w:val="3"/>
            <w:shd w:val="clear" w:color="auto" w:fill="92D050"/>
          </w:tcPr>
          <w:p w14:paraId="3E5EC84E" w14:textId="5881F887" w:rsidR="005246DB" w:rsidRPr="005246DB" w:rsidRDefault="005246DB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10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2 </w:t>
            </w:r>
            <w:r w:rsidRPr="005246D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สร้างกระบวนการออกแบบและพัฒนาหลักสูตร และดำเนินการประเมินและปรับปรุงให้ดีขึ้น </w:t>
            </w:r>
          </w:p>
        </w:tc>
      </w:tr>
      <w:tr w:rsidR="000B3AD7" w14:paraId="03CF8FEF" w14:textId="77777777" w:rsidTr="008A3EAB">
        <w:tc>
          <w:tcPr>
            <w:tcW w:w="3681" w:type="dxa"/>
          </w:tcPr>
          <w:p w14:paraId="7FC67203" w14:textId="442ADAFA" w:rsidR="000B3AD7" w:rsidRPr="00F60188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ควรมีการทบทวนกระบวนการออกแบบและพัฒนาหลักสูตร</w:t>
            </w:r>
          </w:p>
        </w:tc>
        <w:tc>
          <w:tcPr>
            <w:tcW w:w="2126" w:type="dxa"/>
          </w:tcPr>
          <w:p w14:paraId="645A82CA" w14:textId="63A8C71C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3BC76BCB" w14:textId="043A0CA2" w:rsidR="005246DB" w:rsidRPr="003C7D4E" w:rsidRDefault="003C7D4E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ในปีการศึกษา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มีการวางแผนกระบวนการในการออกแบบและพัฒนาหลักสูตรเพื่อการปรับปรุงหลักสูตรในรอบการปรับปรุงปี พ.ศ.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t>ซึ่งมีขั้นตอนทั้งในส่วนของหลักสูตร/ คณะ/ บัณฑิตวิทยาลัย และมหาวิทยาลัย ดังภาพ</w:t>
            </w:r>
            <w:r w:rsidR="000029FF">
              <w:rPr>
                <w:rFonts w:ascii="TH Niramit AS" w:hAnsi="TH Niramit AS" w:cs="TH Niramit AS" w:hint="cs"/>
                <w:sz w:val="32"/>
                <w:szCs w:val="32"/>
                <w:cs/>
              </w:rPr>
              <w:t>ที่แสดง</w:t>
            </w:r>
          </w:p>
          <w:p w14:paraId="370988BD" w14:textId="1622D022" w:rsidR="000B3AD7" w:rsidRPr="003C7D4E" w:rsidRDefault="000029FF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จากกระบวนการออกแบบและพัฒนาหลักสูตร ทำให้หลักสูตรปรับปรุงปี พ.ศ.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t>ได้มีการเพิ่มรายวิชาทางด้านกระบวนการทางชีวภาพ โดยทีมผู้สอนจากคณะวิทยาศาสตร์ มหาวิทยาลัยแม่โจ้ เพื่อเป็นการบูรณาการข้ามศาสตร์และใช้ทรัพยากรร่วมกันอย่างมีประสิทธิภาพ รายวิชาการใช้ไมโครคอนโทรลเลอร์ เพื่อให้นักศึกษาได้เรียนรู้ถึง ไมโครคอนโทรลเลอร์สมัยใหม่ อุปกรณ์เชื่อมต่อกับไมโครคอนโทรลเลอร์ การเขียนโปรแกรมเพื่อควบคุมอุปกรณ์ รายวิชาการประยุกต์ใช้ไมโครคอนโทรลเลอร์ในงานวิศวกรรม เพื่อให้นักศึกษาได้ นำความรู้ที่ได้จากวิชา การใช้ไมโครคอนโทรลเลอร์เบื้องต้น มาประยุกต์ใช้งานทางวิศวกรรม เพื่อใช้ในงานควบคุมอัตโนมัติ และ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งานควบคุมผ่านระบบไร้สาย และรายวิชาทางด้านการประเมินวัฏจักรชีวิตของผลิตภัณฑ์ (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</w:rPr>
              <w:t xml:space="preserve">Life Cycle Assessment: LCA)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การประเมินคาร์บอนและวอเตอร์ฟุตพริ้นท์ผลิตภัณฑ์ การใช้พลังงาน การเกิดฝุ่นละออง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</w:rPr>
              <w:t xml:space="preserve">PM2.5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เพื่อประเมินผลกระทบทางพลังงานและสิ่งแวดล้อมสำหรับระบบเกษตร และจากการประเมินกระบวนการพบว่า กระบวนการออกแบบและพัฒนาหลักสูตรทำให้หลักสูตรสามารถกำหนดโครงสร้างรายวิชาและรายละเอียดรายวิชาของหลักสูตรให้มีความครอบคลุม มีการบูรณาการข้ามศาสตร์ มีความทันต่อยุคสมัย โดยมีความสอดคล้องกับ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</w:rPr>
              <w:t xml:space="preserve">PLO </w:t>
            </w:r>
            <w:r w:rsidR="005246DB" w:rsidRPr="003C7D4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</w:t>
            </w:r>
          </w:p>
        </w:tc>
      </w:tr>
      <w:tr w:rsidR="000B3AD7" w14:paraId="4C49B2B1" w14:textId="55371CBF" w:rsidTr="008A3EAB">
        <w:tc>
          <w:tcPr>
            <w:tcW w:w="14737" w:type="dxa"/>
            <w:gridSpan w:val="3"/>
            <w:shd w:val="clear" w:color="auto" w:fill="92D050"/>
          </w:tcPr>
          <w:p w14:paraId="3E569F02" w14:textId="03E6F5CA" w:rsidR="000B3AD7" w:rsidRPr="00883714" w:rsidRDefault="000B3AD7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88371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10</w:t>
            </w:r>
            <w:r w:rsidRPr="008837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88371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มีการทบทวน ประเมิน</w:t>
            </w:r>
            <w:r w:rsidRPr="00883714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ระบวนการเรียนการสอนและการวัดผลประเมินผลนักศึกษาอย่างต่อเนื่องเพื่อยืนยันความสอดคล้องและความเหมาะสมตามที่ก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หนดไ</w:t>
            </w: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ว้</w:t>
            </w:r>
          </w:p>
        </w:tc>
      </w:tr>
      <w:tr w:rsidR="000B3AD7" w14:paraId="20CB7CCA" w14:textId="77777777" w:rsidTr="008A3EAB">
        <w:tc>
          <w:tcPr>
            <w:tcW w:w="3681" w:type="dxa"/>
          </w:tcPr>
          <w:p w14:paraId="47604ADE" w14:textId="529CF1E8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ให้หลักสูตรมีกระบวนการจัดการเรียนการ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สอนให้มีความสอดคล้องกับ 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และการทวนสอบให้ครบถ้วนทุกรายวิชา</w:t>
            </w:r>
          </w:p>
        </w:tc>
        <w:tc>
          <w:tcPr>
            <w:tcW w:w="2126" w:type="dxa"/>
          </w:tcPr>
          <w:p w14:paraId="69CF2261" w14:textId="2A302D70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สาขาวิชาคณิตศาสตร์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</w:p>
        </w:tc>
        <w:tc>
          <w:tcPr>
            <w:tcW w:w="8930" w:type="dxa"/>
          </w:tcPr>
          <w:p w14:paraId="04EAC147" w14:textId="7D6E71A1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มีระบบและกลไกในการทบทวน ประเมินกระบวนการเรียนการสอน และการวัดผล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ประเมินผลนักศึกษา ซึ่งมีการก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หนดอาจารย์ผู้สอนและติดตาม ตรวจสอบการท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ำ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และ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ทุกรายวิชาที่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ทำ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การเปิดสอน โดยให้ผู้สอนส่ง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ให้หลักสูตรท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การทวนสอบ ตรวจสอบ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และวิพากษ์ความสอดคล้องกับผลการเรียนรู้ที่คาดหวัง อีกทั้ง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ยังมีการทวนสอบการวัดผลและประเมินผล ที่ระบุไว้ใน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ว่าวิธีการประเมินผลการเรียนรู้ตาม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มาตรฐานการเรียนรู้ทั้ง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ด้าน และผลการเรียนรู้ที่คาดหวังของหลักสูตร (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PLOs)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โดยมีการก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หนด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น้ำ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หนักการวัดผลจากการวัดผลการเรียนรู้ มีความเหมาะสมหรือไม่ และยังพิจารณาการกระจายความรับผิดชอบมาตรฐานผลการเรียนรู้สู่รายวิชา (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Curriculum Mapping)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ที่ได้ระบุไว้ใน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ว่าสอดคล้อง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กับ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หรือไม่ เมื่อท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การตรวจสอบและอาจารย์ผู้สอนท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การปรับปรุงแก้ไขเรียบร้อยแล้ว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เนินการก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กับและติดตามให้อาจารย์ผู้สอนทุกคน จัดท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และส่ง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และ มคอ.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4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ในรายวิชาที่รับผิดชอบก่อนเปิดภาคการศึกษา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อาทิตย์ และด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เนินการเรียนการสอนตามแผนที่วางไว้ใน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ทั้งนี้ ผู้สอนได้ให้เอกสารประมวลรายวิชาแก่นักศึกษาในวันแรกของการเข้าเรียน ซึ่งเอกสารประมวลรายวิชาประกอบด้วย 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อธิบายรายวิชา วัตถุประสงค์ของรายวิชา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ผลลัพธ์การเรียนรู้ของรายวิชา รายละเอียดเนื้อหาวิชา เอกสารที่ใช้ประกอบการสอน เกณฑ์การ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ประเมินผลการสอน เกณฑ์การตัดเกรด และขั้นตอนการอุทธรณ์และขอดูคะแนน ในส่วนของการประเมินผล มีการชี้แจงเกณฑ์การตัดเกรดให้นักศึกษาทราบ โดยนักศึกษาสามารถให้ข้อเสนอแนะและสรุปวิธีวัดผลและเกณฑ์การประเมินผลร่วมกับผู้สอน นอกจากการเรียนการสอนแล้ว หลักสูตรมีโครงการเพิ่มทักษะและเปิดมุมมองในด้านอาชีพให้กับนักศึกษา ตลอดจนมีโครงการเพิ่มทักษะด้านความรู้ และด้านคอมพิวเตอร์ </w:t>
            </w:r>
          </w:p>
          <w:p w14:paraId="6669B6DB" w14:textId="3C16E04F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ในปีการศึกษา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หลักสูตรได้ท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การประเมินผู้เรียนอย่างต่อเนื่องและจัดกิจกรรมส่งเสริมการเรียนรู้เพื่อให้บรรลุผล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ดังนี้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062D1DC6" w14:textId="0B914A76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โครงการเตรียมความพร้อมส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หรับนักศึกษาชั้นปีที่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โดยจัดตามความต้องการของนักศึกษา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ซึ่งทางหลักสูตรฯ ได้ท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การทดสอบวัดความรู้พื้นฐานทางคณิตศาสตร์ เพื่อส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รวจความพร้อมของนักศึกษาก่อนเข้าศึกษาในหลักสูตร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และจัดให้มีการสอนปรับพื้นฐานส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หรับนักศึกษา ได้แก่ วิช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า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คณิตศาสตร์ วิชาเคมี วิชาชีววิทยา วิชาฟิสิกส์และวิชาภาษาอังกฤษ ซึ่งมีรายวิชาภาษาอังกฤษเพิ่มขึ้นมาจากปีที่แล้ว เพื่อเป็น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การเตรียมความพร้อมให้แก่นักศึกษา อีกทั้งรายวิชาบางวิชา ให้มีการจัดการเรียนการสอนที่มีการบูรณาการการเรียนการสอน ด้านงานวิจัย การบริการวิชาการ และการท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นุบ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รุงศิลปะและวัฒนธรรม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50948C33" w14:textId="57942440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การประเมินผู้เรียนผ่านรายวิชา มีการด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เนินการตามระบบและกลไกการประเมินผู้เรียนในรายวิชา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ซึ่งผลการประเมินระดับวิชาผ่านการทวนสอบโดยการรับรองจากที่ประชุมของหลักสูตรในทุกภาคการศึกษาและมีการทวนสอบระดับคณะเพื่อรับรองผลต่อมหาวิทยาลัย นอกจากนี้ ผู้สอนต้องจัดท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รายงาน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รายงาน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ผ่านการทวนสอบที่หลักสูตรมอบหมายให้คณะกรรมการทวนสอบด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เนินการ ซึ่งยืนยันผลการประเมินผู้เรียนที่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เป็นไปตามผลการเรียนรู้ระดับหลักสูตร (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PLOs)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และผลการเรียนรู้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ด้าน ตามกรอบมาตรฐานคุณวุฒิ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ระดับอุดมศึกษาแห่งชาติ (มคอ.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1)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และมีการน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ผลการประเมินมาปรับปรุงกระบวนการด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เนินการ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สอนของหลักสูตร ดังปรากฏในแบบฟอร์ม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>4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ในภาคเรียนถัดไป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5B36DCA6" w14:textId="7E911F0D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3.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กิจกรรมการประเมินและวัดผลการเรียนรู้ระดับชั้นปี ซึ่งการประเมินผลการเรียนรู้ตาม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ประเด็นต่างๆ โดยพิจารณาความสัมพันธ์ระหว่างผลลัพธ์การเรียนรู้ระดับหลักสูตร (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PLOs)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ผลลัพธ์การเรียนรู้แต่ละชั้นปี (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YLO)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ที่สอดคล้องตามมาตรฐานการเรียนรู้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ด้าน ตามแผนการศึกษาแต่ละชั้นปี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พบว่า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65C945CB" w14:textId="54671F0C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-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ชั้นปีที่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เน้นศึกษาด้านความรู้ด้านการค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นวณ เพื่อเป็นพื้นฐานการเรียนคณิตศาสตร์ขั้นสูง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13729888" w14:textId="77777777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-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ชั้นปีที่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เน้นศึกษาทางด้านความรู้ กระบวนการคิด สามารถอธิบายหลักการคณิตศาสตร์ได้ อย่างเป็น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เหตุเป็นผล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0D5D0DDE" w14:textId="77777777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-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ชั้นปีที่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เน้นศึกษาทางด้านความรู้ทางคณิตศาสตร์ขั้นสูง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7152748D" w14:textId="77777777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-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ชั้นปีที่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เน้นศึกษาทางด้านการน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ความรู้ไปประยุกต์ใช้ในสถานการณ์จริง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4803DD9F" w14:textId="6C47E0B5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ในส่วนของแบบทดสอบ หลักสูตรได้วิเคราะห์เครื่องมือที่ใช้ในการทดสอบให้มีความสอดคล้องของ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ของนักศึกษาแต่ละชั้นปี และมีการหาค่าความสอดคล้องระหว่างข้อค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ถามแต่ละข้อกับ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YLOs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 (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Index of Item-Objective Congruence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หรือ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IOC)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โดยผู้เชี่ยวชาญ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ในหลักสูตร </w:t>
            </w:r>
          </w:p>
          <w:p w14:paraId="2733AF17" w14:textId="5D771FAA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จากการประเมินผลการเรียนรู้ พบว่า นักศึกษาชั้นปีที่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ได้คะแนนเฉลี่ยร้อยละ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85.55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ซึ่งถือว่า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อยู่ในระดับดีมาก นักศึกษาชั้นปีที่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ได้คะแนนเฉลี่ยร้อยละ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78.70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อยู่ในระดับดี และ นักศึกษาชั้นปี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มีคะแนนร้อยละ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77.95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อยู่ในระดับดี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และนักศึกษาชั้นปีที่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การท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แบบทดสอบเกี่ยวกับความรู้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พื้นฐานระดับปริญญาตรี สาขาคณิตศาสตร์ตามผลการเรียนรู้ที่คาดหวังของหลักสูตร พบว่า นักศึกษา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ได้คะแนนเฉลี่ย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72.69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อยู่ในระดับดี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219743ED" w14:textId="77777777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4.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กิจกรรมการก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กับการประเมินการจัดการเรียนการสอนและการประเมินหลักสูตรมี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ระบบและกลไกในการก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กับการประเมินการจัดการเรียนการสอนและการประเมินหลักสูตร โดยจัดท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รายงาน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ซึ่งเป็นรายงานผลการด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เนินการ การก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กับการประเมินการจัดการ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เรียนการสอนและการประเมิน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ในปีการศึกษา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หลักสูตรได้ก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กับการประเมินการเรียนการสอน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และการ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ประเมินโดยผ่านที่ประชุม รายงาน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และการทวนสอบโดยคณะกรรมการที่หลักสูตรมอบหมายซึ่งผลการทวนสอบ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มคอ.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ผ่านเกณฑ์การประเมินการทวนสอบทุกรายวิชา </w:t>
            </w:r>
          </w:p>
          <w:p w14:paraId="1420A16A" w14:textId="77777777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ในปีการศึกษา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พบว่า หลักสูตรฯ มีการประเมินการเรียนการสอนที่ท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ให้บรรลุผล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อย่างต่อเนื่อง และผลการประเมินในชั้นปีที่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ยืนยันว่านักศึกษามีผลการเรียนรู้ตลอดหลักสูตรครบตาม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PLOs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ซึ่งหลักสูตรฯ มีการปรับปรุงเครื่องมือทวนสอบ ดังนี้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3F8398A2" w14:textId="77777777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แบบฟอร์มทวนสอบเพื่อให้ครอบคลุมประเด็นความสอดคล้องของ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CLOs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ให้ชัดเจนยิ่งขึ้นและง่ายต่อการตรวจสอบของกรรมการทวนสอบ </w:t>
            </w:r>
          </w:p>
          <w:p w14:paraId="29A5A6D0" w14:textId="3CCF19EF" w:rsidR="000B3AD7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มีการวิเคราะห์ความสอดคล้องระหว่างข้อค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ถามแต่ละข้อกับ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YLOs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ของหลักสูตร (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>Index of Item- Objective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Congruence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 รื อ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IOC)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>โดยผู้เชี่ยวชาญในหลักสูตร เพื่อสร้างความเชื่อมั่นในการทดสอบ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  <w:p w14:paraId="54C4E67F" w14:textId="59D7840B" w:rsidR="000B3AD7" w:rsidRPr="00883714" w:rsidRDefault="000B3AD7" w:rsidP="00285C1D">
            <w:pPr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Pr="00883714">
              <w:rPr>
                <w:rFonts w:ascii="TH Niramit AS" w:hAnsi="TH Niramit AS" w:cs="TH Niramit AS"/>
                <w:sz w:val="32"/>
                <w:szCs w:val="32"/>
              </w:rPr>
              <w:t xml:space="preserve">3. </w:t>
            </w:r>
            <w:r w:rsidRPr="00883714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มีการเพิ่มกิจกรรมการเตรียมความพร้อมด้านทักษะภาษาอังกฤษ </w:t>
            </w:r>
          </w:p>
        </w:tc>
      </w:tr>
      <w:tr w:rsidR="005246DB" w14:paraId="36BEB54F" w14:textId="1C1EDE7B" w:rsidTr="008A3EAB">
        <w:tc>
          <w:tcPr>
            <w:tcW w:w="14737" w:type="dxa"/>
            <w:gridSpan w:val="3"/>
            <w:shd w:val="clear" w:color="auto" w:fill="92D050"/>
          </w:tcPr>
          <w:p w14:paraId="6749C47C" w14:textId="719ADF58" w:rsidR="005246DB" w:rsidRPr="005246DB" w:rsidRDefault="005246DB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10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4 </w:t>
            </w:r>
            <w:r w:rsidRPr="005246D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ใช้ผลผลิตที่ได้จากงานวิจัยมาปรับปรุงการเรียนและการสอนให้ดีขึ้น </w:t>
            </w:r>
          </w:p>
        </w:tc>
      </w:tr>
      <w:tr w:rsidR="000B3AD7" w14:paraId="16C20DF2" w14:textId="77777777" w:rsidTr="008A3EAB">
        <w:tc>
          <w:tcPr>
            <w:tcW w:w="3681" w:type="dxa"/>
          </w:tcPr>
          <w:p w14:paraId="5A14D47B" w14:textId="0B28E884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ควรประเมินผลการบูรณาการงานวิจัยกับการเรียนการสอนในแต่ละรายวิชา</w:t>
            </w:r>
          </w:p>
        </w:tc>
        <w:tc>
          <w:tcPr>
            <w:tcW w:w="2126" w:type="dxa"/>
          </w:tcPr>
          <w:p w14:paraId="109DC54D" w14:textId="1E73791C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203A3191" w14:textId="332CA630" w:rsidR="005246DB" w:rsidRPr="00CB4A22" w:rsidRDefault="00CB4A22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หลักสูตรได้มีการประยุกต์ใช้ผลผลิตที่ได้จากงานวิจัยมาใช้เพื่อเพิ่มประสิทธิภาพการเรียนการสอน นำวิทยาการหรือเทคโนโลยีที่ทันสมัยมาปรับใช้ในรายวิชาเพื่อปรับปรุงหลักสูตรให้มีความทันสมัยตามความก้าวหน้าในศาสตร์สาขาวิชาด้านวิศวกรรมเกษตร นอกจากนี้คณาจารย์ในหลักสูตรมีงานวิจัยที่ได้รับการสนับสนุนจากแหล่งทุนต่าง ๆ ทั้งภายในและภายนอก ทำให้เกิดผลผลิตต่างๆ มากมายจากงานวิจัย เช่น องค์ความรู้ เทคโนโลยี/ นวัตกรรม และอนุสิทธิบัตร/ สิทธิบัตร เป็นต้น ผลจากการดำเนินงานพบว่าได้มีการประยุกต์ใช้ผลผลิตที่ได้จากงานวิจัยมาใช้เพื่อเพิ่มประสิทธิภาพการเรียนการสอนในหลากหลายวิธีการ เช่น</w:t>
            </w:r>
          </w:p>
          <w:p w14:paraId="738C523A" w14:textId="77777777" w:rsidR="005246DB" w:rsidRPr="00CB4A22" w:rsidRDefault="005246D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การนำผลงานวิจัย/ เทคโนโลยีและนวัตกรรมมาบรรจุเป็นเนื้อหาในการเรียนการสอน เช่น ในรายวิชา วก </w:t>
            </w: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514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การหาสภาวะที่เหมาะสมทางวิทยาศาสตร์และเทคโนโลยี วก </w:t>
            </w: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552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>การออกแบบ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และพัฒนาอุปกรณ์สำหรับเกษตรแม่นยำและฟาร์มอัจฉริยะ วก </w:t>
            </w: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563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>การออกแบบระบบพลังงานในการเกษตร</w:t>
            </w:r>
          </w:p>
          <w:p w14:paraId="286B2FF9" w14:textId="52F05D66" w:rsidR="005246DB" w:rsidRPr="00CB4A22" w:rsidRDefault="005246D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-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การบูรณาการพื้นที่วิจัย/ บริการวิชาการเข้ากับการเรียนการสอน อาทิเช่น แปลงสาธิต ชุมชนต้นแบบ มาเป็นส่วนหนึ่งของการเรียนการสอน เพื่อเป็นการส่งเสริมการเรียนรู้ในศตวรรษที่ </w:t>
            </w: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21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จากการให้ผู้เรียนได้เรียนรู้ลักษณะการทำงานกับชุมชน/ การทำงานกับสถานการณ์จริง ตัวอย่างรายวิชา เช่น วก </w:t>
            </w: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511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เครื่องมือวัดและการวัดทางวิทยาศาสตร์และเทคโนโลยี วก </w:t>
            </w: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552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การออกแบบและพัฒนาอุปกรณ์สำหรับเกษตรแม่นยำและฟาร์มอัจฉริยะ และ วก </w:t>
            </w:r>
            <w:r w:rsidRPr="00CB4A22">
              <w:rPr>
                <w:rFonts w:ascii="TH Niramit AS" w:hAnsi="TH Niramit AS" w:cs="TH Niramit AS"/>
                <w:sz w:val="32"/>
                <w:szCs w:val="32"/>
              </w:rPr>
              <w:t xml:space="preserve">563 </w:t>
            </w:r>
            <w:r w:rsidRPr="00CB4A22">
              <w:rPr>
                <w:rFonts w:ascii="TH Niramit AS" w:hAnsi="TH Niramit AS" w:cs="TH Niramit AS"/>
                <w:sz w:val="32"/>
                <w:szCs w:val="32"/>
                <w:cs/>
              </w:rPr>
              <w:t>การออกแบบระบบพลังงานในการเกษตร</w:t>
            </w:r>
          </w:p>
          <w:p w14:paraId="17CFB792" w14:textId="1BD0ED74" w:rsidR="000B3AD7" w:rsidRPr="00C954E7" w:rsidRDefault="00CB4A22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  <w:cs/>
              </w:rPr>
              <w:t>นอกจากนี้ หลักสูตรได้พัฒนาทักษะทางด้านวิชาการและฝึกการใช้ภาษาอังกฤษอย่างต่อเนื่องในรายวิชาสัมมนา เพื่อให้เกิดการปรับปรุงและพัฒนาตนเอง จากการประเมินกระบวนการพบว่า กระบวนการเพิ่มประสิทธิภาพการเรียนการสอนโดยการบูรณาการเข้ากับงานวิจัย สามารถพัฒนาการเรียนและการสอนให้ดีขึ้นอยู่ในเกณฑ์ที่น่าพอใจมาก ทำให้หลักสูตรสามารถผลักดันให้นักศึกษาเข้าร่วมแข่งขันนำเสนอผลงานวิจัยในงานประชุมวิชาการระดับนานาชาติของสมาคมวิศวกรรมเกษตรแห่งประเทศไทย “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</w:rPr>
              <w:t xml:space="preserve">The 13th TSAE International Conference &amp; 21st TSAE National Conference”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เมื่อวันที่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</w:rPr>
              <w:t xml:space="preserve">30-31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กรกฎาคม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จัดขึ้นโดยมหาวิทยาลัยเทคโนโลยีสุรนารี จนทำให้นักศึกษาได้รับรางวัล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</w:rPr>
              <w:t xml:space="preserve">Best Presentation Award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="005246DB" w:rsidRPr="00CB4A22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รางวัล </w:t>
            </w:r>
          </w:p>
        </w:tc>
      </w:tr>
      <w:tr w:rsidR="005246DB" w14:paraId="3934E0E6" w14:textId="1403C4E8" w:rsidTr="008A3EAB">
        <w:tc>
          <w:tcPr>
            <w:tcW w:w="14737" w:type="dxa"/>
            <w:gridSpan w:val="3"/>
            <w:shd w:val="clear" w:color="auto" w:fill="92D050"/>
          </w:tcPr>
          <w:p w14:paraId="6FA5B56C" w14:textId="2962D7F7" w:rsidR="005246DB" w:rsidRPr="005246DB" w:rsidRDefault="005246DB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10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5 </w:t>
            </w:r>
            <w:r w:rsidRPr="005246D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มีการประเมินและการปรับปรุงคุณภาพงานบริการและสิ่งอำนวยความสะดวกต่างๆ (ห้องสมุด ห้องปฏิบัติการ สิ่งอำนวยความสะดวกด้านสารสนเทศ และงานบริการนักศึกษา)</w:t>
            </w:r>
          </w:p>
        </w:tc>
      </w:tr>
      <w:tr w:rsidR="000B3AD7" w14:paraId="398383C4" w14:textId="77777777" w:rsidTr="008A3EAB">
        <w:tc>
          <w:tcPr>
            <w:tcW w:w="3681" w:type="dxa"/>
          </w:tcPr>
          <w:p w14:paraId="65EE4B36" w14:textId="4307E024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ควรติดตามคุณภาพของการดำเนินการปรับปรุงทรัพยากรห้องสมุด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ห้องปฏิบัติการและสิ่งอำนวยความสะดวก</w:t>
            </w:r>
          </w:p>
        </w:tc>
        <w:tc>
          <w:tcPr>
            <w:tcW w:w="2126" w:type="dxa"/>
          </w:tcPr>
          <w:p w14:paraId="19F593C5" w14:textId="0CDFE2E7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110926B5" w14:textId="49998BAF" w:rsidR="005246DB" w:rsidRPr="003944D3" w:rsidRDefault="003944D3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>มหาวิทยาลัยได้มีการประเมินและการปรับปรุงคุณภาพงานบริการและสิ่งอำนวยความสะดวกต่างๆ รายละเอียดดังนี้</w:t>
            </w:r>
          </w:p>
          <w:p w14:paraId="271E9BE9" w14:textId="53882A66" w:rsidR="005246DB" w:rsidRPr="003944D3" w:rsidRDefault="003944D3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ห้องสมุด : สำนักหอสมุดมีการประเมินการใช้บริการ และกิจกรรมอย่างสม่ำเสมอทุกปี ประกอบด้วยการประเมินบริการห้องสมุดด้านต่าง ๆ ได้แก่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1)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>ด้านทรัพยากรสารสนเทศและการ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เข้าถึง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2)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ด้านอาคาร สถานที่และสิ่งอำนวยความสะดวก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3)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ด้านการบริการ และ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4)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ด้านบุคลากร เพื่อให้ได้ข้อมูลเกี่ยวกับความพึงพอใจและทราบความต้องการผู้ใช้บริการ นอกจากนี้ยังมีการสำรวจความพึงพอใจที่มีต่อกิจกรรม/ โครงการต่าง ๆ ทุกครั้ง และรับฟังเสียงสะท้อนจากผู้ใช้บริการผ่านช่องทางร้องเรียนต่าง ๆ รวม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ช่องทาง ได้แก่ สายตรงผู้อำนวยการ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Social Media (Facebook, Line)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เคาน์เตอร์จุดบริการ กล่องรับความคิดเห็น และโทรศัพท์ เพื่อนำข้อมูลเหล่านั้นไปวางแผน แก้ไขปัญหา และพัฒนาการให้บริการให้ตรงต่อความต้องการของผู้ใช้บริการ ในปี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สำนักหอสมุดมีการจัดกิจกรรม/ โครงการต่าง ๆ เช่น การจัดฝึกอบรมการสืบค้นสารสนเทศผ่านระบบออนไลน์ ด้วยโปรแกรม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Microsoft Teams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เป็นต้น ด้านกายภาพ อาคาร สถานที่และสิ่งอำนวยความสะดวก สำนักหอสมุดได้มีการปรับปรุงที่ให้กับผู้รับบริการ เช่น ปรับปรุงพื้นที่นั่งอ่านและ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Co-Working Space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และเพิ่มห้อง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Study Room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พร้อมทั้งอุปกรณ์เพื่อการส่งเสริมการเรียนรู้ และการปรับปรุงกระบวนการอื่น ๆ ในด้านทรัพยากรสารสนเทศและการเข้าถึง ด้านคุณภาพและการให้บริการ ด้านอาคารสถานที่และสิ่งอำนวยความสะดวก และด้านบุคลากร </w:t>
            </w:r>
          </w:p>
          <w:p w14:paraId="5C500F49" w14:textId="28B4E58B" w:rsidR="005246DB" w:rsidRPr="003944D3" w:rsidRDefault="003944D3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ห้องปฏิบัติการ : หลักสูตรมีวิธีการประเมินคุณภาพของงานบริการและสิ่งอำนวยความสะดวกต่างๆ โดยได้จัดทำแบบสอบถามเพื่อสอบถามความพึงพอใจของนักศึกษาต่อสิ่งสนับสนุนการเรียนรู้ จากผลการประเมินในปี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พบว่านักศึกษาต้องการมีอุปกรณ์และเครื่องมือพื้นฐานที่จำเป็นและเหมาะสมในการทำวิจัย ดังนั้นในปี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หลักสูตรมีการปรับปรุงกระบวนการ โดยการขอทุนวิจัยจากแหล่งทุนภายนอกเพิ่มในปีงบประมาณ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เพื่อนำมาจัดซื้ออุปกรณ์และเครื่องมือให้เหมาะสมและมีจำนวนเพียงพอต่อการทำวิจัย (รายละเอียดงบประมาณที่ได้รับการสนับสนุนรายงานไว้แล้วใน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Criterion 6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คุณภาพบุคลากรสายวิชาการ หัวข้อที่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6.7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ตารางที่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>6.9)</w:t>
            </w:r>
          </w:p>
          <w:p w14:paraId="5D87B04E" w14:textId="2344B788" w:rsidR="000B3AD7" w:rsidRPr="00F32E0B" w:rsidRDefault="00F32E0B" w:rsidP="00285C1D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ผลจากการดำเนินงาน ในปีงบประมาณ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ในส่วนสำนักหอสมุดได้มีการศึกษาความพึงพอใจของผู้ใช้บริการสำนักหอสมุดพบว่า ผู้ใช้บริการมีความพึงพอใจต่อการใช้บริการในระดับมาก คะแนนเฉลี่ย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4.13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คิดเป็นร้อยละ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82.6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>ในส่วนของหลักสูตรได้จัดทำการประเมินความพึงพอใจของ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นักศึกษาต่อสิ่งสนับสนุนการเรียนรู้ ซึ่งเป็นการประเมินงานบริการและสิ่งอำนวยความสะดวกต่าง ๆ เช่น ห้องสมุด ห้องปฏิบัติการ สิ่งอำนวยความสะดวกด้านสารสนเทศ ฯลฯ พบว่านักศึกษามีระดับความพึงพอใจมาก โดยมีคะแนนเฉลี่ยลดลงจากปี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เล็กน้อย ผลคะแนนความพึงพอใจจากการปรับปรุงกระบวนการแสดงดังตารางที่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10.3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 การติดตามคุณภาพของการดำเนินการปรับปรุงสิ่งสนับสนุนการเรียนรู้ พบว่าหัวข้อการประเมินที่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การจัดสรรงบประมาณให้นักศึกษาเพื่อทำวิจัย มีคะแนนลดลงมากที่สุดเมื่อเทียบกับปี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โดยคิดเป็นร้อยละ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14.4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และหัวข้อการประเมินที่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6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บริการคอมพิวเตอร์ อินเตอร์เน็ตความเร็วสูง เป็นหัวข้อที่มีคะแนนความพึงพอใจต่ำที่สุด ซึ่งทางหลักสูตรจะนำผลการประเมินไปปรับปรุง โดยจัดทำแผนการปรับปรุงในปีถัดไป แผนการปรับปรุงกระบวนการในปี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ได้มีการรายงานไว้แล้วใน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 xml:space="preserve">Criterion 8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คุณภาพและการสนับสนุนผู้เรียน หัวข้อที่ </w:t>
            </w:r>
            <w:r w:rsidR="005246DB" w:rsidRPr="003944D3">
              <w:rPr>
                <w:rFonts w:ascii="TH Niramit AS" w:hAnsi="TH Niramit AS" w:cs="TH Niramit AS"/>
                <w:sz w:val="32"/>
                <w:szCs w:val="32"/>
              </w:rPr>
              <w:t>8.5</w:t>
            </w:r>
          </w:p>
        </w:tc>
      </w:tr>
      <w:tr w:rsidR="005246DB" w14:paraId="29A135FA" w14:textId="432DD277" w:rsidTr="008A3EAB">
        <w:tc>
          <w:tcPr>
            <w:tcW w:w="14737" w:type="dxa"/>
            <w:gridSpan w:val="3"/>
            <w:shd w:val="clear" w:color="auto" w:fill="92D050"/>
          </w:tcPr>
          <w:p w14:paraId="4FEFFE2A" w14:textId="164D57B6" w:rsidR="005246DB" w:rsidRPr="005246DB" w:rsidRDefault="005246DB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10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6 </w:t>
            </w:r>
            <w:r w:rsidRPr="005246D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ประเมินและปรับปรุงระบบและกลไกการรับข้อมูลป้อนกลับเพื่อรวบรวมข้อมูลที่ได้รับและข้อมูลป้อนกลับจากบุคลากร นักศึกษา ศิษย์เก่า และผู้ใช้บัณฑิตอย่างเป็นระบบ </w:t>
            </w:r>
          </w:p>
        </w:tc>
      </w:tr>
      <w:tr w:rsidR="000B3AD7" w14:paraId="5838D3A7" w14:textId="77777777" w:rsidTr="008A3EAB">
        <w:tc>
          <w:tcPr>
            <w:tcW w:w="3681" w:type="dxa"/>
          </w:tcPr>
          <w:p w14:paraId="546B1D8A" w14:textId="5640E3D3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การน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เอา 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Feedback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ได้มีการประเมินมาวิเคราะห์จะช่วยในการปรับปรุงหลักสูตรได้ดียิ่งขึ้นและหากมีระบบช่องทางการรับ 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Feedback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ที่หลากหลายจะช่วยในการพัฒนาอย่างต่อเนื่อง</w:t>
            </w:r>
          </w:p>
          <w:p w14:paraId="5961E4F0" w14:textId="1270FE1B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</w:rPr>
              <w:t>-</w:t>
            </w:r>
            <w:r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ควรสร้างระบบ กลไก และกระบวนการให้ชัดเจนมากขึ้น</w:t>
            </w:r>
            <w:r w:rsidRPr="00F6018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วิธีการจัดเก็บข้อมูล มีการเปรียบเทียบข้อมูลย้อนหลัง มีการติดตามอย่างเป็นระบบ</w:t>
            </w:r>
          </w:p>
          <w:p w14:paraId="66927AB5" w14:textId="77E84AD6" w:rsidR="000B3AD7" w:rsidRPr="00F60188" w:rsidRDefault="000B3AD7" w:rsidP="000B3AD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</w:rPr>
              <w:lastRenderedPageBreak/>
              <w:t>-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ผู้มีส่วนได้ส่วนเสียควรมีหลากหลายและครอบคลุมมากขึ้นและให้ล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ดับความส</w:t>
            </w: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ำ</w:t>
            </w: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คัญด้วย</w:t>
            </w:r>
          </w:p>
        </w:tc>
        <w:tc>
          <w:tcPr>
            <w:tcW w:w="2126" w:type="dxa"/>
          </w:tcPr>
          <w:p w14:paraId="7466A59A" w14:textId="3504E48C" w:rsidR="000B3AD7" w:rsidRPr="00B841A7" w:rsidRDefault="000B3AD7" w:rsidP="000B3AD7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วิทยาศาสตรบัณฑิต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สาขาวิชาเทคโนโลยีชีวภาพ</w:t>
            </w:r>
          </w:p>
        </w:tc>
        <w:tc>
          <w:tcPr>
            <w:tcW w:w="8930" w:type="dxa"/>
          </w:tcPr>
          <w:p w14:paraId="5A26A50A" w14:textId="12264F98" w:rsidR="001759A9" w:rsidRPr="00F60A09" w:rsidRDefault="00F60A09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หลักสูตรมีกลไกการรับข้อมูลป้อนกลับจากผู้มีส่วนได้ส่วนเสียกลุ่มต่างๆ เพื่อนำมาใช้เพื่อปรับปรุงการดำเนินงานของหลักสูตร รวมถึงนำมาใช้ปรับปรุงหลักสูตรให้ทันสมัยและมีคุณภาพ เช่น </w:t>
            </w:r>
          </w:p>
          <w:p w14:paraId="17964814" w14:textId="35A60CA1" w:rsidR="001759A9" w:rsidRPr="00F60A09" w:rsidRDefault="00F60A09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   - </w:t>
            </w:r>
            <w:r w:rsidR="001759A9" w:rsidRPr="00F60A0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กลุ่มผู้ใช้งานบัณฑิต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>: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รวบรวมผ่านแบบสอบถามที่เป็นทางการ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>(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ทางไปรษณีย์และ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google form)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แบบสอบถามออนไลน์จากกองแผนงานผ่านระบบ </w:t>
            </w:r>
            <w:hyperlink r:id="rId10" w:history="1">
              <w:r w:rsidR="001759A9" w:rsidRPr="00F60A09">
                <w:rPr>
                  <w:rStyle w:val="Hyperlink"/>
                  <w:rFonts w:ascii="TH Niramit AS" w:hAnsi="TH Niramit AS" w:cs="TH Niramit AS"/>
                  <w:color w:val="4472C4" w:themeColor="accent1"/>
                  <w:sz w:val="32"/>
                  <w:szCs w:val="32"/>
                </w:rPr>
                <w:t>www.gsmju.mju.ac.th</w:t>
              </w:r>
            </w:hyperlink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และจากการสัมภาษณ์ระหว่างการนิเทศงานนักศึกษา โดยรวบรวมข้อมูลเกี่ยวกับคุณภาพของบัณฑิต ตามกรอบมาตรฐาน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TQF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PLOs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ของหลักสูตร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>(</w:t>
            </w:r>
            <w:hyperlink r:id="rId11" w:history="1">
              <w:r w:rsidR="001759A9" w:rsidRPr="00F60A09">
                <w:rPr>
                  <w:rStyle w:val="Hyperlink"/>
                  <w:rFonts w:ascii="TH Niramit AS" w:hAnsi="TH Niramit AS" w:cs="TH Niramit AS"/>
                  <w:color w:val="4472C4" w:themeColor="accent1"/>
                  <w:sz w:val="32"/>
                  <w:szCs w:val="32"/>
                </w:rPr>
                <w:t>https://e-plan.mju.ac.th/ReportOfCompany.aspx</w:t>
              </w:r>
            </w:hyperlink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)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>คุณลักษณะของบัณฑิตที่พึงประสงค์ ทักษะ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 hard skill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soft skill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ที่จำเป็น และข้อเสนอแนะอื่นๆ เป็นต้น </w:t>
            </w:r>
          </w:p>
          <w:p w14:paraId="7B57D9C4" w14:textId="4DCE2A3C" w:rsidR="001759A9" w:rsidRPr="00F60A09" w:rsidRDefault="00F60A09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   - </w:t>
            </w:r>
            <w:r w:rsidR="001759A9" w:rsidRPr="00F60A0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กลุ่มศิษย์เก่าและผู้สอน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รวบรวมข้อมูลผ่านแบบสอบถามทาง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google form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และการสัมภาษณ์ผ่านกิจกรรมของสาขา เช่น งานคืนสู่เหย้าและปัจฉิมนิเทศ โดยรวบรวมข้อมูลเกี่ยวกับ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คุณลักษณะของบัณฑิตที่พึงประสงค์ ทักษะ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 hard skill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soft skill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ที่จำเป็น และข้อเสนอแนะอื่นๆ เป็นต้น </w:t>
            </w:r>
          </w:p>
          <w:p w14:paraId="744A1E60" w14:textId="6E60EA42" w:rsidR="001759A9" w:rsidRPr="00F60A09" w:rsidRDefault="00F60A09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    - </w:t>
            </w:r>
            <w:r w:rsidR="001759A9" w:rsidRPr="00F60A09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กลุ่มศิษย์ปัจจุบัน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: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รวบรวมข้อมูลผ่านแบบสอบถามทาง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google form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>การสัมภาษณ์ผ่านกิจกรรมทวนสอบผลสัมฤทธิ์ระดับรายวิชา ระบบประเมินผลการเรียนการสอนและสิ่งสนับสนุนแต่ละภาคการศึกษาโดยนักศึกษา โดยรวบรวมข้อมูลเกี่ยวกับคุณภาพกระบวนการจัดการเรียนการ สิ่งสนับสนุนการเรียนการสอน ทักษะ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 hard skill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soft skill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>ที่จำเป็น และข้อเสนอแนะอื่นๆ เป็นต้น</w:t>
            </w:r>
          </w:p>
          <w:p w14:paraId="5A7C318C" w14:textId="514CD906" w:rsidR="001759A9" w:rsidRPr="00F60A09" w:rsidRDefault="00F60A09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>ข้อมูลเหล่านี้ ถูกรวบรวมและประมวลเพื่อการใช้ประโยชน์โดย กรณีข้อมูลจากกลุ่มศิษย์ปัจจุบันจะถูกนำมาใช้เพื่อผู้สอนปรับปรุงกระบวนการเรียนการสอนและการประเมินผลให้มีคุณภาพในภาคการศึกษาต่อไปดังปรากฏในเอกสาร มคอ.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3-6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>แต่ละรายวิชา ส่วนข้อมูลจากผู้มีส่วนได้ส่วนเสียกลุ่มอื่นๆ จะถูกประมวลเพื่อใช้ออกแบบเป็นหลักสูตรฉบับปรับปรุงปี พ.ศ.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2565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ต่อไป ซึ่งสอดคล้องกับความต้องการที่แท้จริงของผู้มีส่วนได้ส่วนเสีย โดยในปีการศึกษา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นี้ ได้มีการจัดทำเอกสารเชิงหลักการ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(concept paper)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เพื่อขอปรับปรุงหลักสูตรจากข้อมูลป้อนกลับเหล่านี้ และเอกสารดังกล่าวได้ผ่านมติของคณะกรรมการสภาวิชาการมหาวิทยาลัยแม่โจ้เป็นที่เรียบร้อยแล้ว ในการประชุมครั้งที่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3/2564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วันที่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พฤษภาคม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</w:p>
          <w:p w14:paraId="39B10C7C" w14:textId="41845F5A" w:rsidR="000B3AD7" w:rsidRPr="00F60A09" w:rsidRDefault="00F60A09" w:rsidP="00285C1D">
            <w:pPr>
              <w:spacing w:line="204" w:lineRule="auto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อย่างไรก็ตาม หลักสูตรพิจารณาแล้วพบว่าแม้กลไกการรับข้อมูลป้อนกลับดังกล่าวจะมีประโยชน์อย่างแท้จริงในการนำมาใช้พัฒนาและปรับปรุงคุณภาพของหลักสูตร แต่ยังพบจุดที่ต้องแก้ไขคือยังไม่มีระบบหรือช่องทางอย่างเป็นทางการให้ผู้มีส่วนได้ส่วนเสียสะท้อนความเห็นหรือให้ข้อเสนอแนะแบบทันที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(real time)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ยกตัวอย่างเช่น สายตรงประธานหลักสูตรผ่านช่องทางเวปไซต์ของหลักสูตร เป็นต้น ซึ่งข้อมูลแบบ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real time 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  <w:cs/>
              </w:rPr>
              <w:t>เหล่านี้สามารถนำมาพัฒนาการดำเนินการของหลักสูตรได้ตลอดเวลาโดยไม่ต้องรอถึงรอบการปรับปรุงหลักสูตร</w:t>
            </w:r>
            <w:r w:rsidR="001759A9" w:rsidRPr="00F60A09">
              <w:rPr>
                <w:rFonts w:ascii="TH Niramit AS" w:hAnsi="TH Niramit AS" w:cs="TH Niramit AS"/>
                <w:sz w:val="32"/>
                <w:szCs w:val="32"/>
              </w:rPr>
              <w:t xml:space="preserve">  </w:t>
            </w:r>
          </w:p>
        </w:tc>
      </w:tr>
      <w:tr w:rsidR="00A43726" w14:paraId="7A0196F3" w14:textId="77777777" w:rsidTr="004D7148">
        <w:tc>
          <w:tcPr>
            <w:tcW w:w="14737" w:type="dxa"/>
            <w:gridSpan w:val="3"/>
            <w:shd w:val="clear" w:color="auto" w:fill="92D050"/>
          </w:tcPr>
          <w:p w14:paraId="22FA5E55" w14:textId="408A2806" w:rsidR="00A43726" w:rsidRPr="00A43726" w:rsidRDefault="00A43726" w:rsidP="00285C1D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4372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11</w:t>
            </w:r>
            <w:r w:rsidRPr="00A4372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.1 </w:t>
            </w:r>
            <w:r w:rsidRPr="00A4372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มีการกำหนด ติดตามและเทียบเคียงอัตราการสำเร็จการศึกษาและอัตราของการออกกลางคันเพื่อใช้ในการปรับปรุง</w:t>
            </w: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</w:p>
        </w:tc>
      </w:tr>
      <w:tr w:rsidR="00A43726" w14:paraId="635C3E35" w14:textId="628E76BD" w:rsidTr="008A3EAB">
        <w:tc>
          <w:tcPr>
            <w:tcW w:w="3681" w:type="dxa"/>
            <w:shd w:val="clear" w:color="auto" w:fill="FBE4D5" w:themeFill="accent2" w:themeFillTint="33"/>
          </w:tcPr>
          <w:p w14:paraId="641DB958" w14:textId="7C8AF33E" w:rsidR="00A43726" w:rsidRPr="00B841A7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11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1</w:t>
            </w:r>
            <w:r w:rsidRPr="00B841A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- ไม่มี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194397EB" w14:textId="2B64C089" w:rsidR="00A43726" w:rsidRPr="00B841A7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930" w:type="dxa"/>
            <w:shd w:val="clear" w:color="auto" w:fill="FBE4D5" w:themeFill="accent2" w:themeFillTint="33"/>
          </w:tcPr>
          <w:p w14:paraId="0E6E197D" w14:textId="2E698CE3" w:rsidR="00A43726" w:rsidRPr="00B841A7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A43726" w14:paraId="32AA9EF5" w14:textId="77777777" w:rsidTr="0038781B">
        <w:tc>
          <w:tcPr>
            <w:tcW w:w="14737" w:type="dxa"/>
            <w:gridSpan w:val="3"/>
            <w:shd w:val="clear" w:color="auto" w:fill="92D050"/>
          </w:tcPr>
          <w:p w14:paraId="7640E553" w14:textId="3DD129EF" w:rsidR="00A43726" w:rsidRPr="00A43726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A43726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11</w:t>
            </w:r>
            <w:r w:rsidRPr="00A43726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.2 </w:t>
            </w:r>
            <w:r w:rsidRPr="00A43726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มีการกำหนด ติดตามและเทียบเคียงระยะเวลาโดยเฉลี่ยในการเรียนจบการศึกษาเพื่อใช้ในการปรับปรุง </w:t>
            </w:r>
          </w:p>
        </w:tc>
      </w:tr>
      <w:tr w:rsidR="00A43726" w14:paraId="0FC2593A" w14:textId="30D4884F" w:rsidTr="008A3EAB">
        <w:tc>
          <w:tcPr>
            <w:tcW w:w="3681" w:type="dxa"/>
            <w:shd w:val="clear" w:color="auto" w:fill="FBE4D5" w:themeFill="accent2" w:themeFillTint="33"/>
          </w:tcPr>
          <w:p w14:paraId="14620765" w14:textId="532770CE" w:rsidR="00A43726" w:rsidRPr="00B841A7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11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B841A7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2</w:t>
            </w:r>
            <w:r w:rsidRPr="00B841A7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 xml:space="preserve"> - ไม่มี</w:t>
            </w:r>
          </w:p>
        </w:tc>
        <w:tc>
          <w:tcPr>
            <w:tcW w:w="2126" w:type="dxa"/>
            <w:shd w:val="clear" w:color="auto" w:fill="FBE4D5" w:themeFill="accent2" w:themeFillTint="33"/>
          </w:tcPr>
          <w:p w14:paraId="7DA749F5" w14:textId="7DE74417" w:rsidR="00A43726" w:rsidRPr="00B841A7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930" w:type="dxa"/>
            <w:shd w:val="clear" w:color="auto" w:fill="FBE4D5" w:themeFill="accent2" w:themeFillTint="33"/>
          </w:tcPr>
          <w:p w14:paraId="647E0581" w14:textId="41765233" w:rsidR="00A43726" w:rsidRPr="00B841A7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A43726" w14:paraId="3DBA83F2" w14:textId="51A618A7" w:rsidTr="008A3EAB">
        <w:tc>
          <w:tcPr>
            <w:tcW w:w="14737" w:type="dxa"/>
            <w:gridSpan w:val="3"/>
            <w:shd w:val="clear" w:color="auto" w:fill="92D050"/>
          </w:tcPr>
          <w:p w14:paraId="6C0CA2FF" w14:textId="6E5656FC" w:rsidR="00A43726" w:rsidRPr="005246DB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11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5246D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3 </w:t>
            </w:r>
            <w:r w:rsidRPr="005246D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การกำหนด ติดตามและเทียบเคียงการได้งานทำของบัณฑิตเพื่อใช้ในการปรับปรุง</w:t>
            </w:r>
          </w:p>
        </w:tc>
      </w:tr>
      <w:tr w:rsidR="00A43726" w14:paraId="1C14FAC3" w14:textId="77777777" w:rsidTr="008A3EAB">
        <w:tc>
          <w:tcPr>
            <w:tcW w:w="3681" w:type="dxa"/>
          </w:tcPr>
          <w:p w14:paraId="7737A3FA" w14:textId="7F8476C3" w:rsidR="00A43726" w:rsidRPr="00F60188" w:rsidRDefault="00A43726" w:rsidP="00A4372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ควรมีการติดตามและเทียบเคียงการมีงานทำของบัณฑิตว่าสามารถหางานทำภายในระยะเวลาเท่าไร หรือการนำความรู้จากหลักสูตรไปใช้ประโยชน์อย่างไร</w:t>
            </w:r>
          </w:p>
        </w:tc>
        <w:tc>
          <w:tcPr>
            <w:tcW w:w="2126" w:type="dxa"/>
          </w:tcPr>
          <w:p w14:paraId="43ED579C" w14:textId="6B9D99C6" w:rsidR="00A43726" w:rsidRPr="00B841A7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70868440" w14:textId="43A07795" w:rsidR="00A43726" w:rsidRPr="00D47590" w:rsidRDefault="00A43726" w:rsidP="00A43726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หลักสูตรได้ติดตามการได้งานทำของมหาบัณฑิตที่สำเร็จการศึกษาในปี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2562-2563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โดยได้ดำเนินการสำรวจแบบออนไลน์โดยใช้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Google Form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เพื่อนำข้อมูลป้อนกลับมาใช้ในการปรับปรุงหลักสูตร ผลจากการดำเนินงาน จากการสำรวจพบว่า มหาบัณฑิตที่สำเร็จการศึกษาในปี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2562-2563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ได้งานทำทั้งหมด คิดเป็นร้อยละ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100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>รายละเอียดการได้งานทำของมหาบัณฑิตสามารถสรุปได้ในตาราง</w:t>
            </w:r>
          </w:p>
          <w:p w14:paraId="39AF7B2B" w14:textId="4F4E2A4B" w:rsidR="00A43726" w:rsidRPr="00D47590" w:rsidRDefault="00A43726" w:rsidP="00A43726">
            <w:pPr>
              <w:pStyle w:val="NoSpacing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จากการประเมินกระบวนการพบว่า มหาบัณฑิตร้อยละ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100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ประกอบอาชีพตรงตามสายงานที่หลักสูตรได้ระบุไว้ใน มคอ.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>2 (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นักวิชาการในองค์กรที่เกี่ยวข้อง วิศวกรเกษตรประจำโรงงาน วิศวกรเกษตรประจำฟาร์ม วิศวกรโครงการ วิศวกรฝ่ายขาย/ จัดซื้อเครื่องจักรกลเกษตร นักวิจัยในหน่วยงานราชการ/ สถานประกอบการเอกชน นักออกแบบและพัฒนาเครื่องจักรกลเกษตร อาจารย์ และประกอบอาชีพอิสระ/ เจ้าของธุรกิจ) มีระยะเวลาการได้งานทำเฉลี่ย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3-6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>เดือน และการนำความรู้ในสาขาวิชาที่เรียนไปใช้ในงานที่ทำอยู่ในระดับปานกลางถึงมาก สามารถนำความรู้พื้นฐานจากหลักสูตรไปประยุกต์ใช้ในการทำงานตามสาขาอาชีพของตนเอง เช่น การออกแบบงานทางวิศวกรรม การวางแผนการผลิต และการวิจัยที่เน้นเทคโนโลยีขั้นสูง ถึงแม้ว่าผลจากการดำเนินงานที่ได้ (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Output)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ค่อนข้างเป็นที่น่าพอใจ แต่อย่างไรก็ตาม เนื่องจากในปี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2562-2563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มหาบัณฑิตที่จบการศึกษาจากหลักสูตรมีจำนวนเพียง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จึงทำให้หลักสูตรยังไม่เห็นแนวโน้มของผลการดำเนินงานที่แน่นอน ดังนั้นในปี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จะยังคงใช้กระบวนการเดิมเป็นหลักในการติดตามและเทียบเคียงภาวะการได้งานทำของมหาบัณฑิตที่สำเร็จการศึกษาในแต่ละปีเพื่อดูแนวโน้มและนำข้อมูลป้อนกลับมาวิเคราะห์หาแนวทางเพื่อใช้ในการปรับปรุงหลักสูตรต่อไป</w:t>
            </w:r>
          </w:p>
        </w:tc>
      </w:tr>
      <w:tr w:rsidR="00A43726" w14:paraId="3FC2020C" w14:textId="3BD5F2CB" w:rsidTr="008A3EAB">
        <w:tc>
          <w:tcPr>
            <w:tcW w:w="14737" w:type="dxa"/>
            <w:gridSpan w:val="3"/>
            <w:shd w:val="clear" w:color="auto" w:fill="92D050"/>
          </w:tcPr>
          <w:p w14:paraId="19D02DCA" w14:textId="60C11756" w:rsidR="00A43726" w:rsidRPr="0099381B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9381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Criteria 11</w:t>
            </w:r>
            <w:r w:rsidRPr="0099381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99381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4 </w:t>
            </w:r>
            <w:r w:rsidRPr="0099381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การกำหนด ติดตามและเทียบเคียงประเภทและปริมาณของการทำวิจัยของนักศึกษาเพื่อใช้ในการปรับปรุง </w:t>
            </w:r>
          </w:p>
        </w:tc>
      </w:tr>
      <w:tr w:rsidR="00A43726" w14:paraId="198F9C07" w14:textId="77777777" w:rsidTr="008A3EAB">
        <w:tc>
          <w:tcPr>
            <w:tcW w:w="3681" w:type="dxa"/>
          </w:tcPr>
          <w:p w14:paraId="0FC71023" w14:textId="0CADB5AD" w:rsidR="00A43726" w:rsidRPr="00F60188" w:rsidRDefault="00A43726" w:rsidP="00A4372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ควรเทียบเคียงกับมหาวิทยาลัยอื่นในด้านประเภทและปริมาณของผลงานวิจัยของนักศึกษา</w:t>
            </w:r>
          </w:p>
        </w:tc>
        <w:tc>
          <w:tcPr>
            <w:tcW w:w="2126" w:type="dxa"/>
          </w:tcPr>
          <w:p w14:paraId="3950761A" w14:textId="7EC69089" w:rsidR="00A43726" w:rsidRPr="00B841A7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0C3E8B91" w14:textId="5EA8A243" w:rsidR="00A43726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    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หลักสูตรได้มีการกำกับและติดตามความก้าวหน้าในการทำงานวิจัยของนักศึกษาระดับปริญญาโท โดยได้มีการรายงานไว้แล้วใน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Criterion 5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การประเมินผู้เรียน หัวข้อที่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5.1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กระบวนการที่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>การสอบเพื่อจบการศึกษา และกำหนด ติดตาม และเทียบเคียงประเภทและปริมาณของการทำวิจัยของ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 xml:space="preserve">นักศึกษาเพื่อใช้ในการปรับปรุง ผลจากการดำเนินงานพบว่า ในปี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มีนักศึกษาที่สามารถตีพิมพ์และเผยแพร่ผลงานวิจัยได้ทั้งหมดจำนวน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8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>คน โดยมีระดับคุณภาพผลงานตามเกณฑ์แสดงในตาราง</w:t>
            </w:r>
          </w:p>
          <w:p w14:paraId="4CE5FDFD" w14:textId="3DF30E2C" w:rsidR="00A43726" w:rsidRPr="00D47590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จากการประเมินกระบวนการพบว่า จากการกำกับและติดตามความก้าวหน้าในการทำงานวิจัยของนักศึกษา ทำให้นักศึกษาสามารถตีพิมพ์และเผยแพร่ผลงานวิจัยได้เพิ่มขึ้นและมีคุณภาพผลงานสูงขึ้นอยู่ในระดับปานกลาง ในปี พ.ศ.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มีผลงานที่เผยแพร่ในระดับชาติจำนวน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เรื่อง คุณภาพผลงานเท่ากับ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0.2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คิดเป็นร้อยละ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12.5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และระดับนานาชาติจำนวน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7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เรื่อง คุณภาพผลงานเท่ากับ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0.4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คิดเป็นร้อยละ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87.5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จากการเทียบเคียงปริมาณงานพบว่า ในปี พ.ศ.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มีจำนวนผลงานวิจัยและคุณภาพผลงานเพิ่มขึ้นสูงกว่าปี พ.ศ.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ซึ่งจำนวนผลงานวิจัยที่เพิ่มขึ้นเป็นผลงานที่เผยแพร่ในระดับนานาชาติ แต่อย่างไรก็ตาม คุณภาพของผลงานยังสามารถพัฒนาให้มีระดับที่สูงขึ้นได้ ดังนั้นในปี พ.ศ.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หลักสูตรจะมีการปรับปรุงกระบวนการ โดยจะมีการวางแผนและตั้งเป้าหมายเพื่อมุ่งสู่ความเป็นนานาชาติให้มากขึ้น อาทิเช่น การมอบหมายให้อาจารย์ที่ปรึกษาวิทยานิพนธ์ได้กำกับและติดตามการทำงานวิจัย การตีพิมพ์ และการเผยแพร่ผลงานของนักศึกษาให้อยู่ในเกณฑ์ระดับนานาชาติ โดยให้มีการเขียนบทความภาษาอังกฤษเพื่อเผยแพร่ในการประชุมวิชาการระดับนานาชาติหรือตีพิมพ์ในวารสารระดับนานาชาติ เป็นต้น เพื่อเพิ่มคุณภาพของผลงานในระดับนานาชาติให้สูงขึ้น รวมถึงการสนับสนุนให้อาจารย์ที่ปรึกษาวิทยานิพนธ์ขอทุนในการทำวิจัยจากหน่วยงานหรือแหล่งทุนภายนอก เพื่อให้อาจารย์และนักศึกษาสามารถผลิตผลงานที่มีระดับคุณภาพผลงานสูงขึ้นร่วมกัน</w:t>
            </w:r>
          </w:p>
          <w:p w14:paraId="2E4DA6C2" w14:textId="6978A8AE" w:rsidR="00A43726" w:rsidRPr="00D47590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จากกระบวนการดำเนินการดังกล่าว ทำให้ขณะนี้ (พฤษภาคม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2564)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นักศึกษาในหลักสูตรจำนวน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>คนที่สามารถตีพิมพ์เผยแพร่ผลงานวิทยานิพนธ์แล้วคือ</w:t>
            </w:r>
          </w:p>
          <w:p w14:paraId="74031DC4" w14:textId="52CC970E" w:rsidR="00A43726" w:rsidRPr="00D47590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t xml:space="preserve">    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1.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>นายพนธกร เหลี่ยมเคลือบ ตีพิมพ์เผยแพร่ในวารสารสมาคมวิศวกรรมเกษตรแห่งประเทศไทย (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TCI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กลุ่ม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2) </w:t>
            </w:r>
          </w:p>
          <w:p w14:paraId="34396976" w14:textId="5EA4A128" w:rsidR="00A43726" w:rsidRPr="00750CE2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</w:rPr>
              <w:lastRenderedPageBreak/>
              <w:t xml:space="preserve">    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2.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นายกีรศักดิ์ หลวงฤทธิ์ นำเสนอบทความภาคบรรยายพร้อมบทความฉบับเต็มได้รับการตีพิมพ์และเผยแพร่ในการประชุมสัมมนาวิชาการสมาคมวิศวกรรมเกษตรระดับชาติครั้งที่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22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วันที่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12-13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พฤษภาคม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Pr="00D47590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ณ มหาวิทยาลัยขอนแก่น และได้รับรางวัล </w:t>
            </w:r>
            <w:r w:rsidRPr="00D47590">
              <w:rPr>
                <w:rFonts w:ascii="TH Niramit AS" w:hAnsi="TH Niramit AS" w:cs="TH Niramit AS"/>
                <w:sz w:val="32"/>
                <w:szCs w:val="32"/>
              </w:rPr>
              <w:t xml:space="preserve">Good Presentation </w:t>
            </w:r>
          </w:p>
        </w:tc>
      </w:tr>
      <w:tr w:rsidR="00A43726" w14:paraId="33BCEEF0" w14:textId="62796244" w:rsidTr="008A3EAB">
        <w:tc>
          <w:tcPr>
            <w:tcW w:w="14737" w:type="dxa"/>
            <w:gridSpan w:val="3"/>
            <w:shd w:val="clear" w:color="auto" w:fill="92D050"/>
          </w:tcPr>
          <w:p w14:paraId="65BBBA45" w14:textId="3CF3EEC8" w:rsidR="00A43726" w:rsidRPr="0099381B" w:rsidRDefault="00A43726" w:rsidP="00A43726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9381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lastRenderedPageBreak/>
              <w:t>Criteria 11</w:t>
            </w:r>
            <w:r w:rsidRPr="0099381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.</w:t>
            </w:r>
            <w:r w:rsidRPr="0099381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5 </w:t>
            </w:r>
            <w:r w:rsidRPr="0099381B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การกำหนด ติดตามและเทียบเคียงระดับความพึงพอใจของผู้มีส่วนได้ส่วนเสียเพื่อใช้ในการปรับปรุง </w:t>
            </w:r>
          </w:p>
        </w:tc>
      </w:tr>
      <w:tr w:rsidR="00A43726" w14:paraId="4846087B" w14:textId="77777777" w:rsidTr="008A3EAB">
        <w:tc>
          <w:tcPr>
            <w:tcW w:w="3681" w:type="dxa"/>
          </w:tcPr>
          <w:p w14:paraId="39C10524" w14:textId="61BB6214" w:rsidR="00A43726" w:rsidRPr="00F60188" w:rsidRDefault="00A43726" w:rsidP="00A4372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60188">
              <w:rPr>
                <w:rFonts w:ascii="TH Niramit AS" w:hAnsi="TH Niramit AS" w:cs="TH Niramit AS"/>
                <w:sz w:val="32"/>
                <w:szCs w:val="32"/>
                <w:cs/>
              </w:rPr>
              <w:t>ควรมีการวิเคราะห์ข้อมูลว่าบัณฑิตมีผลการเรียนรู้ที่คาดหวังหรือไม่ อย่างไร</w:t>
            </w:r>
          </w:p>
        </w:tc>
        <w:tc>
          <w:tcPr>
            <w:tcW w:w="2126" w:type="dxa"/>
          </w:tcPr>
          <w:p w14:paraId="7600EAC4" w14:textId="7D70CABC" w:rsidR="00A43726" w:rsidRPr="00B841A7" w:rsidRDefault="00A43726" w:rsidP="00A4372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วิศวกรรมศาสตรมหาบัณฑิต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B841A7">
              <w:rPr>
                <w:rFonts w:ascii="TH Niramit AS" w:hAnsi="TH Niramit AS" w:cs="TH Niramit AS"/>
                <w:sz w:val="32"/>
                <w:szCs w:val="32"/>
                <w:cs/>
              </w:rPr>
              <w:t>สาขาวิชาวิศวกรรมเกษตร</w:t>
            </w:r>
            <w:r w:rsidRPr="00B841A7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</w:p>
        </w:tc>
        <w:tc>
          <w:tcPr>
            <w:tcW w:w="8930" w:type="dxa"/>
          </w:tcPr>
          <w:p w14:paraId="776DFFAD" w14:textId="293A5195" w:rsidR="00A43726" w:rsidRPr="003A76AA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หลักสูตรได้ติดตามระดับความพึงพอใจของผู้มีส่วนได้ส่วนเสีย และได้ประเมินและปรับปรุงระบบและกลไกการรับข้อมูลป้อนกลับเพื่อรวบรวมข้อมูลที่ได้รับและข้อมูลป้อนกลับจากบุคลากร นักศึกษา ศิษย์เก่า และผู้ใช้บัณฑิตอย่างเป็นระบบผ่าน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Google Form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เพื่อนำข้อมูลที่ได้มาใช้ในการปรับปรุงหลักสูตร ผลจากการดำเนินงาน จากการสำรวจความคิดเห็นของคณาจารย์ นักศึกษา ศิษย์เก่า และผู้ใช้บัณฑิตสามารถสรุปความพึงพอใจและข้อคิดเห็นในการปรับปรุงหลักสูตรไว้ในตาราง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ตามลำดับ</w:t>
            </w:r>
          </w:p>
          <w:p w14:paraId="31CD3A1E" w14:textId="3E9B7A05" w:rsidR="00A43726" w:rsidRPr="003A76AA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จากการประเมินกระบวนการพบว่า ในปี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คณาจารย์มีความพึงพอใจต่อการปรับปรุงหลักสูตรอยู่ในระดับมาก โดยมีผลคะแนนเฉลี่ยทั้ง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 (ด้านการบริหารจัดการหลักสูตร ด้านการบริหารและพัฒนาอาจารย์ และด้านการเรียนการสอน) เท่ากับ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4.48 ± 0.13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เพิ่มขึ้นจากปี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เท่ากับ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0.12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คะแนน (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4.36 ± 0.34)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คิดเป็นร้อยละ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2.8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โดยด้านการบริหารและพัฒนาอาจารย์ได้รับคะแนนความพึงพอใจสูงกว่าด้านการบริหารจัดการหลักสูตรและด้านการเรียนการสอน ตามลำดับ เป็นผลจากการปรับปรุงกระบวนการ โดยวางแผนพัฒนาด้านการบริหารและพัฒนาอาจารย์ มีการส่งเสริมให้มีการเพิ่มพูนความรู้ความสามารถของอาจารย์เพื่อสร้างความเข้มแข็งทางวิชาการของหลักสูตรเพิ่มมากขึ้น อาทิเช่น ส่งเสริมให้คณาจารย์ในหลักสูตรเป็นที่ปรึกษาโรงงาน หรือเป็นวิทยากรให้ความรู้แก่โรงงานอุตสาหกรรม สถานประกอบการ องค์กร หรือชุมชน เป็นต้น เพื่อช่วยให้คณาจารย์ที่ทำวิจัยหรือบริการวิชาการได้รับองค์ความรู้จากงานวิจัยและบริการวิชาการ ได้เห็นปัญหาที่เกิดขึ้นจริงและหาแนวทางแก้ไข ทำให้สามารถนำองค์ความรู้ที่ได้มาถ่ายทอดหรือประยุกต์ใช้กับนักศึกษาได้อย่างมีประสิทธิภาพ</w:t>
            </w:r>
          </w:p>
          <w:p w14:paraId="105BA196" w14:textId="66E78649" w:rsidR="00A43726" w:rsidRPr="003A76AA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lastRenderedPageBreak/>
              <w:t xml:space="preserve">    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จากการประเมินกระบวนการพบว่า ในปีการศึกษา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นักศึกษา (ศิษย์ปัจจุบัน) มีความพึงพอใจต่อการปรับปรุงหลักสูตรอยู่ในระดับมาก โดยมีผลคะแนนเฉลี่ยทั้ง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5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 (ด้านหลักสูตร/ การจัดการศึกษา ด้านอาจารย์ผู้สอน ด้านระบบอาจารย์ที่ปรึกษาวิทยานิพนธ์และการค้นคว้าอิสระ ด้านกิจกรรมนักศึกษา และด้านสิ่งสนับสนุนการเรียนรู้) เท่ากับ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4.17 ± 0.21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ลดลงจากปี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เท่ากับ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0.07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คะแนน (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4.24 ± 0.29)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คิดเป็นร้อยละ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1.6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แต่อย่างไรก็ตาม ด้านกิจกรรมนักศึกษาได้รับคะแนนความพึงพอใจสูงกว่าปี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อย่างมีนัยสำคัญ เป็นผลจากการปรับปรุงกระบวนการ โดยการจัดกิจกรรมส่งเสริมการเรียนรู้ต่าง ๆ เพื่อเสริมสร้างทักษะการเรียนรู้และนวัตกรรม เช่น จัดฝึกอบรมเชิงปฏิบัติการ การใช้งานเครื่องวิเคราะห์ธาตุในตัวอย่างชนิดพกพา จัดกิจกรรมที่พัฒนาและส่งเสริมความคิดสร้างสรรค์และสมรรถนะการใช้ดิจิทัล ดูงานนอกสถานที่ สนับสนุนให้นักศึกษาเข้าร่วมโครงการต่าง ๆ ที่ช่วยพัฒนาการเรียนรู้ของนักศึกษา โดยพบว่านักศึกษาที่เข้าร่วมกิจกรรมมีทักษะการใช้เครื่องมือปฏิบัติการในการทำวิจัย มีการประยุกต์ใช้ความรู้ทางทฤษฎีและทักษะการปฏิบัติที่เกี่ยวข้องในการค้นคว้าและเสนอแนวทางในการแก้ปัญหาโดยประเมินจากการเขียนรายงาน และมีทักษะการสื่อสารภาษาอังกฤษและการใช้สื่อดิจิทัลเพื่อนำเสนองานวิจัย</w:t>
            </w:r>
          </w:p>
          <w:p w14:paraId="2965366A" w14:textId="36CCE6F7" w:rsidR="00A43726" w:rsidRPr="003A76AA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จากการประเมินกระบวนการพบว่า ในปีการศึกษา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มหาบัณฑิต (ศิษย์เก่า) จำนวน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มีความพึงพอใจต่อการปรับปรุงหลักสูตรอยู่ในระดับปานกลาง โดยมีผลคะแนนเฉลี่ยทั้ง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4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ด้าน (ด้านหลักสูตร/ การจัดการศึกษา ด้านการเรียนการสอน ด้านสิ่งสนับสนุนการเรียนรู้ และการประเมินตนเองเกี่ยวกับคุณลักษณะบัณฑิตที่พึงประสงค์) เท่ากับ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3.10 ± 1.08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ลดลงจากปี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เท่ากับ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0.88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คะแนน (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3.98 ± 0.29)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คิดเป็นร้อยละ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22.1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แต่อย่างไรก็ตาม ในปีการศึกษา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2562-2563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มหาบัณฑิต (ศิษย์เก่า) มีจำนวนเพียง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คน จึงทำให้หลักสูตรยังไม่เห็นแนวโน้มของผลการดำเนินงานที่แน่นอน และจากผลการประเมินในปี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2562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มหาบัณฑิตมีความสามารถในการใช้ภาษาอังกฤษในระดับที่สามารถสื่อสารได้อยู่ในระดับปานกลาง ดังนั้นในปี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หลักสูตรมีการพัฒนามหาบัณฑิตให้มีความรู้ความสามารถในการใช้ภาษาอังกฤษในระดับที่สามารถสื่อสารได้ โดย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lastRenderedPageBreak/>
              <w:t>การจัดสัมมนาหรือโครงการพัฒนานักศึกษาโดยใช้ภาษาอังกฤษในการสื่อสารและผลักดันให้นักศึกษาเข้าร่วมแข่งขันนำเสนอผลงานวิจัยในงานประชุมวิชาการระดับนานาชาติของสมาคมวิศวกรรมเกษตรแห่งประเทศไทย “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The 13th TSAE International Conference &amp; 21st TSAE National Conference”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เมื่อวันที่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30-31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กรกฎาคม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จัดขึ้นโดยมหาวิทยาลัยเทคโนโลยีสุรนารี จนทำให้นักศึกษาได้รับรางวัล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Best Presentation Award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จำนวน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1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รางวัล</w:t>
            </w:r>
          </w:p>
          <w:p w14:paraId="5E7EF9E7" w14:textId="41B4B3B3" w:rsidR="00A43726" w:rsidRPr="003A76AA" w:rsidRDefault="00A43726" w:rsidP="00A43726">
            <w:pPr>
              <w:pStyle w:val="NoSpacing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 xml:space="preserve">    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จากการประเมินกระบวนการ ผู้ใช้บัณฑิตมีข้อคิดเห็นในปรับปรุงหลักสูตร โดยต้องการบัณฑิตที่เป็นคนดี มีคุณธรรม จริยธรรม มีจรรยาบรรณวิชาชีพ และเป็นพลเมืองดีของสังคม และต้องการบัณฑิตที่สามารถบูรณาการความรู้และประสบการณ์ เพื่อให้เกิดสิ่งใหม่หรือแนวคิดใหม่ได้ดี มีความคิดสร้างสรรค์และทักษะในการแก้ปัญหา มีมนุษยสัมพันธ์ดี สามารถทำงานร่วมกับคนอื่นได้ดี และเคารพกฏระเบียบของสังคมและองค์กร มีความใฝ่รู้หมั่นแสวงหาความรู้อยู่เสมอทำให้เป็นผู้เรียนรู้ตลอดชีวิต (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Lifelong learner)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มีทัศนคติที่ดี มีภาวะผู้นำ มีความรับผิดชอบ (ตรงต่อเวลา และทำงานที่ได้รับมอบหมายเสร็จตามกำหนด) นอกจากนี้ควรมีทักษะการสื่อสารภาษาไทย (การเขียน การอ่าน การพูด การฟัง) ที่ดี สื่อสารได้ดี เขียนได้ชัดเจน รับฟังอย่างมีวิจารณญาณ และมีความรู้พื้นฐานและทักษะเพียงพอต่อการปฏิบัติงานได้อย่างมีประสิทธิภาพ ในปี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2563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หลักสูตรมีการนำความต้องการและข้อมูลป้อนกลับจากผู้ใช้บัณฑิตมาพัฒนาและปรับปรุงกระบวนการ เช่น การเพิ่มรายวิชาที่เกี่ยวข้องกับ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Coding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ที่ประยุกต์ใช้กับงานวิศวกรรมเกษตรไว้ในหลักสูตรปรับปรุงปี พ.ศ. </w:t>
            </w:r>
            <w:r w:rsidRPr="003A76AA">
              <w:rPr>
                <w:rFonts w:ascii="TH Niramit AS" w:hAnsi="TH Niramit AS" w:cs="TH Niramit AS"/>
                <w:sz w:val="32"/>
                <w:szCs w:val="32"/>
              </w:rPr>
              <w:t xml:space="preserve">2564 </w:t>
            </w:r>
            <w:r w:rsidRPr="003A76AA">
              <w:rPr>
                <w:rFonts w:ascii="TH Niramit AS" w:hAnsi="TH Niramit AS" w:cs="TH Niramit AS"/>
                <w:sz w:val="32"/>
                <w:szCs w:val="32"/>
                <w:cs/>
              </w:rPr>
              <w:t>เพื่อให้นักศึกษาสามารถเขียนโปรแกรมเพื่อควบคุมอุปกรณ์ และนำไปประยุกต์ใช้งานทางวิศวกรรมเกษตร ในงานควบคุมอัตโนมัติ และงานควบคุมผ่านระบบไร้สาย เป็นต้น</w:t>
            </w:r>
          </w:p>
        </w:tc>
      </w:tr>
    </w:tbl>
    <w:p w14:paraId="369E4639" w14:textId="77777777" w:rsidR="002B6211" w:rsidRDefault="002B6211"/>
    <w:sectPr w:rsidR="002B6211" w:rsidSect="00E364A0">
      <w:pgSz w:w="16838" w:h="11906" w:orient="landscape" w:code="9"/>
      <w:pgMar w:top="568" w:right="1702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DC5C" w14:textId="77777777" w:rsidR="005203EC" w:rsidRDefault="005203EC" w:rsidP="00751C43">
      <w:pPr>
        <w:spacing w:after="0" w:line="240" w:lineRule="auto"/>
      </w:pPr>
      <w:r>
        <w:separator/>
      </w:r>
    </w:p>
  </w:endnote>
  <w:endnote w:type="continuationSeparator" w:id="0">
    <w:p w14:paraId="68684952" w14:textId="77777777" w:rsidR="005203EC" w:rsidRDefault="005203EC" w:rsidP="0075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922A" w14:textId="77777777" w:rsidR="005203EC" w:rsidRDefault="005203EC" w:rsidP="00751C43">
      <w:pPr>
        <w:spacing w:after="0" w:line="240" w:lineRule="auto"/>
      </w:pPr>
      <w:r>
        <w:separator/>
      </w:r>
    </w:p>
  </w:footnote>
  <w:footnote w:type="continuationSeparator" w:id="0">
    <w:p w14:paraId="611DD884" w14:textId="77777777" w:rsidR="005203EC" w:rsidRDefault="005203EC" w:rsidP="00751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57A1A"/>
    <w:multiLevelType w:val="hybridMultilevel"/>
    <w:tmpl w:val="4D005410"/>
    <w:lvl w:ilvl="0" w:tplc="71DC6972">
      <w:start w:val="9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B4B"/>
    <w:multiLevelType w:val="hybridMultilevel"/>
    <w:tmpl w:val="453C5A28"/>
    <w:lvl w:ilvl="0" w:tplc="71DC6972">
      <w:start w:val="9"/>
      <w:numFmt w:val="bullet"/>
      <w:lvlText w:val="-"/>
      <w:lvlJc w:val="left"/>
      <w:pPr>
        <w:ind w:left="1037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4A1E23BC"/>
    <w:multiLevelType w:val="hybridMultilevel"/>
    <w:tmpl w:val="EBBC083C"/>
    <w:lvl w:ilvl="0" w:tplc="71DC6972">
      <w:start w:val="9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57B6B"/>
    <w:multiLevelType w:val="hybridMultilevel"/>
    <w:tmpl w:val="055ABFD8"/>
    <w:lvl w:ilvl="0" w:tplc="71DC6972">
      <w:start w:val="9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A26FA"/>
    <w:multiLevelType w:val="hybridMultilevel"/>
    <w:tmpl w:val="731EA17C"/>
    <w:lvl w:ilvl="0" w:tplc="991427B6">
      <w:start w:val="9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6129"/>
    <w:multiLevelType w:val="hybridMultilevel"/>
    <w:tmpl w:val="84DA2F54"/>
    <w:lvl w:ilvl="0" w:tplc="6ECE4362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371B35"/>
    <w:multiLevelType w:val="hybridMultilevel"/>
    <w:tmpl w:val="DFD47FF0"/>
    <w:lvl w:ilvl="0" w:tplc="71DC6972">
      <w:start w:val="9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A355B"/>
    <w:multiLevelType w:val="hybridMultilevel"/>
    <w:tmpl w:val="7368F3BA"/>
    <w:lvl w:ilvl="0" w:tplc="991427B6">
      <w:start w:val="9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A0"/>
    <w:rsid w:val="000029FF"/>
    <w:rsid w:val="00003E45"/>
    <w:rsid w:val="00030961"/>
    <w:rsid w:val="000313AB"/>
    <w:rsid w:val="00044C6D"/>
    <w:rsid w:val="0004570A"/>
    <w:rsid w:val="000507DB"/>
    <w:rsid w:val="000565BD"/>
    <w:rsid w:val="000565F4"/>
    <w:rsid w:val="0005796B"/>
    <w:rsid w:val="00060744"/>
    <w:rsid w:val="00066F33"/>
    <w:rsid w:val="000671F7"/>
    <w:rsid w:val="0007136B"/>
    <w:rsid w:val="00077FD3"/>
    <w:rsid w:val="00080146"/>
    <w:rsid w:val="00086549"/>
    <w:rsid w:val="000A49D2"/>
    <w:rsid w:val="000A70EB"/>
    <w:rsid w:val="000B35C7"/>
    <w:rsid w:val="000B3AD7"/>
    <w:rsid w:val="000B55FC"/>
    <w:rsid w:val="000B6A28"/>
    <w:rsid w:val="000B769B"/>
    <w:rsid w:val="000C1B3A"/>
    <w:rsid w:val="000C46EC"/>
    <w:rsid w:val="000C5955"/>
    <w:rsid w:val="000F6524"/>
    <w:rsid w:val="00103C90"/>
    <w:rsid w:val="001054EE"/>
    <w:rsid w:val="00111C7B"/>
    <w:rsid w:val="00112632"/>
    <w:rsid w:val="0012592D"/>
    <w:rsid w:val="00141674"/>
    <w:rsid w:val="0014202B"/>
    <w:rsid w:val="00144F75"/>
    <w:rsid w:val="001512CF"/>
    <w:rsid w:val="00163641"/>
    <w:rsid w:val="0017423D"/>
    <w:rsid w:val="001759A9"/>
    <w:rsid w:val="00185025"/>
    <w:rsid w:val="00193D01"/>
    <w:rsid w:val="001A0A70"/>
    <w:rsid w:val="001A5838"/>
    <w:rsid w:val="001B39F9"/>
    <w:rsid w:val="001C1F8E"/>
    <w:rsid w:val="001C475B"/>
    <w:rsid w:val="001C4B46"/>
    <w:rsid w:val="001D316A"/>
    <w:rsid w:val="001F2767"/>
    <w:rsid w:val="001F2842"/>
    <w:rsid w:val="0020010E"/>
    <w:rsid w:val="00202637"/>
    <w:rsid w:val="00210651"/>
    <w:rsid w:val="00211C10"/>
    <w:rsid w:val="002136A7"/>
    <w:rsid w:val="00215D3A"/>
    <w:rsid w:val="00216716"/>
    <w:rsid w:val="002177CF"/>
    <w:rsid w:val="00221E11"/>
    <w:rsid w:val="00224B32"/>
    <w:rsid w:val="002477FC"/>
    <w:rsid w:val="00265639"/>
    <w:rsid w:val="00265F1E"/>
    <w:rsid w:val="00285C1D"/>
    <w:rsid w:val="00294C2B"/>
    <w:rsid w:val="002B2A16"/>
    <w:rsid w:val="002B6211"/>
    <w:rsid w:val="002C4999"/>
    <w:rsid w:val="002D0C22"/>
    <w:rsid w:val="002E0F01"/>
    <w:rsid w:val="002E3384"/>
    <w:rsid w:val="002E3B55"/>
    <w:rsid w:val="002F091F"/>
    <w:rsid w:val="002F252D"/>
    <w:rsid w:val="002F628B"/>
    <w:rsid w:val="002F6A3F"/>
    <w:rsid w:val="003043C7"/>
    <w:rsid w:val="00304492"/>
    <w:rsid w:val="00315F19"/>
    <w:rsid w:val="00323606"/>
    <w:rsid w:val="003241B3"/>
    <w:rsid w:val="00331045"/>
    <w:rsid w:val="003356EE"/>
    <w:rsid w:val="00344A12"/>
    <w:rsid w:val="00350951"/>
    <w:rsid w:val="00370D06"/>
    <w:rsid w:val="00375ED0"/>
    <w:rsid w:val="003767AC"/>
    <w:rsid w:val="003774FE"/>
    <w:rsid w:val="00391D73"/>
    <w:rsid w:val="003944D3"/>
    <w:rsid w:val="003951D6"/>
    <w:rsid w:val="003A2E85"/>
    <w:rsid w:val="003A63A7"/>
    <w:rsid w:val="003A76AA"/>
    <w:rsid w:val="003B2E78"/>
    <w:rsid w:val="003B789C"/>
    <w:rsid w:val="003C09CC"/>
    <w:rsid w:val="003C1ABA"/>
    <w:rsid w:val="003C24A8"/>
    <w:rsid w:val="003C6217"/>
    <w:rsid w:val="003C7D4E"/>
    <w:rsid w:val="003D46ED"/>
    <w:rsid w:val="003E1C02"/>
    <w:rsid w:val="003E4D48"/>
    <w:rsid w:val="003F1458"/>
    <w:rsid w:val="003F1ED8"/>
    <w:rsid w:val="003F7B5A"/>
    <w:rsid w:val="0040165E"/>
    <w:rsid w:val="00403DE9"/>
    <w:rsid w:val="00403F3C"/>
    <w:rsid w:val="004068C6"/>
    <w:rsid w:val="00434847"/>
    <w:rsid w:val="004447C6"/>
    <w:rsid w:val="0044680E"/>
    <w:rsid w:val="00446DF3"/>
    <w:rsid w:val="00447A95"/>
    <w:rsid w:val="0045761F"/>
    <w:rsid w:val="004601BE"/>
    <w:rsid w:val="00472F1A"/>
    <w:rsid w:val="00491C07"/>
    <w:rsid w:val="00491DB6"/>
    <w:rsid w:val="00497464"/>
    <w:rsid w:val="004C066A"/>
    <w:rsid w:val="004D2D9C"/>
    <w:rsid w:val="004D64DF"/>
    <w:rsid w:val="004F1D43"/>
    <w:rsid w:val="00517A4E"/>
    <w:rsid w:val="005203EC"/>
    <w:rsid w:val="005246DB"/>
    <w:rsid w:val="00540737"/>
    <w:rsid w:val="00541AC5"/>
    <w:rsid w:val="00542350"/>
    <w:rsid w:val="00563407"/>
    <w:rsid w:val="00566AFF"/>
    <w:rsid w:val="00573DCD"/>
    <w:rsid w:val="00574A36"/>
    <w:rsid w:val="005855F1"/>
    <w:rsid w:val="00594E90"/>
    <w:rsid w:val="0059713F"/>
    <w:rsid w:val="005A01B1"/>
    <w:rsid w:val="005A085A"/>
    <w:rsid w:val="005A5E2B"/>
    <w:rsid w:val="005B70A6"/>
    <w:rsid w:val="005C59FF"/>
    <w:rsid w:val="005D7AD1"/>
    <w:rsid w:val="005F513D"/>
    <w:rsid w:val="005F7D2C"/>
    <w:rsid w:val="006061F8"/>
    <w:rsid w:val="00606834"/>
    <w:rsid w:val="0061246D"/>
    <w:rsid w:val="0061342D"/>
    <w:rsid w:val="00620BCB"/>
    <w:rsid w:val="0063334A"/>
    <w:rsid w:val="006422D7"/>
    <w:rsid w:val="006519F7"/>
    <w:rsid w:val="00652862"/>
    <w:rsid w:val="0066274C"/>
    <w:rsid w:val="00670E1A"/>
    <w:rsid w:val="00672928"/>
    <w:rsid w:val="006838E9"/>
    <w:rsid w:val="00683AAE"/>
    <w:rsid w:val="0068499C"/>
    <w:rsid w:val="00690279"/>
    <w:rsid w:val="0069423F"/>
    <w:rsid w:val="00696FD5"/>
    <w:rsid w:val="006C18EC"/>
    <w:rsid w:val="006D2356"/>
    <w:rsid w:val="006D4FE3"/>
    <w:rsid w:val="006E3094"/>
    <w:rsid w:val="006F5044"/>
    <w:rsid w:val="00706A7B"/>
    <w:rsid w:val="00714ABB"/>
    <w:rsid w:val="00717052"/>
    <w:rsid w:val="00727FF4"/>
    <w:rsid w:val="007378E5"/>
    <w:rsid w:val="00743AEC"/>
    <w:rsid w:val="00746A92"/>
    <w:rsid w:val="00750CE2"/>
    <w:rsid w:val="00751440"/>
    <w:rsid w:val="00751C43"/>
    <w:rsid w:val="00754EE4"/>
    <w:rsid w:val="007558EE"/>
    <w:rsid w:val="0077037C"/>
    <w:rsid w:val="0077569B"/>
    <w:rsid w:val="00795498"/>
    <w:rsid w:val="007A53DE"/>
    <w:rsid w:val="007C18E1"/>
    <w:rsid w:val="007C7F47"/>
    <w:rsid w:val="007D2106"/>
    <w:rsid w:val="007D66A4"/>
    <w:rsid w:val="007E429B"/>
    <w:rsid w:val="007E5F64"/>
    <w:rsid w:val="007E6A8F"/>
    <w:rsid w:val="007F0F64"/>
    <w:rsid w:val="007F2C9D"/>
    <w:rsid w:val="007F6290"/>
    <w:rsid w:val="00803492"/>
    <w:rsid w:val="00810511"/>
    <w:rsid w:val="00840CC2"/>
    <w:rsid w:val="00842A1E"/>
    <w:rsid w:val="00846FB2"/>
    <w:rsid w:val="0085056A"/>
    <w:rsid w:val="00854A08"/>
    <w:rsid w:val="00876FBA"/>
    <w:rsid w:val="00882AC5"/>
    <w:rsid w:val="00883714"/>
    <w:rsid w:val="00887E1C"/>
    <w:rsid w:val="00894985"/>
    <w:rsid w:val="008957AB"/>
    <w:rsid w:val="008A3EAB"/>
    <w:rsid w:val="008C1475"/>
    <w:rsid w:val="008C1868"/>
    <w:rsid w:val="008D2A75"/>
    <w:rsid w:val="008D5C64"/>
    <w:rsid w:val="008F23B3"/>
    <w:rsid w:val="00905239"/>
    <w:rsid w:val="0091073A"/>
    <w:rsid w:val="00911CCB"/>
    <w:rsid w:val="00913050"/>
    <w:rsid w:val="00914AFE"/>
    <w:rsid w:val="00915016"/>
    <w:rsid w:val="009176EB"/>
    <w:rsid w:val="009362C4"/>
    <w:rsid w:val="0093754B"/>
    <w:rsid w:val="00943AE2"/>
    <w:rsid w:val="009462B9"/>
    <w:rsid w:val="0095788F"/>
    <w:rsid w:val="0096114D"/>
    <w:rsid w:val="009700B7"/>
    <w:rsid w:val="00973AD4"/>
    <w:rsid w:val="009817EC"/>
    <w:rsid w:val="00981DD2"/>
    <w:rsid w:val="0099186C"/>
    <w:rsid w:val="0099381B"/>
    <w:rsid w:val="009946C1"/>
    <w:rsid w:val="00996C6D"/>
    <w:rsid w:val="009A6A4E"/>
    <w:rsid w:val="009E2CDA"/>
    <w:rsid w:val="009E5162"/>
    <w:rsid w:val="009F094F"/>
    <w:rsid w:val="009F1A27"/>
    <w:rsid w:val="009F3B79"/>
    <w:rsid w:val="009F4D10"/>
    <w:rsid w:val="009F6207"/>
    <w:rsid w:val="00A048F7"/>
    <w:rsid w:val="00A07B52"/>
    <w:rsid w:val="00A227D7"/>
    <w:rsid w:val="00A2776F"/>
    <w:rsid w:val="00A309B6"/>
    <w:rsid w:val="00A345EB"/>
    <w:rsid w:val="00A36427"/>
    <w:rsid w:val="00A43726"/>
    <w:rsid w:val="00A45855"/>
    <w:rsid w:val="00A571EC"/>
    <w:rsid w:val="00A76D58"/>
    <w:rsid w:val="00A925E1"/>
    <w:rsid w:val="00AA10AD"/>
    <w:rsid w:val="00AB4E87"/>
    <w:rsid w:val="00AB7369"/>
    <w:rsid w:val="00AC3E34"/>
    <w:rsid w:val="00AD17E3"/>
    <w:rsid w:val="00AD5CA4"/>
    <w:rsid w:val="00AE4591"/>
    <w:rsid w:val="00AF1498"/>
    <w:rsid w:val="00AF76B0"/>
    <w:rsid w:val="00B1345B"/>
    <w:rsid w:val="00B23F56"/>
    <w:rsid w:val="00B242E1"/>
    <w:rsid w:val="00B317D9"/>
    <w:rsid w:val="00B33D56"/>
    <w:rsid w:val="00B406AD"/>
    <w:rsid w:val="00B45FF0"/>
    <w:rsid w:val="00B55D8B"/>
    <w:rsid w:val="00B6185B"/>
    <w:rsid w:val="00B643F6"/>
    <w:rsid w:val="00B71085"/>
    <w:rsid w:val="00B832CC"/>
    <w:rsid w:val="00B841A7"/>
    <w:rsid w:val="00BA2CEF"/>
    <w:rsid w:val="00BB4AA5"/>
    <w:rsid w:val="00BD4F12"/>
    <w:rsid w:val="00BE3D24"/>
    <w:rsid w:val="00BF12F0"/>
    <w:rsid w:val="00BF268B"/>
    <w:rsid w:val="00C207F4"/>
    <w:rsid w:val="00C2113A"/>
    <w:rsid w:val="00C2304C"/>
    <w:rsid w:val="00C30641"/>
    <w:rsid w:val="00C4278C"/>
    <w:rsid w:val="00C43966"/>
    <w:rsid w:val="00C52ECE"/>
    <w:rsid w:val="00C612A0"/>
    <w:rsid w:val="00C63175"/>
    <w:rsid w:val="00C676B1"/>
    <w:rsid w:val="00C811A7"/>
    <w:rsid w:val="00C8146D"/>
    <w:rsid w:val="00C912AE"/>
    <w:rsid w:val="00C924B9"/>
    <w:rsid w:val="00C954E7"/>
    <w:rsid w:val="00CA5D1E"/>
    <w:rsid w:val="00CB4A22"/>
    <w:rsid w:val="00CB4BF1"/>
    <w:rsid w:val="00CC2BBD"/>
    <w:rsid w:val="00CD03D2"/>
    <w:rsid w:val="00CD29C5"/>
    <w:rsid w:val="00CD5EA3"/>
    <w:rsid w:val="00CD6402"/>
    <w:rsid w:val="00CE4BDD"/>
    <w:rsid w:val="00CE59B5"/>
    <w:rsid w:val="00D13B9A"/>
    <w:rsid w:val="00D168AC"/>
    <w:rsid w:val="00D227A2"/>
    <w:rsid w:val="00D27029"/>
    <w:rsid w:val="00D47590"/>
    <w:rsid w:val="00D53463"/>
    <w:rsid w:val="00D60F17"/>
    <w:rsid w:val="00D618D5"/>
    <w:rsid w:val="00D66FF0"/>
    <w:rsid w:val="00D813E9"/>
    <w:rsid w:val="00D83DDF"/>
    <w:rsid w:val="00D90F9E"/>
    <w:rsid w:val="00DA01E4"/>
    <w:rsid w:val="00DC43DB"/>
    <w:rsid w:val="00DE0897"/>
    <w:rsid w:val="00DE1963"/>
    <w:rsid w:val="00DE4E14"/>
    <w:rsid w:val="00DE4E69"/>
    <w:rsid w:val="00DE56D9"/>
    <w:rsid w:val="00DE6798"/>
    <w:rsid w:val="00DF2961"/>
    <w:rsid w:val="00DF5D41"/>
    <w:rsid w:val="00E11914"/>
    <w:rsid w:val="00E17458"/>
    <w:rsid w:val="00E17CCC"/>
    <w:rsid w:val="00E220B4"/>
    <w:rsid w:val="00E2583D"/>
    <w:rsid w:val="00E26D74"/>
    <w:rsid w:val="00E30CAD"/>
    <w:rsid w:val="00E3212E"/>
    <w:rsid w:val="00E35536"/>
    <w:rsid w:val="00E364A0"/>
    <w:rsid w:val="00E529D2"/>
    <w:rsid w:val="00E57E69"/>
    <w:rsid w:val="00E6534D"/>
    <w:rsid w:val="00E74FAE"/>
    <w:rsid w:val="00E77059"/>
    <w:rsid w:val="00E978A6"/>
    <w:rsid w:val="00EA2817"/>
    <w:rsid w:val="00EB42B4"/>
    <w:rsid w:val="00EC002A"/>
    <w:rsid w:val="00EE2E42"/>
    <w:rsid w:val="00EF1F8B"/>
    <w:rsid w:val="00EF7347"/>
    <w:rsid w:val="00F02C82"/>
    <w:rsid w:val="00F15C2C"/>
    <w:rsid w:val="00F163F6"/>
    <w:rsid w:val="00F2210C"/>
    <w:rsid w:val="00F24D62"/>
    <w:rsid w:val="00F314DE"/>
    <w:rsid w:val="00F32E0B"/>
    <w:rsid w:val="00F3320B"/>
    <w:rsid w:val="00F4251D"/>
    <w:rsid w:val="00F51FCE"/>
    <w:rsid w:val="00F60188"/>
    <w:rsid w:val="00F60A09"/>
    <w:rsid w:val="00F70B02"/>
    <w:rsid w:val="00F7291C"/>
    <w:rsid w:val="00F744C5"/>
    <w:rsid w:val="00F76309"/>
    <w:rsid w:val="00F9105C"/>
    <w:rsid w:val="00F91B16"/>
    <w:rsid w:val="00F9286D"/>
    <w:rsid w:val="00F943E1"/>
    <w:rsid w:val="00FC1A90"/>
    <w:rsid w:val="00FD2EA1"/>
    <w:rsid w:val="00FD575E"/>
    <w:rsid w:val="00FD6AD3"/>
    <w:rsid w:val="00FE52E0"/>
    <w:rsid w:val="00FE6808"/>
    <w:rsid w:val="00FF027D"/>
    <w:rsid w:val="00FF2628"/>
    <w:rsid w:val="00FF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31571"/>
  <w15:chartTrackingRefBased/>
  <w15:docId w15:val="{0F1272CB-FDDF-4741-8EEC-70350540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4A0"/>
  </w:style>
  <w:style w:type="paragraph" w:styleId="Heading1">
    <w:name w:val="heading 1"/>
    <w:basedOn w:val="Normal"/>
    <w:next w:val="Normal"/>
    <w:link w:val="Heading1Char"/>
    <w:uiPriority w:val="9"/>
    <w:qFormat/>
    <w:rsid w:val="00846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Heading"/>
    <w:basedOn w:val="Normal"/>
    <w:link w:val="ListParagraphChar"/>
    <w:uiPriority w:val="34"/>
    <w:qFormat/>
    <w:rsid w:val="00E364A0"/>
    <w:pPr>
      <w:ind w:left="720"/>
      <w:contextualSpacing/>
    </w:pPr>
  </w:style>
  <w:style w:type="table" w:styleId="TableGrid">
    <w:name w:val="Table Grid"/>
    <w:basedOn w:val="TableNormal"/>
    <w:uiPriority w:val="39"/>
    <w:rsid w:val="00E36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676B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NoSpacing">
    <w:name w:val="No Spacing"/>
    <w:uiPriority w:val="1"/>
    <w:qFormat/>
    <w:rsid w:val="000A49D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51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C43"/>
  </w:style>
  <w:style w:type="paragraph" w:styleId="Footer">
    <w:name w:val="footer"/>
    <w:basedOn w:val="Normal"/>
    <w:link w:val="FooterChar"/>
    <w:uiPriority w:val="99"/>
    <w:unhideWhenUsed/>
    <w:rsid w:val="00751C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C43"/>
  </w:style>
  <w:style w:type="character" w:customStyle="1" w:styleId="Heading1Char">
    <w:name w:val="Heading 1 Char"/>
    <w:basedOn w:val="DefaultParagraphFont"/>
    <w:link w:val="Heading1"/>
    <w:uiPriority w:val="9"/>
    <w:rsid w:val="00846FB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ListParagraphChar">
    <w:name w:val="List Paragraph Char"/>
    <w:aliases w:val="Table Heading Char"/>
    <w:link w:val="ListParagraph"/>
    <w:uiPriority w:val="34"/>
    <w:qFormat/>
    <w:locked/>
    <w:rsid w:val="008F23B3"/>
  </w:style>
  <w:style w:type="character" w:styleId="Hyperlink">
    <w:name w:val="Hyperlink"/>
    <w:basedOn w:val="DefaultParagraphFont"/>
    <w:semiHidden/>
    <w:unhideWhenUsed/>
    <w:rsid w:val="000B3A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plan.mju.ac.th/ReportOfCompany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smju.mju.ac.th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th-TH" sz="1800" b="1" i="0" baseline="0">
                <a:solidFill>
                  <a:sysClr val="windowText" lastClr="000000"/>
                </a:solidFill>
                <a:effectLst/>
              </a:rPr>
              <a:t>จำนวนหลักสูตรที่มีผลประเมิน </a:t>
            </a:r>
            <a:r>
              <a:rPr lang="th-TH" sz="1800" b="1" i="0" baseline="0">
                <a:solidFill>
                  <a:srgbClr val="C00000"/>
                </a:solidFill>
                <a:effectLst/>
              </a:rPr>
              <a:t>ระดับ 4 ราย </a:t>
            </a:r>
            <a:r>
              <a:rPr lang="en-US" sz="1400" b="1" i="0" u="none" strike="noStrike" baseline="0">
                <a:solidFill>
                  <a:srgbClr val="C00000"/>
                </a:solidFill>
                <a:effectLst/>
              </a:rPr>
              <a:t>Criteria</a:t>
            </a:r>
            <a:r>
              <a:rPr lang="en-US" sz="1400" b="1" i="0" u="none" strike="noStrike" baseline="0">
                <a:effectLst/>
              </a:rPr>
              <a:t> </a:t>
            </a:r>
            <a:r>
              <a:rPr lang="th-TH" sz="1400" b="1" i="0" u="none" strike="noStrike" baseline="0">
                <a:effectLst/>
              </a:rPr>
              <a:t>และ </a:t>
            </a:r>
            <a:r>
              <a:rPr lang="en-US" sz="1400" b="1" i="0" u="none" strike="noStrike" baseline="0">
                <a:solidFill>
                  <a:srgbClr val="C00000"/>
                </a:solidFill>
                <a:effectLst/>
              </a:rPr>
              <a:t>Sub-Criteria</a:t>
            </a:r>
            <a:r>
              <a:rPr lang="en-US" sz="1400" b="1" i="0" u="none" strike="noStrike" baseline="0">
                <a:effectLst/>
              </a:rPr>
              <a:t> </a:t>
            </a:r>
            <a:endParaRPr lang="th-TH" sz="1800" b="1" i="0" baseline="0">
              <a:solidFill>
                <a:srgbClr val="C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Sub-Criteria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F84-4096-9E5F-89C9D7C7DD7B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1F84-4096-9E5F-89C9D7C7DD7B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F84-4096-9E5F-89C9D7C7DD7B}"/>
              </c:ext>
            </c:extLst>
          </c:dPt>
          <c:dPt>
            <c:idx val="1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1F84-4096-9E5F-89C9D7C7DD7B}"/>
              </c:ext>
            </c:extLst>
          </c:dPt>
          <c:dPt>
            <c:idx val="2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F84-4096-9E5F-89C9D7C7DD7B}"/>
              </c:ext>
            </c:extLst>
          </c:dPt>
          <c:dPt>
            <c:idx val="2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1F84-4096-9E5F-89C9D7C7DD7B}"/>
              </c:ext>
            </c:extLst>
          </c:dPt>
          <c:cat>
            <c:strRef>
              <c:f>Sheet1!$A$2:$A$31</c:f>
              <c:strCache>
                <c:ptCount val="30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Cri 1</c:v>
                </c:pt>
                <c:pt idx="4">
                  <c:v>2.1</c:v>
                </c:pt>
                <c:pt idx="5">
                  <c:v>2.2</c:v>
                </c:pt>
                <c:pt idx="6">
                  <c:v>2.3</c:v>
                </c:pt>
                <c:pt idx="7">
                  <c:v>Cri 2</c:v>
                </c:pt>
                <c:pt idx="8">
                  <c:v>3.1</c:v>
                </c:pt>
                <c:pt idx="9">
                  <c:v>3.2</c:v>
                </c:pt>
                <c:pt idx="10">
                  <c:v>3.3</c:v>
                </c:pt>
                <c:pt idx="11">
                  <c:v>Cri 3</c:v>
                </c:pt>
                <c:pt idx="12">
                  <c:v>4.1</c:v>
                </c:pt>
                <c:pt idx="13">
                  <c:v>4.2</c:v>
                </c:pt>
                <c:pt idx="14">
                  <c:v>4.3</c:v>
                </c:pt>
                <c:pt idx="15">
                  <c:v>Cri 4</c:v>
                </c:pt>
                <c:pt idx="16">
                  <c:v>5.1</c:v>
                </c:pt>
                <c:pt idx="17">
                  <c:v>5.2</c:v>
                </c:pt>
                <c:pt idx="18">
                  <c:v>5.3</c:v>
                </c:pt>
                <c:pt idx="19">
                  <c:v>5.4</c:v>
                </c:pt>
                <c:pt idx="20">
                  <c:v>5.5</c:v>
                </c:pt>
                <c:pt idx="21">
                  <c:v>Cri 5</c:v>
                </c:pt>
                <c:pt idx="22">
                  <c:v>6.1</c:v>
                </c:pt>
                <c:pt idx="23">
                  <c:v>6.2</c:v>
                </c:pt>
                <c:pt idx="24">
                  <c:v>6.3</c:v>
                </c:pt>
                <c:pt idx="25">
                  <c:v>6.4</c:v>
                </c:pt>
                <c:pt idx="26">
                  <c:v>6.5</c:v>
                </c:pt>
                <c:pt idx="27">
                  <c:v>6.6</c:v>
                </c:pt>
                <c:pt idx="28">
                  <c:v>6.7</c:v>
                </c:pt>
                <c:pt idx="29">
                  <c:v>Cri 6</c:v>
                </c:pt>
              </c:strCache>
            </c:strRef>
          </c:cat>
          <c:val>
            <c:numRef>
              <c:f>Sheet1!$B$2:$B$31</c:f>
              <c:numCache>
                <c:formatCode>General</c:formatCode>
                <c:ptCount val="30"/>
                <c:pt idx="0">
                  <c:v>10</c:v>
                </c:pt>
                <c:pt idx="1">
                  <c:v>9</c:v>
                </c:pt>
                <c:pt idx="2">
                  <c:v>5</c:v>
                </c:pt>
                <c:pt idx="3">
                  <c:v>6</c:v>
                </c:pt>
                <c:pt idx="4">
                  <c:v>10</c:v>
                </c:pt>
                <c:pt idx="5">
                  <c:v>6</c:v>
                </c:pt>
                <c:pt idx="6">
                  <c:v>1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6</c:v>
                </c:pt>
                <c:pt idx="11">
                  <c:v>5</c:v>
                </c:pt>
                <c:pt idx="12">
                  <c:v>1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4</c:v>
                </c:pt>
                <c:pt idx="17">
                  <c:v>5</c:v>
                </c:pt>
                <c:pt idx="18">
                  <c:v>3</c:v>
                </c:pt>
                <c:pt idx="19">
                  <c:v>4</c:v>
                </c:pt>
                <c:pt idx="20">
                  <c:v>2</c:v>
                </c:pt>
                <c:pt idx="21">
                  <c:v>3</c:v>
                </c:pt>
                <c:pt idx="22">
                  <c:v>12</c:v>
                </c:pt>
                <c:pt idx="23">
                  <c:v>7</c:v>
                </c:pt>
                <c:pt idx="24">
                  <c:v>12</c:v>
                </c:pt>
                <c:pt idx="25">
                  <c:v>7</c:v>
                </c:pt>
                <c:pt idx="26">
                  <c:v>5</c:v>
                </c:pt>
                <c:pt idx="27">
                  <c:v>3</c:v>
                </c:pt>
                <c:pt idx="28">
                  <c:v>6</c:v>
                </c:pt>
                <c:pt idx="29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A-4708-B265-0E3808DE627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Sheet1!$A$2:$A$31</c:f>
              <c:strCache>
                <c:ptCount val="30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Cri 1</c:v>
                </c:pt>
                <c:pt idx="4">
                  <c:v>2.1</c:v>
                </c:pt>
                <c:pt idx="5">
                  <c:v>2.2</c:v>
                </c:pt>
                <c:pt idx="6">
                  <c:v>2.3</c:v>
                </c:pt>
                <c:pt idx="7">
                  <c:v>Cri 2</c:v>
                </c:pt>
                <c:pt idx="8">
                  <c:v>3.1</c:v>
                </c:pt>
                <c:pt idx="9">
                  <c:v>3.2</c:v>
                </c:pt>
                <c:pt idx="10">
                  <c:v>3.3</c:v>
                </c:pt>
                <c:pt idx="11">
                  <c:v>Cri 3</c:v>
                </c:pt>
                <c:pt idx="12">
                  <c:v>4.1</c:v>
                </c:pt>
                <c:pt idx="13">
                  <c:v>4.2</c:v>
                </c:pt>
                <c:pt idx="14">
                  <c:v>4.3</c:v>
                </c:pt>
                <c:pt idx="15">
                  <c:v>Cri 4</c:v>
                </c:pt>
                <c:pt idx="16">
                  <c:v>5.1</c:v>
                </c:pt>
                <c:pt idx="17">
                  <c:v>5.2</c:v>
                </c:pt>
                <c:pt idx="18">
                  <c:v>5.3</c:v>
                </c:pt>
                <c:pt idx="19">
                  <c:v>5.4</c:v>
                </c:pt>
                <c:pt idx="20">
                  <c:v>5.5</c:v>
                </c:pt>
                <c:pt idx="21">
                  <c:v>Cri 5</c:v>
                </c:pt>
                <c:pt idx="22">
                  <c:v>6.1</c:v>
                </c:pt>
                <c:pt idx="23">
                  <c:v>6.2</c:v>
                </c:pt>
                <c:pt idx="24">
                  <c:v>6.3</c:v>
                </c:pt>
                <c:pt idx="25">
                  <c:v>6.4</c:v>
                </c:pt>
                <c:pt idx="26">
                  <c:v>6.5</c:v>
                </c:pt>
                <c:pt idx="27">
                  <c:v>6.6</c:v>
                </c:pt>
                <c:pt idx="28">
                  <c:v>6.7</c:v>
                </c:pt>
                <c:pt idx="29">
                  <c:v>Cri 6</c:v>
                </c:pt>
              </c:strCache>
            </c:strRef>
          </c:cat>
          <c:val>
            <c:numRef>
              <c:f>Sheet1!$C$2:$C$31</c:f>
            </c:numRef>
          </c:val>
          <c:extLst>
            <c:ext xmlns:c16="http://schemas.microsoft.com/office/drawing/2014/chart" uri="{C3380CC4-5D6E-409C-BE32-E72D297353CC}">
              <c16:uniqueId val="{00000001-3C4A-4708-B265-0E3808DE627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Sheet1!$A$2:$A$31</c:f>
              <c:strCache>
                <c:ptCount val="30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Cri 1</c:v>
                </c:pt>
                <c:pt idx="4">
                  <c:v>2.1</c:v>
                </c:pt>
                <c:pt idx="5">
                  <c:v>2.2</c:v>
                </c:pt>
                <c:pt idx="6">
                  <c:v>2.3</c:v>
                </c:pt>
                <c:pt idx="7">
                  <c:v>Cri 2</c:v>
                </c:pt>
                <c:pt idx="8">
                  <c:v>3.1</c:v>
                </c:pt>
                <c:pt idx="9">
                  <c:v>3.2</c:v>
                </c:pt>
                <c:pt idx="10">
                  <c:v>3.3</c:v>
                </c:pt>
                <c:pt idx="11">
                  <c:v>Cri 3</c:v>
                </c:pt>
                <c:pt idx="12">
                  <c:v>4.1</c:v>
                </c:pt>
                <c:pt idx="13">
                  <c:v>4.2</c:v>
                </c:pt>
                <c:pt idx="14">
                  <c:v>4.3</c:v>
                </c:pt>
                <c:pt idx="15">
                  <c:v>Cri 4</c:v>
                </c:pt>
                <c:pt idx="16">
                  <c:v>5.1</c:v>
                </c:pt>
                <c:pt idx="17">
                  <c:v>5.2</c:v>
                </c:pt>
                <c:pt idx="18">
                  <c:v>5.3</c:v>
                </c:pt>
                <c:pt idx="19">
                  <c:v>5.4</c:v>
                </c:pt>
                <c:pt idx="20">
                  <c:v>5.5</c:v>
                </c:pt>
                <c:pt idx="21">
                  <c:v>Cri 5</c:v>
                </c:pt>
                <c:pt idx="22">
                  <c:v>6.1</c:v>
                </c:pt>
                <c:pt idx="23">
                  <c:v>6.2</c:v>
                </c:pt>
                <c:pt idx="24">
                  <c:v>6.3</c:v>
                </c:pt>
                <c:pt idx="25">
                  <c:v>6.4</c:v>
                </c:pt>
                <c:pt idx="26">
                  <c:v>6.5</c:v>
                </c:pt>
                <c:pt idx="27">
                  <c:v>6.6</c:v>
                </c:pt>
                <c:pt idx="28">
                  <c:v>6.7</c:v>
                </c:pt>
                <c:pt idx="29">
                  <c:v>Cri 6</c:v>
                </c:pt>
              </c:strCache>
            </c:strRef>
          </c:cat>
          <c:val>
            <c:numRef>
              <c:f>Sheet1!$D$2:$D$31</c:f>
            </c:numRef>
          </c:val>
          <c:extLst>
            <c:ext xmlns:c16="http://schemas.microsoft.com/office/drawing/2014/chart" uri="{C3380CC4-5D6E-409C-BE32-E72D297353CC}">
              <c16:uniqueId val="{00000002-3C4A-4708-B265-0E3808DE62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3144575"/>
        <c:axId val="733148319"/>
      </c:barChart>
      <c:catAx>
        <c:axId val="7331445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733148319"/>
        <c:crosses val="autoZero"/>
        <c:auto val="1"/>
        <c:lblAlgn val="ctr"/>
        <c:lblOffset val="100"/>
        <c:noMultiLvlLbl val="0"/>
      </c:catAx>
      <c:valAx>
        <c:axId val="733148319"/>
        <c:scaling>
          <c:orientation val="minMax"/>
          <c:max val="1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7331445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Sub-Criteria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5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42C3-4FCF-A7C9-7F2F91EDC911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2C3-4FCF-A7C9-7F2F91EDC911}"/>
              </c:ext>
            </c:extLst>
          </c:dPt>
          <c:dPt>
            <c:idx val="17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2-42C3-4FCF-A7C9-7F2F91EDC911}"/>
              </c:ext>
            </c:extLst>
          </c:dPt>
          <c:dPt>
            <c:idx val="24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2C3-4FCF-A7C9-7F2F91EDC911}"/>
              </c:ext>
            </c:extLst>
          </c:dPt>
          <c:dPt>
            <c:idx val="30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42C3-4FCF-A7C9-7F2F91EDC911}"/>
              </c:ext>
            </c:extLst>
          </c:dPt>
          <c:cat>
            <c:strRef>
              <c:f>Sheet1!$A$3:$A$33</c:f>
              <c:strCache>
                <c:ptCount val="31"/>
                <c:pt idx="0">
                  <c:v>7.1</c:v>
                </c:pt>
                <c:pt idx="1">
                  <c:v>7.2</c:v>
                </c:pt>
                <c:pt idx="2">
                  <c:v>7.3</c:v>
                </c:pt>
                <c:pt idx="3">
                  <c:v>7.4</c:v>
                </c:pt>
                <c:pt idx="4">
                  <c:v>7.5</c:v>
                </c:pt>
                <c:pt idx="5">
                  <c:v>Cri 7</c:v>
                </c:pt>
                <c:pt idx="6">
                  <c:v>8.1</c:v>
                </c:pt>
                <c:pt idx="7">
                  <c:v>8.2</c:v>
                </c:pt>
                <c:pt idx="8">
                  <c:v>8.3</c:v>
                </c:pt>
                <c:pt idx="9">
                  <c:v>8.4</c:v>
                </c:pt>
                <c:pt idx="10">
                  <c:v>8.5</c:v>
                </c:pt>
                <c:pt idx="11">
                  <c:v>Cri 8</c:v>
                </c:pt>
                <c:pt idx="12">
                  <c:v>9.1</c:v>
                </c:pt>
                <c:pt idx="13">
                  <c:v>9.2</c:v>
                </c:pt>
                <c:pt idx="14">
                  <c:v>9.3</c:v>
                </c:pt>
                <c:pt idx="15">
                  <c:v>9.4</c:v>
                </c:pt>
                <c:pt idx="16">
                  <c:v>9.5</c:v>
                </c:pt>
                <c:pt idx="17">
                  <c:v>Cri 9</c:v>
                </c:pt>
                <c:pt idx="18">
                  <c:v>10.1</c:v>
                </c:pt>
                <c:pt idx="19">
                  <c:v>10.2</c:v>
                </c:pt>
                <c:pt idx="20">
                  <c:v>10.3</c:v>
                </c:pt>
                <c:pt idx="21">
                  <c:v>10.4</c:v>
                </c:pt>
                <c:pt idx="22">
                  <c:v>10.5</c:v>
                </c:pt>
                <c:pt idx="23">
                  <c:v>10.6</c:v>
                </c:pt>
                <c:pt idx="24">
                  <c:v>Cri 10</c:v>
                </c:pt>
                <c:pt idx="25">
                  <c:v>11.1</c:v>
                </c:pt>
                <c:pt idx="26">
                  <c:v>11.2</c:v>
                </c:pt>
                <c:pt idx="27">
                  <c:v>11.3</c:v>
                </c:pt>
                <c:pt idx="28">
                  <c:v>11.4</c:v>
                </c:pt>
                <c:pt idx="29">
                  <c:v>11.5</c:v>
                </c:pt>
                <c:pt idx="30">
                  <c:v>Cri 10</c:v>
                </c:pt>
              </c:strCache>
            </c:strRef>
          </c:cat>
          <c:val>
            <c:numRef>
              <c:f>Sheet1!$B$3:$B$33</c:f>
              <c:numCache>
                <c:formatCode>General</c:formatCode>
                <c:ptCount val="31"/>
                <c:pt idx="0">
                  <c:v>3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6</c:v>
                </c:pt>
                <c:pt idx="7">
                  <c:v>3</c:v>
                </c:pt>
                <c:pt idx="8">
                  <c:v>6</c:v>
                </c:pt>
                <c:pt idx="9">
                  <c:v>10</c:v>
                </c:pt>
                <c:pt idx="10">
                  <c:v>6</c:v>
                </c:pt>
                <c:pt idx="11">
                  <c:v>4</c:v>
                </c:pt>
                <c:pt idx="12">
                  <c:v>12</c:v>
                </c:pt>
                <c:pt idx="13">
                  <c:v>5</c:v>
                </c:pt>
                <c:pt idx="14">
                  <c:v>10</c:v>
                </c:pt>
                <c:pt idx="15">
                  <c:v>8</c:v>
                </c:pt>
                <c:pt idx="16">
                  <c:v>6</c:v>
                </c:pt>
                <c:pt idx="17">
                  <c:v>5</c:v>
                </c:pt>
                <c:pt idx="18">
                  <c:v>3</c:v>
                </c:pt>
                <c:pt idx="19">
                  <c:v>3</c:v>
                </c:pt>
                <c:pt idx="20">
                  <c:v>6</c:v>
                </c:pt>
                <c:pt idx="21">
                  <c:v>6</c:v>
                </c:pt>
                <c:pt idx="22">
                  <c:v>3</c:v>
                </c:pt>
                <c:pt idx="23">
                  <c:v>1</c:v>
                </c:pt>
                <c:pt idx="24">
                  <c:v>2</c:v>
                </c:pt>
                <c:pt idx="25">
                  <c:v>0</c:v>
                </c:pt>
                <c:pt idx="26">
                  <c:v>0</c:v>
                </c:pt>
                <c:pt idx="27">
                  <c:v>2</c:v>
                </c:pt>
                <c:pt idx="28">
                  <c:v>3</c:v>
                </c:pt>
                <c:pt idx="29">
                  <c:v>2</c:v>
                </c:pt>
                <c:pt idx="3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1A8-416F-A58B-2A42C5CE06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80379904"/>
        <c:axId val="1680380736"/>
      </c:barChart>
      <c:catAx>
        <c:axId val="1680379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680380736"/>
        <c:crosses val="autoZero"/>
        <c:auto val="1"/>
        <c:lblAlgn val="ctr"/>
        <c:lblOffset val="100"/>
        <c:noMultiLvlLbl val="0"/>
      </c:catAx>
      <c:valAx>
        <c:axId val="1680380736"/>
        <c:scaling>
          <c:orientation val="minMax"/>
          <c:max val="1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th-TH"/>
          </a:p>
        </c:txPr>
        <c:crossAx val="168037990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1">
          <a:solidFill>
            <a:sysClr val="windowText" lastClr="000000"/>
          </a:solidFill>
        </a:defRPr>
      </a:pPr>
      <a:endParaRPr lang="th-TH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0.80569</cdr:x>
      <cdr:y>0.79644</cdr:y>
    </cdr:from>
    <cdr:to>
      <cdr:x>0.86302</cdr:x>
      <cdr:y>0.92315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7505396" y="2253082"/>
          <a:ext cx="534009" cy="35844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rgbClr val="C00000"/>
          </a:solidFill>
        </a:ln>
      </cdr:spPr>
      <cdr:style>
        <a:lnRef xmlns:a="http://schemas.openxmlformats.org/drawingml/2006/main" idx="2">
          <a:schemeClr val="accent6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6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h-TH"/>
        </a:p>
      </cdr:txBody>
    </cdr:sp>
  </cdr:relSizeAnchor>
</c:userShape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A4CEF-213F-4D70-8F84-2D790B081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77</Pages>
  <Words>21756</Words>
  <Characters>124010</Characters>
  <Application>Microsoft Office Word</Application>
  <DocSecurity>0</DocSecurity>
  <Lines>1033</Lines>
  <Paragraphs>290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Nittaya Jaikanta</cp:lastModifiedBy>
  <cp:revision>26</cp:revision>
  <dcterms:created xsi:type="dcterms:W3CDTF">2021-09-30T02:17:00Z</dcterms:created>
  <dcterms:modified xsi:type="dcterms:W3CDTF">2021-10-14T07:36:00Z</dcterms:modified>
</cp:coreProperties>
</file>