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961" w:rsidRPr="0086339C" w:rsidRDefault="00E81961" w:rsidP="0024066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6339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2 : ผลการดำเนินงานตามเกณฑ์ </w:t>
      </w:r>
      <w:r w:rsidRPr="0086339C">
        <w:rPr>
          <w:rFonts w:ascii="TH SarabunPSK" w:hAnsi="TH SarabunPSK" w:cs="TH SarabunPSK"/>
          <w:b/>
          <w:bCs/>
          <w:sz w:val="32"/>
          <w:szCs w:val="32"/>
        </w:rPr>
        <w:t>CUPT QMS Guidelines</w:t>
      </w:r>
    </w:p>
    <w:p w:rsidR="00E81961" w:rsidRDefault="00E81961" w:rsidP="002406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81961" w:rsidRDefault="00E81961" w:rsidP="00240667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 w:rsidR="009311E1">
        <w:rPr>
          <w:rFonts w:ascii="TH SarabunPSK" w:hAnsi="TH SarabunPSK" w:cs="TH SarabunPSK" w:hint="cs"/>
          <w:b/>
          <w:bCs/>
          <w:sz w:val="32"/>
          <w:szCs w:val="32"/>
          <w:cs/>
        </w:rPr>
        <w:t>กองการเจ้าหน้าที่</w:t>
      </w:r>
    </w:p>
    <w:p w:rsidR="00E81961" w:rsidRPr="0086339C" w:rsidRDefault="00E81961" w:rsidP="002406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Pr="00E81961">
        <w:rPr>
          <w:rFonts w:ascii="TH SarabunPSK" w:hAnsi="TH SarabunPSK" w:cs="TH SarabunPSK"/>
          <w:b/>
          <w:bCs/>
          <w:sz w:val="32"/>
          <w:szCs w:val="32"/>
          <w:cs/>
        </w:rPr>
        <w:t>ปีที่ใช้ในการรายงานผลการประเมิน 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6339C">
        <w:rPr>
          <w:rFonts w:ascii="TH SarabunPSK" w:hAnsi="TH SarabunPSK" w:cs="TH SarabunPSK"/>
          <w:sz w:val="32"/>
          <w:szCs w:val="32"/>
          <w:cs/>
        </w:rPr>
        <w:t>ปีการศึกษา 2563</w:t>
      </w:r>
    </w:p>
    <w:p w:rsidR="00E81961" w:rsidRPr="00E81961" w:rsidRDefault="00E81961" w:rsidP="0024066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ผลประเมินของ</w:t>
      </w:r>
      <w:r w:rsidRPr="00E81961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ตัวชี้วัดที่ส่วนงานเป็นผู้รับผิดชอบตามเกณฑ์ </w:t>
      </w:r>
      <w:r w:rsidRPr="00E81961">
        <w:rPr>
          <w:rFonts w:ascii="TH SarabunPSK" w:hAnsi="TH SarabunPSK" w:cs="TH SarabunPSK"/>
          <w:b/>
          <w:bCs/>
          <w:sz w:val="32"/>
          <w:szCs w:val="32"/>
        </w:rPr>
        <w:t>CUPT QMS Guidelines</w:t>
      </w:r>
    </w:p>
    <w:p w:rsidR="00E81961" w:rsidRPr="0086339C" w:rsidRDefault="00E81961" w:rsidP="00240667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86"/>
        <w:gridCol w:w="6606"/>
        <w:gridCol w:w="1224"/>
      </w:tblGrid>
      <w:tr w:rsidR="00E81961" w:rsidRPr="0086339C" w:rsidTr="00277A96">
        <w:trPr>
          <w:tblHeader/>
          <w:jc w:val="center"/>
        </w:trPr>
        <w:tc>
          <w:tcPr>
            <w:tcW w:w="1186" w:type="dxa"/>
          </w:tcPr>
          <w:p w:rsidR="00E81961" w:rsidRPr="0086339C" w:rsidRDefault="00E81961" w:rsidP="002406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Criterions</w:t>
            </w:r>
          </w:p>
        </w:tc>
        <w:tc>
          <w:tcPr>
            <w:tcW w:w="6606" w:type="dxa"/>
          </w:tcPr>
          <w:p w:rsidR="00E81961" w:rsidRPr="0086339C" w:rsidRDefault="00E81961" w:rsidP="002406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รายละเอียด </w:t>
            </w:r>
            <w:r w:rsidRPr="008633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1224" w:type="dxa"/>
          </w:tcPr>
          <w:p w:rsidR="00E81961" w:rsidRPr="0086339C" w:rsidRDefault="00E81961" w:rsidP="002406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ผลประเมิน</w:t>
            </w:r>
          </w:p>
        </w:tc>
      </w:tr>
      <w:tr w:rsidR="00E81961" w:rsidRPr="0086339C" w:rsidTr="00277A96">
        <w:trPr>
          <w:jc w:val="center"/>
        </w:trPr>
        <w:tc>
          <w:tcPr>
            <w:tcW w:w="1186" w:type="dxa"/>
          </w:tcPr>
          <w:p w:rsidR="00E81961" w:rsidRPr="0086339C" w:rsidRDefault="00E81961" w:rsidP="0024066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606" w:type="dxa"/>
          </w:tcPr>
          <w:p w:rsidR="00E81961" w:rsidRPr="0086339C" w:rsidRDefault="00E81961" w:rsidP="0024066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มีระบบการประเมินความดีความชอบ ให้รางวัล ยกย่อง และเพิ่มขวัญและกำลังใจของบุคลากร ด้วยความโปร่งใส ยุติธรรม สอดคล้องเหมาะสมกับทิศทางการพัฒนาของคณะ/สถาบัน และส่งเสริมให้เกิดความมุ่งมั่น ร่วมแรงร่วมใจของบุคลากรในการดำเนินพันธกิจต่าง ๆ (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>Merit System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224" w:type="dxa"/>
            <w:vAlign w:val="center"/>
          </w:tcPr>
          <w:p w:rsidR="00E81961" w:rsidRPr="0086339C" w:rsidRDefault="00277A96" w:rsidP="002406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E81961" w:rsidRPr="0086339C" w:rsidTr="00277A96">
        <w:trPr>
          <w:jc w:val="center"/>
        </w:trPr>
        <w:tc>
          <w:tcPr>
            <w:tcW w:w="1186" w:type="dxa"/>
          </w:tcPr>
          <w:p w:rsidR="00E81961" w:rsidRPr="0086339C" w:rsidRDefault="00E81961" w:rsidP="0024066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606" w:type="dxa"/>
          </w:tcPr>
          <w:p w:rsidR="00E81961" w:rsidRPr="0086339C" w:rsidRDefault="00E81961" w:rsidP="0024066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มีกระบวนการประเมินภาวะผู้นำ ธรรมาภิบาล และผลการปฏิบัติงานของผู้บริหารคณะ/สถาบัน รวมทั้งผู้บริหารสูงสุด และสภามหาวิทยาลัย/สถาบัน และใช้ผลการประเมินเพื่อการพัฒนาปรับปรุง</w:t>
            </w:r>
          </w:p>
        </w:tc>
        <w:tc>
          <w:tcPr>
            <w:tcW w:w="1224" w:type="dxa"/>
            <w:vAlign w:val="center"/>
          </w:tcPr>
          <w:p w:rsidR="00E81961" w:rsidRPr="0086339C" w:rsidRDefault="00277A96" w:rsidP="002406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277A96" w:rsidRPr="0086339C" w:rsidTr="00277A96">
        <w:trPr>
          <w:jc w:val="center"/>
        </w:trPr>
        <w:tc>
          <w:tcPr>
            <w:tcW w:w="7792" w:type="dxa"/>
            <w:gridSpan w:val="2"/>
          </w:tcPr>
          <w:p w:rsidR="00277A96" w:rsidRPr="00240667" w:rsidRDefault="00277A96" w:rsidP="002406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406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224" w:type="dxa"/>
            <w:vAlign w:val="center"/>
          </w:tcPr>
          <w:p w:rsidR="00277A96" w:rsidRPr="00240667" w:rsidRDefault="009311E1" w:rsidP="0024066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2.50</w:t>
            </w:r>
          </w:p>
        </w:tc>
      </w:tr>
    </w:tbl>
    <w:p w:rsidR="005B185F" w:rsidRDefault="009311E1" w:rsidP="00240667">
      <w:pPr>
        <w:spacing w:after="0"/>
      </w:pPr>
    </w:p>
    <w:p w:rsidR="00240667" w:rsidRDefault="00240667" w:rsidP="0024066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แนวทางการดำเนินงานตาม </w:t>
      </w:r>
      <w:r>
        <w:rPr>
          <w:rFonts w:ascii="TH SarabunPSK" w:hAnsi="TH SarabunPSK" w:cs="TH SarabunPSK"/>
          <w:b/>
          <w:bCs/>
          <w:sz w:val="32"/>
          <w:szCs w:val="32"/>
        </w:rPr>
        <w:t>Area for Improvement</w:t>
      </w:r>
    </w:p>
    <w:p w:rsidR="00240667" w:rsidRPr="00240667" w:rsidRDefault="00240667" w:rsidP="00240667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240667">
        <w:rPr>
          <w:rFonts w:ascii="TH SarabunPSK" w:hAnsi="TH SarabunPSK" w:cs="TH SarabunPSK"/>
          <w:sz w:val="32"/>
          <w:szCs w:val="32"/>
        </w:rPr>
        <w:t>3</w:t>
      </w:r>
      <w:r w:rsidRPr="00240667">
        <w:rPr>
          <w:rFonts w:ascii="TH SarabunPSK" w:hAnsi="TH SarabunPSK" w:cs="TH SarabunPSK"/>
          <w:sz w:val="32"/>
          <w:szCs w:val="32"/>
          <w:cs/>
        </w:rPr>
        <w:t>.</w:t>
      </w:r>
      <w:r w:rsidRPr="00240667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Pr="00240667">
        <w:rPr>
          <w:rFonts w:ascii="TH SarabunPSK" w:hAnsi="TH SarabunPSK" w:cs="TH SarabunPSK"/>
          <w:sz w:val="32"/>
          <w:szCs w:val="32"/>
        </w:rPr>
        <w:t xml:space="preserve"> Area for Improvement </w:t>
      </w:r>
      <w:r w:rsidRPr="00240667">
        <w:rPr>
          <w:rFonts w:ascii="TH SarabunPSK" w:hAnsi="TH SarabunPSK" w:cs="TH SarabunPSK" w:hint="cs"/>
          <w:sz w:val="32"/>
          <w:szCs w:val="32"/>
          <w:cs/>
        </w:rPr>
        <w:t xml:space="preserve">ของ </w:t>
      </w:r>
      <w:r w:rsidRPr="00240667">
        <w:rPr>
          <w:rFonts w:ascii="TH SarabunPSK" w:hAnsi="TH SarabunPSK" w:cs="TH SarabunPSK"/>
          <w:sz w:val="32"/>
          <w:szCs w:val="32"/>
        </w:rPr>
        <w:t>Sub</w:t>
      </w:r>
      <w:r w:rsidRPr="00240667">
        <w:rPr>
          <w:rFonts w:ascii="TH SarabunPSK" w:hAnsi="TH SarabunPSK" w:cs="TH SarabunPSK"/>
          <w:sz w:val="32"/>
          <w:szCs w:val="32"/>
          <w:cs/>
        </w:rPr>
        <w:t>-</w:t>
      </w:r>
      <w:r w:rsidRPr="00240667">
        <w:rPr>
          <w:rFonts w:ascii="TH SarabunPSK" w:hAnsi="TH SarabunPSK" w:cs="TH SarabunPSK"/>
          <w:sz w:val="32"/>
          <w:szCs w:val="32"/>
        </w:rPr>
        <w:t>Criterions</w:t>
      </w: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1186"/>
        <w:gridCol w:w="7881"/>
      </w:tblGrid>
      <w:tr w:rsidR="00240667" w:rsidRPr="00240667" w:rsidTr="00240667">
        <w:trPr>
          <w:tblHeader/>
          <w:jc w:val="center"/>
        </w:trPr>
        <w:tc>
          <w:tcPr>
            <w:tcW w:w="1186" w:type="dxa"/>
          </w:tcPr>
          <w:p w:rsidR="00240667" w:rsidRPr="00240667" w:rsidRDefault="00240667" w:rsidP="002406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066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Criterions</w:t>
            </w:r>
          </w:p>
        </w:tc>
        <w:tc>
          <w:tcPr>
            <w:tcW w:w="7881" w:type="dxa"/>
          </w:tcPr>
          <w:p w:rsidR="00240667" w:rsidRPr="00240667" w:rsidRDefault="00240667" w:rsidP="002406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066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Area for Improvement</w:t>
            </w:r>
          </w:p>
        </w:tc>
      </w:tr>
      <w:tr w:rsidR="00240667" w:rsidRPr="00240667" w:rsidTr="00240667">
        <w:trPr>
          <w:jc w:val="center"/>
        </w:trPr>
        <w:tc>
          <w:tcPr>
            <w:tcW w:w="1186" w:type="dxa"/>
          </w:tcPr>
          <w:p w:rsidR="00240667" w:rsidRPr="00240667" w:rsidRDefault="00240667" w:rsidP="0024066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40667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24066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40667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24066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4066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7881" w:type="dxa"/>
          </w:tcPr>
          <w:p w:rsidR="00240667" w:rsidRPr="00240667" w:rsidRDefault="00240667" w:rsidP="0024066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40667">
              <w:rPr>
                <w:rStyle w:val="qowt-font2-thniramitas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ควรมีการวิเคราะห์และประเมินการให้ความดีความชอบ การให้รางวัลของบุคลากรที่สะท้อนการพัฒนาสมรรถนะของบุคลากร และการพัฒนาประสิทธิภาพการปฏิบัติงานของบุคลากรที่สอดคล้องกับเป้าหมายพันธกิจของมหาวิทยาลัย โดยอยู่บนพื้นฐานของการวิเคราะห์งานและกำลังคนให้มีความเหมาะสมกับทิศทางการพัฒนามหาวิทยาลัยทั้งสายวิชาการและสายสนับสนุน รวมทั้งคำนึงถึงผลของการทำงานที่เชื่อมโยงต่อประสิทธิผลขององค์กร</w:t>
            </w:r>
          </w:p>
        </w:tc>
      </w:tr>
      <w:tr w:rsidR="00240667" w:rsidRPr="00240667" w:rsidTr="00240667">
        <w:trPr>
          <w:jc w:val="center"/>
        </w:trPr>
        <w:tc>
          <w:tcPr>
            <w:tcW w:w="1186" w:type="dxa"/>
          </w:tcPr>
          <w:p w:rsidR="00240667" w:rsidRPr="00240667" w:rsidRDefault="00240667" w:rsidP="0024066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40667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24066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40667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24066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4066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881" w:type="dxa"/>
          </w:tcPr>
          <w:p w:rsidR="00240667" w:rsidRPr="00240667" w:rsidRDefault="00240667" w:rsidP="00240667">
            <w:pPr>
              <w:pStyle w:val="qowt-li-10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0000A"/>
                <w:sz w:val="32"/>
                <w:szCs w:val="32"/>
              </w:rPr>
            </w:pPr>
            <w:r w:rsidRPr="00240667">
              <w:rPr>
                <w:rStyle w:val="qowt-font2-thniramitas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 ควรวิเคราะห์ผลของการประเมินภาวะผู้นำในทุกระดับสู่การวางแผนอย่างเป็นระบบ เพื่อการปรับปรุงตามยุทธศาสตร์และวิสัยทัศน์</w:t>
            </w:r>
          </w:p>
          <w:p w:rsidR="00240667" w:rsidRPr="00240667" w:rsidRDefault="00240667" w:rsidP="00240667">
            <w:pPr>
              <w:pStyle w:val="qowt-li-10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0000A"/>
                <w:sz w:val="32"/>
                <w:szCs w:val="32"/>
                <w:cs/>
              </w:rPr>
            </w:pPr>
            <w:r w:rsidRPr="00240667">
              <w:rPr>
                <w:rStyle w:val="qowt-font2-thniramitas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 ควรมีการทบทวนระบบและกลไกในการประเมินผู้บริหาร เพื่อให้ข้อมูลสารสนเทศให้ครอบคลุมทุกด้าน เพื่อการพัฒนาศักยภาพของผู้บริหารทุกระดับของคณะและมหาวิทยาลัย และระบบการทำงานขององค์กรให้ได้ผลลัพธ์ที่สอดคล้องตามวิสัยทัศน์</w:t>
            </w:r>
          </w:p>
        </w:tc>
      </w:tr>
    </w:tbl>
    <w:p w:rsidR="00240667" w:rsidRDefault="00240667" w:rsidP="00240667">
      <w:pPr>
        <w:spacing w:after="0"/>
      </w:pPr>
    </w:p>
    <w:p w:rsidR="00240667" w:rsidRDefault="00240667" w:rsidP="00240667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Pr="0024066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แนวทางในการดำเนินงานเพื่อพัฒนาปรับปรุงตาม </w:t>
      </w:r>
      <w:r>
        <w:rPr>
          <w:rFonts w:ascii="TH SarabunPSK" w:hAnsi="TH SarabunPSK" w:cs="TH SarabunPSK"/>
          <w:sz w:val="32"/>
          <w:szCs w:val="32"/>
        </w:rPr>
        <w:t>Area for Improvement</w:t>
      </w:r>
    </w:p>
    <w:tbl>
      <w:tblPr>
        <w:tblStyle w:val="TableGrid"/>
        <w:tblW w:w="9178" w:type="dxa"/>
        <w:jc w:val="center"/>
        <w:tblLook w:val="04A0" w:firstRow="1" w:lastRow="0" w:firstColumn="1" w:lastColumn="0" w:noHBand="0" w:noVBand="1"/>
      </w:tblPr>
      <w:tblGrid>
        <w:gridCol w:w="1186"/>
        <w:gridCol w:w="7992"/>
      </w:tblGrid>
      <w:tr w:rsidR="00240667" w:rsidRPr="009352F6" w:rsidTr="009352F6">
        <w:trPr>
          <w:tblHeader/>
          <w:jc w:val="center"/>
        </w:trPr>
        <w:tc>
          <w:tcPr>
            <w:tcW w:w="1186" w:type="dxa"/>
          </w:tcPr>
          <w:p w:rsidR="00240667" w:rsidRPr="009352F6" w:rsidRDefault="00240667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2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Criterions</w:t>
            </w:r>
          </w:p>
        </w:tc>
        <w:tc>
          <w:tcPr>
            <w:tcW w:w="7992" w:type="dxa"/>
          </w:tcPr>
          <w:p w:rsidR="00240667" w:rsidRPr="009352F6" w:rsidRDefault="00240667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2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แนวทางในการดำเนินงาน</w:t>
            </w:r>
          </w:p>
        </w:tc>
      </w:tr>
      <w:tr w:rsidR="00240667" w:rsidRPr="009352F6" w:rsidTr="009352F6">
        <w:trPr>
          <w:jc w:val="center"/>
        </w:trPr>
        <w:tc>
          <w:tcPr>
            <w:tcW w:w="1186" w:type="dxa"/>
          </w:tcPr>
          <w:p w:rsidR="00240667" w:rsidRPr="009352F6" w:rsidRDefault="00240667" w:rsidP="0077536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52F6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9352F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352F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9352F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352F6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7992" w:type="dxa"/>
          </w:tcPr>
          <w:p w:rsidR="00240667" w:rsidRPr="009352F6" w:rsidRDefault="00240667" w:rsidP="009352F6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352F6">
              <w:rPr>
                <w:rStyle w:val="qowt-font2-thniramitas"/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 xml:space="preserve"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</w:t>
            </w:r>
            <w:r w:rsidRPr="009352F6">
              <w:rPr>
                <w:rStyle w:val="qowt-font2-thniramitas"/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lastRenderedPageBreak/>
              <w:t xml:space="preserve"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</w:t>
            </w:r>
          </w:p>
        </w:tc>
      </w:tr>
      <w:tr w:rsidR="009352F6" w:rsidRPr="009352F6" w:rsidTr="009352F6">
        <w:trPr>
          <w:jc w:val="center"/>
        </w:trPr>
        <w:tc>
          <w:tcPr>
            <w:tcW w:w="1186" w:type="dxa"/>
          </w:tcPr>
          <w:p w:rsidR="009352F6" w:rsidRPr="009352F6" w:rsidRDefault="009352F6" w:rsidP="009352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52F6">
              <w:rPr>
                <w:rFonts w:ascii="TH SarabunPSK" w:hAnsi="TH SarabunPSK" w:cs="TH SarabunPSK"/>
                <w:sz w:val="32"/>
                <w:szCs w:val="32"/>
              </w:rPr>
              <w:lastRenderedPageBreak/>
              <w:t>C</w:t>
            </w:r>
            <w:r w:rsidRPr="009352F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352F6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9352F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352F6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992" w:type="dxa"/>
          </w:tcPr>
          <w:p w:rsidR="009352F6" w:rsidRPr="009352F6" w:rsidRDefault="009352F6" w:rsidP="009352F6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352F6">
              <w:rPr>
                <w:rStyle w:val="qowt-font2-thniramitas"/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 xml:space="preserve"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</w:t>
            </w:r>
          </w:p>
        </w:tc>
      </w:tr>
    </w:tbl>
    <w:p w:rsidR="00240667" w:rsidRPr="00240667" w:rsidRDefault="00240667" w:rsidP="0024066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352F6" w:rsidRPr="007E0FED" w:rsidRDefault="009352F6" w:rsidP="009352F6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ผลการดำเนินงานในตัวชี้วัดที่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9352F6" w:rsidTr="00775367">
        <w:tc>
          <w:tcPr>
            <w:tcW w:w="6941" w:type="dxa"/>
          </w:tcPr>
          <w:p w:rsidR="009352F6" w:rsidRDefault="009352F6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การคิดค่าคะแนน</w:t>
            </w:r>
          </w:p>
        </w:tc>
        <w:tc>
          <w:tcPr>
            <w:tcW w:w="2075" w:type="dxa"/>
          </w:tcPr>
          <w:p w:rsidR="009352F6" w:rsidRDefault="009352F6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9352F6" w:rsidTr="00775367">
        <w:tc>
          <w:tcPr>
            <w:tcW w:w="6941" w:type="dxa"/>
          </w:tcPr>
          <w:p w:rsidR="009352F6" w:rsidRDefault="009352F6" w:rsidP="009352F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072B8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ใช้ค่าเฉลี่ยของผลประเมิน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ฯ ตามตัวชี้วัดที่หน่วยงานรับผิดชอบ</w:t>
            </w:r>
          </w:p>
        </w:tc>
        <w:tc>
          <w:tcPr>
            <w:tcW w:w="2075" w:type="dxa"/>
            <w:vAlign w:val="center"/>
          </w:tcPr>
          <w:p w:rsidR="009352F6" w:rsidRPr="009352F6" w:rsidRDefault="009352F6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9311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</w:t>
            </w:r>
            <w:bookmarkStart w:id="0" w:name="_GoBack"/>
            <w:bookmarkEnd w:id="0"/>
          </w:p>
        </w:tc>
      </w:tr>
    </w:tbl>
    <w:p w:rsidR="00240667" w:rsidRDefault="00240667" w:rsidP="00240667">
      <w:pPr>
        <w:spacing w:after="0"/>
      </w:pPr>
    </w:p>
    <w:sectPr w:rsidR="00240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61"/>
    <w:rsid w:val="00240667"/>
    <w:rsid w:val="00277A96"/>
    <w:rsid w:val="005F3ACE"/>
    <w:rsid w:val="009311E1"/>
    <w:rsid w:val="009352F6"/>
    <w:rsid w:val="00AD2CD4"/>
    <w:rsid w:val="00B42E02"/>
    <w:rsid w:val="00D03D8B"/>
    <w:rsid w:val="00E81961"/>
    <w:rsid w:val="00EA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3D640"/>
  <w15:chartTrackingRefBased/>
  <w15:docId w15:val="{691C240E-88E3-4E59-9AE3-27E0D70A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owt-font2-thniramitas">
    <w:name w:val="qowt-font2-thniramitas"/>
    <w:basedOn w:val="DefaultParagraphFont"/>
    <w:rsid w:val="00240667"/>
  </w:style>
  <w:style w:type="paragraph" w:customStyle="1" w:styleId="qowt-li-10">
    <w:name w:val="qowt-li-1_0"/>
    <w:basedOn w:val="Normal"/>
    <w:rsid w:val="0024066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2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2021-10-19T04:39:00Z</dcterms:created>
  <dcterms:modified xsi:type="dcterms:W3CDTF">2021-10-19T04:39:00Z</dcterms:modified>
</cp:coreProperties>
</file>