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A7B16" w14:textId="77777777" w:rsidR="00986DDD" w:rsidRPr="00950F79" w:rsidRDefault="00986DDD" w:rsidP="00986DDD">
      <w:pPr>
        <w:rPr>
          <w:rFonts w:ascii="TH SarabunPSK" w:hAnsi="TH SarabunPSK" w:cs="TH SarabunPSK"/>
          <w:bCs/>
          <w:spacing w:val="-1"/>
          <w:sz w:val="32"/>
          <w:szCs w:val="32"/>
        </w:rPr>
      </w:pPr>
      <w:r w:rsidRPr="00950F79">
        <w:rPr>
          <w:rFonts w:ascii="TH SarabunPSK" w:hAnsi="TH SarabunPSK" w:cs="TH SarabunPSK"/>
          <w:bCs/>
          <w:spacing w:val="-1"/>
          <w:sz w:val="32"/>
          <w:szCs w:val="32"/>
          <w:cs/>
        </w:rPr>
        <w:t xml:space="preserve">4.3 </w:t>
      </w:r>
      <w:r w:rsidRPr="00950F79">
        <w:rPr>
          <w:rFonts w:ascii="TH SarabunPSK" w:hAnsi="TH SarabunPSK" w:cs="TH SarabunPSK"/>
          <w:bCs/>
          <w:sz w:val="32"/>
          <w:szCs w:val="32"/>
          <w:cs/>
        </w:rPr>
        <w:t>กิจกรรมการเรียนการสอนกระตุ้นให้เกิดการเรียนรู้ตลอดชีวิต</w:t>
      </w:r>
    </w:p>
    <w:p w14:paraId="33E0C2D9" w14:textId="77777777" w:rsidR="00986DDD" w:rsidRPr="00AA5A1F" w:rsidRDefault="00986DDD" w:rsidP="00986DDD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A5A1F">
        <w:rPr>
          <w:rFonts w:ascii="TH SarabunPSK" w:hAnsi="TH SarabunPSK" w:cs="TH SarabunPSK"/>
          <w:sz w:val="32"/>
          <w:szCs w:val="32"/>
          <w:cs/>
        </w:rPr>
        <w:t>หลักสูตรบ่มเพาะให้นักศึกษามีความใฝ่รู้ หมั่นแสวงหาความรู้อยู่เสมอ เพื่อส่งเสริม</w:t>
      </w:r>
      <w:r>
        <w:rPr>
          <w:rFonts w:ascii="TH SarabunPSK" w:hAnsi="TH SarabunPSK" w:cs="TH SarabunPSK" w:hint="cs"/>
          <w:sz w:val="32"/>
          <w:szCs w:val="32"/>
          <w:cs/>
        </w:rPr>
        <w:t>ใ</w:t>
      </w:r>
      <w:r w:rsidRPr="00AA5A1F">
        <w:rPr>
          <w:rFonts w:ascii="TH SarabunPSK" w:hAnsi="TH SarabunPSK" w:cs="TH SarabunPSK"/>
          <w:sz w:val="32"/>
          <w:szCs w:val="32"/>
          <w:cs/>
        </w:rPr>
        <w:t>ห้เป็นผู้เรียนรู้ตลอดชีวิต (</w:t>
      </w:r>
      <w:r w:rsidRPr="00AA5A1F">
        <w:rPr>
          <w:rFonts w:ascii="TH SarabunPSK" w:hAnsi="TH SarabunPSK" w:cs="TH SarabunPSK"/>
          <w:sz w:val="32"/>
          <w:szCs w:val="32"/>
        </w:rPr>
        <w:t>Lifelong learner</w:t>
      </w:r>
      <w:r w:rsidRPr="00AA5A1F">
        <w:rPr>
          <w:rFonts w:ascii="TH SarabunPSK" w:hAnsi="TH SarabunPSK" w:cs="TH SarabunPSK"/>
          <w:sz w:val="32"/>
          <w:szCs w:val="32"/>
          <w:cs/>
        </w:rPr>
        <w:t xml:space="preserve">) ผ่านรายวิชาและกิจกรรมนอกชั้นเรียน ซึ่งเป็นการตกลงร่วมกันของอาจารย์ประจำหลักสูตรตาม </w:t>
      </w:r>
      <w:r w:rsidRPr="00AA5A1F">
        <w:rPr>
          <w:rFonts w:ascii="TH SarabunPSK" w:hAnsi="TH SarabunPSK" w:cs="TH SarabunPSK"/>
          <w:sz w:val="32"/>
          <w:szCs w:val="32"/>
        </w:rPr>
        <w:t xml:space="preserve">European Reference Framework </w:t>
      </w:r>
      <w:r w:rsidRPr="00AA5A1F">
        <w:rPr>
          <w:rFonts w:ascii="TH SarabunPSK" w:hAnsi="TH SarabunPSK" w:cs="TH SarabunPSK"/>
          <w:sz w:val="32"/>
          <w:szCs w:val="32"/>
          <w:cs/>
        </w:rPr>
        <w:t xml:space="preserve">มี </w:t>
      </w:r>
      <w:r w:rsidRPr="00AA5A1F">
        <w:rPr>
          <w:rFonts w:ascii="TH SarabunPSK" w:hAnsi="TH SarabunPSK" w:cs="TH SarabunPSK"/>
          <w:sz w:val="32"/>
          <w:szCs w:val="32"/>
        </w:rPr>
        <w:t xml:space="preserve">8 key competences </w:t>
      </w:r>
      <w:r w:rsidRPr="00AA5A1F">
        <w:rPr>
          <w:rFonts w:ascii="TH SarabunPSK" w:hAnsi="TH SarabunPSK" w:cs="TH SarabunPSK"/>
          <w:sz w:val="32"/>
          <w:szCs w:val="32"/>
          <w:cs/>
        </w:rPr>
        <w:t>ดังนี้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hyperlink r:id="rId5" w:history="1">
        <w:r w:rsidRPr="0020180C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 xml:space="preserve">รายงานการประชุมอาจารย์ประจำหลักสูตร ครั้งที่ </w:t>
        </w:r>
        <w:r w:rsidRPr="0020180C">
          <w:rPr>
            <w:rStyle w:val="Hyperlink"/>
            <w:rFonts w:ascii="TH SarabunPSK" w:hAnsi="TH SarabunPSK" w:cs="TH SarabunPSK"/>
            <w:sz w:val="32"/>
            <w:szCs w:val="32"/>
          </w:rPr>
          <w:t>4</w:t>
        </w:r>
        <w:r w:rsidRPr="0020180C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Pr="0020180C">
          <w:rPr>
            <w:rStyle w:val="Hyperlink"/>
            <w:rFonts w:ascii="TH SarabunPSK" w:hAnsi="TH SarabunPSK" w:cs="TH SarabunPSK"/>
            <w:sz w:val="32"/>
            <w:szCs w:val="32"/>
          </w:rPr>
          <w:t>2563</w:t>
        </w:r>
      </w:hyperlink>
      <w:r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94"/>
        <w:gridCol w:w="7933"/>
      </w:tblGrid>
      <w:tr w:rsidR="00986DDD" w:rsidRPr="00AA5A1F" w14:paraId="6A96CA93" w14:textId="77777777" w:rsidTr="00F44944">
        <w:tc>
          <w:tcPr>
            <w:tcW w:w="606" w:type="pct"/>
            <w:shd w:val="clear" w:color="auto" w:fill="auto"/>
          </w:tcPr>
          <w:p w14:paraId="509FE017" w14:textId="77777777" w:rsidR="00986DDD" w:rsidRPr="00AA5A1F" w:rsidRDefault="00986DDD" w:rsidP="00F44944">
            <w:pPr>
              <w:tabs>
                <w:tab w:val="left" w:pos="224"/>
                <w:tab w:val="center" w:pos="42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A5A1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A5A1F">
              <w:rPr>
                <w:rFonts w:ascii="TH SarabunPSK" w:hAnsi="TH SarabunPSK" w:cs="TH SarabunPSK"/>
                <w:sz w:val="32"/>
                <w:szCs w:val="32"/>
              </w:rPr>
              <w:tab/>
              <w:t>L1</w:t>
            </w:r>
          </w:p>
          <w:p w14:paraId="2064A35B" w14:textId="77777777" w:rsidR="00986DDD" w:rsidRPr="00AA5A1F" w:rsidRDefault="00986DDD" w:rsidP="00F449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5A1F">
              <w:rPr>
                <w:rFonts w:ascii="TH SarabunPSK" w:hAnsi="TH SarabunPSK" w:cs="TH SarabunPSK"/>
                <w:sz w:val="32"/>
                <w:szCs w:val="32"/>
              </w:rPr>
              <w:t>L2</w:t>
            </w:r>
          </w:p>
          <w:p w14:paraId="4FDB9B19" w14:textId="77777777" w:rsidR="00986DDD" w:rsidRPr="00AA5A1F" w:rsidRDefault="00986DDD" w:rsidP="00F449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5A1F">
              <w:rPr>
                <w:rFonts w:ascii="TH SarabunPSK" w:hAnsi="TH SarabunPSK" w:cs="TH SarabunPSK"/>
                <w:sz w:val="32"/>
                <w:szCs w:val="32"/>
              </w:rPr>
              <w:t>L3</w:t>
            </w:r>
          </w:p>
          <w:p w14:paraId="36D9DB09" w14:textId="77777777" w:rsidR="00986DDD" w:rsidRPr="00AA5A1F" w:rsidRDefault="00986DDD" w:rsidP="00F449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5A1F">
              <w:rPr>
                <w:rFonts w:ascii="TH SarabunPSK" w:hAnsi="TH SarabunPSK" w:cs="TH SarabunPSK"/>
                <w:sz w:val="32"/>
                <w:szCs w:val="32"/>
              </w:rPr>
              <w:t>L4</w:t>
            </w:r>
          </w:p>
          <w:p w14:paraId="5EB4B0A6" w14:textId="77777777" w:rsidR="00986DDD" w:rsidRPr="00AA5A1F" w:rsidRDefault="00986DDD" w:rsidP="00F449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5A1F">
              <w:rPr>
                <w:rFonts w:ascii="TH SarabunPSK" w:hAnsi="TH SarabunPSK" w:cs="TH SarabunPSK"/>
                <w:sz w:val="32"/>
                <w:szCs w:val="32"/>
              </w:rPr>
              <w:t>L5</w:t>
            </w:r>
          </w:p>
          <w:p w14:paraId="54E9BBFA" w14:textId="77777777" w:rsidR="00986DDD" w:rsidRPr="00AA5A1F" w:rsidRDefault="00986DDD" w:rsidP="00F449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5A1F">
              <w:rPr>
                <w:rFonts w:ascii="TH SarabunPSK" w:hAnsi="TH SarabunPSK" w:cs="TH SarabunPSK"/>
                <w:sz w:val="32"/>
                <w:szCs w:val="32"/>
              </w:rPr>
              <w:t>L6</w:t>
            </w:r>
          </w:p>
          <w:p w14:paraId="25DD4056" w14:textId="77777777" w:rsidR="00986DDD" w:rsidRPr="00AA5A1F" w:rsidRDefault="00986DDD" w:rsidP="00F449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5A1F">
              <w:rPr>
                <w:rFonts w:ascii="TH SarabunPSK" w:hAnsi="TH SarabunPSK" w:cs="TH SarabunPSK"/>
                <w:sz w:val="32"/>
                <w:szCs w:val="32"/>
              </w:rPr>
              <w:t>L7</w:t>
            </w:r>
          </w:p>
          <w:p w14:paraId="33F9E6E7" w14:textId="77777777" w:rsidR="00986DDD" w:rsidRPr="00AA5A1F" w:rsidRDefault="00986DDD" w:rsidP="00F449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5A1F">
              <w:rPr>
                <w:rFonts w:ascii="TH SarabunPSK" w:hAnsi="TH SarabunPSK" w:cs="TH SarabunPSK"/>
                <w:sz w:val="32"/>
                <w:szCs w:val="32"/>
              </w:rPr>
              <w:t>L8</w:t>
            </w:r>
          </w:p>
        </w:tc>
        <w:tc>
          <w:tcPr>
            <w:tcW w:w="4394" w:type="pct"/>
            <w:shd w:val="clear" w:color="auto" w:fill="auto"/>
          </w:tcPr>
          <w:p w14:paraId="151C0696" w14:textId="77777777" w:rsidR="00986DDD" w:rsidRPr="00AA5A1F" w:rsidRDefault="00986DDD" w:rsidP="00F4494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A5A1F">
              <w:rPr>
                <w:rFonts w:ascii="TH SarabunPSK" w:hAnsi="TH SarabunPSK" w:cs="TH SarabunPSK"/>
                <w:sz w:val="32"/>
                <w:szCs w:val="32"/>
              </w:rPr>
              <w:t>Communication in mother tongue</w:t>
            </w:r>
          </w:p>
          <w:p w14:paraId="6F3553B9" w14:textId="77777777" w:rsidR="00986DDD" w:rsidRPr="004938D7" w:rsidRDefault="00986DDD" w:rsidP="00F449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38D7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  <w:t>Communication in foreign language</w:t>
            </w:r>
          </w:p>
          <w:p w14:paraId="6BD9D8FD" w14:textId="77777777" w:rsidR="00986DDD" w:rsidRPr="00AA5A1F" w:rsidRDefault="00986DDD" w:rsidP="00F4494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A5A1F">
              <w:rPr>
                <w:rFonts w:ascii="TH SarabunPSK" w:hAnsi="TH SarabunPSK" w:cs="TH SarabunPSK"/>
                <w:sz w:val="32"/>
                <w:szCs w:val="32"/>
              </w:rPr>
              <w:t>Mathematics competences and basic science and technology</w:t>
            </w:r>
          </w:p>
          <w:p w14:paraId="1F665A9F" w14:textId="77777777" w:rsidR="00986DDD" w:rsidRPr="00AA5A1F" w:rsidRDefault="00986DDD" w:rsidP="00F4494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A5A1F">
              <w:rPr>
                <w:rFonts w:ascii="TH SarabunPSK" w:hAnsi="TH SarabunPSK" w:cs="TH SarabunPSK"/>
                <w:sz w:val="32"/>
                <w:szCs w:val="32"/>
              </w:rPr>
              <w:t>Digital competence</w:t>
            </w:r>
          </w:p>
          <w:p w14:paraId="34AF5137" w14:textId="77777777" w:rsidR="00986DDD" w:rsidRPr="001E616B" w:rsidRDefault="00986DDD" w:rsidP="00F449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16B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  <w:t>Learning to learn</w:t>
            </w:r>
          </w:p>
          <w:p w14:paraId="44CB8173" w14:textId="77777777" w:rsidR="00986DDD" w:rsidRPr="00AA5A1F" w:rsidRDefault="00986DDD" w:rsidP="00F44944">
            <w:pPr>
              <w:tabs>
                <w:tab w:val="center" w:pos="374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A5A1F">
              <w:rPr>
                <w:rFonts w:ascii="TH SarabunPSK" w:hAnsi="TH SarabunPSK" w:cs="TH SarabunPSK"/>
                <w:sz w:val="32"/>
                <w:szCs w:val="32"/>
              </w:rPr>
              <w:t>Social and civic competence</w:t>
            </w:r>
          </w:p>
          <w:p w14:paraId="4E31E3C8" w14:textId="77777777" w:rsidR="00986DDD" w:rsidRPr="004938D7" w:rsidRDefault="00986DDD" w:rsidP="00F44944">
            <w:pPr>
              <w:tabs>
                <w:tab w:val="left" w:pos="437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38D7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  <w:t>Sense of initiative and entrepreneurship</w:t>
            </w:r>
          </w:p>
          <w:p w14:paraId="6AFC42AD" w14:textId="77777777" w:rsidR="00986DDD" w:rsidRPr="00C97F50" w:rsidRDefault="00986DDD" w:rsidP="00F44944">
            <w:pPr>
              <w:tabs>
                <w:tab w:val="left" w:pos="369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7F50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  <w:t>Cultural awareness and expression</w:t>
            </w:r>
          </w:p>
        </w:tc>
      </w:tr>
    </w:tbl>
    <w:p w14:paraId="35E6609D" w14:textId="77777777" w:rsidR="00986DDD" w:rsidRPr="00AA5A1F" w:rsidRDefault="00986DDD" w:rsidP="00986DD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A5A1F">
        <w:rPr>
          <w:rFonts w:ascii="TH SarabunPSK" w:hAnsi="TH SarabunPSK" w:cs="TH SarabunPSK"/>
          <w:sz w:val="32"/>
          <w:szCs w:val="32"/>
          <w:cs/>
        </w:rPr>
        <w:t>หลักสูตรฯ มีกิจกรรมการเรียนการสอนที่ส่งเสริมการเรียนรู้ตลอด</w:t>
      </w:r>
      <w:r>
        <w:rPr>
          <w:rFonts w:ascii="TH SarabunPSK" w:hAnsi="TH SarabunPSK" w:cs="TH SarabunPSK" w:hint="cs"/>
          <w:sz w:val="32"/>
          <w:szCs w:val="32"/>
          <w:cs/>
        </w:rPr>
        <w:t>ชีวิต</w:t>
      </w:r>
      <w:r w:rsidRPr="00AA5A1F">
        <w:rPr>
          <w:rFonts w:ascii="TH SarabunPSK" w:hAnsi="TH SarabunPSK" w:cs="TH SarabunPSK"/>
          <w:sz w:val="32"/>
          <w:szCs w:val="32"/>
          <w:cs/>
        </w:rPr>
        <w:t xml:space="preserve">แยกตาม </w:t>
      </w:r>
      <w:r w:rsidRPr="00AA5A1F">
        <w:rPr>
          <w:rFonts w:ascii="TH SarabunPSK" w:hAnsi="TH SarabunPSK" w:cs="TH SarabunPSK"/>
          <w:sz w:val="32"/>
          <w:szCs w:val="32"/>
        </w:rPr>
        <w:t xml:space="preserve">key competency </w:t>
      </w:r>
      <w:r w:rsidRPr="00AA5A1F">
        <w:rPr>
          <w:rFonts w:ascii="TH SarabunPSK" w:hAnsi="TH SarabunPSK" w:cs="TH SarabunPSK"/>
          <w:sz w:val="32"/>
          <w:szCs w:val="32"/>
          <w:cs/>
        </w:rPr>
        <w:t>ดังแสดงในตารางต่อไปนี้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2517"/>
        <w:gridCol w:w="5615"/>
      </w:tblGrid>
      <w:tr w:rsidR="00986DDD" w:rsidRPr="00AF7340" w14:paraId="4368EEF6" w14:textId="77777777" w:rsidTr="004938D7">
        <w:tc>
          <w:tcPr>
            <w:tcW w:w="794" w:type="dxa"/>
          </w:tcPr>
          <w:p w14:paraId="6215407F" w14:textId="77777777" w:rsidR="00986DDD" w:rsidRPr="00AF7340" w:rsidRDefault="00986DDD" w:rsidP="00F44944">
            <w:pPr>
              <w:spacing w:after="0" w:line="240" w:lineRule="auto"/>
              <w:ind w:firstLine="3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734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Level</w:t>
            </w:r>
          </w:p>
        </w:tc>
        <w:tc>
          <w:tcPr>
            <w:tcW w:w="2517" w:type="dxa"/>
          </w:tcPr>
          <w:p w14:paraId="645843B1" w14:textId="77777777" w:rsidR="00986DDD" w:rsidRPr="00AF7340" w:rsidRDefault="00986DDD" w:rsidP="00F4494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734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Key Competency</w:t>
            </w:r>
          </w:p>
        </w:tc>
        <w:tc>
          <w:tcPr>
            <w:tcW w:w="5615" w:type="dxa"/>
          </w:tcPr>
          <w:p w14:paraId="2929CB4C" w14:textId="77777777" w:rsidR="00986DDD" w:rsidRPr="00AF7340" w:rsidRDefault="00986DDD" w:rsidP="00F4494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F73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กิจกรรมใน</w:t>
            </w:r>
            <w:r w:rsidRPr="00AF73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AF73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นอกรายวิชา</w:t>
            </w:r>
          </w:p>
        </w:tc>
      </w:tr>
      <w:tr w:rsidR="00986DDD" w:rsidRPr="00AA5A1F" w14:paraId="4F5903AC" w14:textId="77777777" w:rsidTr="004938D7">
        <w:tc>
          <w:tcPr>
            <w:tcW w:w="794" w:type="dxa"/>
          </w:tcPr>
          <w:p w14:paraId="2BA430BB" w14:textId="77777777" w:rsidR="00986DDD" w:rsidRPr="00AA5A1F" w:rsidRDefault="00986DDD" w:rsidP="00F4494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5A1F">
              <w:rPr>
                <w:rFonts w:ascii="TH SarabunPSK" w:hAnsi="TH SarabunPSK" w:cs="TH SarabunPSK"/>
                <w:sz w:val="32"/>
                <w:szCs w:val="32"/>
              </w:rPr>
              <w:t>L2</w:t>
            </w:r>
          </w:p>
        </w:tc>
        <w:tc>
          <w:tcPr>
            <w:tcW w:w="2517" w:type="dxa"/>
          </w:tcPr>
          <w:p w14:paraId="54EE35D9" w14:textId="77777777" w:rsidR="00986DDD" w:rsidRPr="004938D7" w:rsidRDefault="00986DDD" w:rsidP="00F449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38D7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  <w:t>Communication in foreign language</w:t>
            </w:r>
          </w:p>
        </w:tc>
        <w:tc>
          <w:tcPr>
            <w:tcW w:w="5615" w:type="dxa"/>
          </w:tcPr>
          <w:p w14:paraId="51949D59" w14:textId="77777777" w:rsidR="00986DDD" w:rsidRPr="00AA5A1F" w:rsidRDefault="00986DDD" w:rsidP="00F4494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5A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หลักสูตรฯ มีการพัฒนา </w:t>
            </w:r>
            <w:r w:rsidRPr="00AA5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“ทักษะการสื่อสารภาษาอังกฤษ (การเขียน การอ่าน การพูด และการฟัง)”</w:t>
            </w:r>
            <w:r w:rsidRPr="00AA5A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เพื่อให้นักศึกษามีทักษะที่ดี ฟังและพูดโต้ตอบได้ อ่านรู้เรื่อง และเขียนพอได้ผ่านรายวิชาสัมมนา </w:t>
            </w:r>
            <w:r w:rsidRPr="00AA5A1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A5A1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AA5A1F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AA5A1F">
              <w:rPr>
                <w:rFonts w:ascii="TH SarabunPSK" w:hAnsi="TH SarabunPSK" w:cs="TH SarabunPSK"/>
                <w:sz w:val="32"/>
                <w:szCs w:val="32"/>
                <w:cs/>
              </w:rPr>
              <w:t>และวิชาที่ผู้สอนมอบหมายให้สืบค้นบทความวิจัยที่ตีพิมพ์เผยแพร่เป็นภาษาอังกฤษอีกหลายวิชา นอกจากนี้ยังมีการส่งเสริมให้นักศึกษาปริญญาโทเข้ามามีส่วนร่วม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กับกิจกรรมทางวิชาการระดับนานาชาติดังนี้</w:t>
            </w:r>
          </w:p>
          <w:p w14:paraId="4D653F2A" w14:textId="77777777" w:rsidR="00986DDD" w:rsidRPr="00193B4E" w:rsidRDefault="00986DDD" w:rsidP="00986DD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65" w:hanging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44209">
              <w:rPr>
                <w:rFonts w:ascii="TH SarabunPSK" w:hAnsi="TH SarabunPSK" w:cs="TH SarabunPSK"/>
                <w:color w:val="833C0B" w:themeColor="accent2" w:themeShade="80"/>
                <w:sz w:val="32"/>
                <w:szCs w:val="32"/>
                <w:cs/>
              </w:rPr>
              <w:t xml:space="preserve">นายทินกฤต นฤธนันต์ เข้าร่วม </w:t>
            </w:r>
            <w:r w:rsidRPr="00944209">
              <w:rPr>
                <w:rFonts w:ascii="TH SarabunPSK" w:hAnsi="TH SarabunPSK" w:cs="TH SarabunPSK"/>
                <w:color w:val="833C0B" w:themeColor="accent2" w:themeShade="80"/>
                <w:sz w:val="32"/>
                <w:szCs w:val="32"/>
              </w:rPr>
              <w:t xml:space="preserve">Summer Course 2019 on </w:t>
            </w:r>
            <w:r w:rsidRPr="00944209">
              <w:rPr>
                <w:rFonts w:ascii="TH SarabunPSK" w:hAnsi="TH SarabunPSK" w:cs="TH SarabunPSK"/>
                <w:sz w:val="32"/>
                <w:szCs w:val="32"/>
                <w:cs/>
              </w:rPr>
              <w:t>“</w:t>
            </w:r>
            <w:r w:rsidRPr="00944209">
              <w:rPr>
                <w:rFonts w:ascii="TH SarabunPSK" w:hAnsi="TH SarabunPSK" w:cs="TH SarabunPSK"/>
                <w:sz w:val="32"/>
                <w:szCs w:val="32"/>
              </w:rPr>
              <w:t>SUSTAINABLE AGROINDUSTRY</w:t>
            </w:r>
            <w:r w:rsidRPr="009442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944209">
              <w:rPr>
                <w:rFonts w:ascii="TH SarabunPSK" w:hAnsi="TH SarabunPSK" w:cs="TH SarabunPSK"/>
                <w:sz w:val="32"/>
                <w:szCs w:val="32"/>
              </w:rPr>
              <w:t>Adding Values to Local Commodities in Rural Agroindustry in</w:t>
            </w:r>
            <w:r w:rsidRPr="009442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944209">
              <w:rPr>
                <w:rFonts w:ascii="TH SarabunPSK" w:hAnsi="TH SarabunPSK" w:cs="TH SarabunPSK"/>
                <w:sz w:val="32"/>
                <w:szCs w:val="32"/>
              </w:rPr>
              <w:t>ChoCoTea</w:t>
            </w:r>
            <w:proofErr w:type="spellEnd"/>
            <w:r w:rsidRPr="0094420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4420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944209">
              <w:rPr>
                <w:rFonts w:ascii="TH SarabunPSK" w:hAnsi="TH SarabunPSK" w:cs="TH SarabunPSK"/>
                <w:sz w:val="32"/>
                <w:szCs w:val="32"/>
              </w:rPr>
              <w:t>Chocolate, Coffee and Tea</w:t>
            </w:r>
            <w:r w:rsidRPr="009442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)” </w:t>
            </w:r>
            <w:r w:rsidRPr="00944209">
              <w:rPr>
                <w:rFonts w:ascii="TH SarabunPSK" w:hAnsi="TH SarabunPSK" w:cs="TH SarabunPSK"/>
                <w:color w:val="833C0B" w:themeColor="accent2" w:themeShade="80"/>
                <w:sz w:val="32"/>
                <w:szCs w:val="32"/>
                <w:cs/>
              </w:rPr>
              <w:t xml:space="preserve"> แบบออนไลน์ จัดโดย </w:t>
            </w:r>
            <w:r w:rsidRPr="00944209">
              <w:rPr>
                <w:rFonts w:ascii="TH SarabunPSK" w:hAnsi="TH SarabunPSK" w:cs="TH SarabunPSK"/>
                <w:color w:val="833C0B" w:themeColor="accent2" w:themeShade="80"/>
                <w:sz w:val="32"/>
                <w:szCs w:val="32"/>
              </w:rPr>
              <w:t>Bogor Agricultural University</w:t>
            </w:r>
            <w:r w:rsidRPr="00944209">
              <w:rPr>
                <w:rFonts w:ascii="TH SarabunPSK" w:hAnsi="TH SarabunPSK" w:cs="TH SarabunPSK"/>
                <w:color w:val="833C0B" w:themeColor="accent2" w:themeShade="80"/>
                <w:sz w:val="32"/>
                <w:szCs w:val="32"/>
                <w:cs/>
              </w:rPr>
              <w:t xml:space="preserve"> เมือง </w:t>
            </w:r>
            <w:r w:rsidRPr="00944209">
              <w:rPr>
                <w:rFonts w:ascii="TH SarabunPSK" w:hAnsi="TH SarabunPSK" w:cs="TH SarabunPSK"/>
                <w:color w:val="833C0B" w:themeColor="accent2" w:themeShade="80"/>
                <w:sz w:val="32"/>
                <w:szCs w:val="32"/>
              </w:rPr>
              <w:t>Bogor</w:t>
            </w:r>
            <w:r w:rsidRPr="00944209">
              <w:rPr>
                <w:rFonts w:ascii="TH SarabunPSK" w:hAnsi="TH SarabunPSK" w:cs="TH SarabunPSK"/>
                <w:color w:val="833C0B" w:themeColor="accent2" w:themeShade="80"/>
                <w:sz w:val="32"/>
                <w:szCs w:val="32"/>
                <w:cs/>
              </w:rPr>
              <w:t>-</w:t>
            </w:r>
            <w:proofErr w:type="spellStart"/>
            <w:r w:rsidRPr="00944209">
              <w:rPr>
                <w:rFonts w:ascii="TH SarabunPSK" w:hAnsi="TH SarabunPSK" w:cs="TH SarabunPSK"/>
                <w:color w:val="833C0B" w:themeColor="accent2" w:themeShade="80"/>
                <w:sz w:val="32"/>
                <w:szCs w:val="32"/>
              </w:rPr>
              <w:t>Purwokerto</w:t>
            </w:r>
            <w:proofErr w:type="spellEnd"/>
            <w:r w:rsidRPr="00944209">
              <w:rPr>
                <w:rFonts w:ascii="TH SarabunPSK" w:hAnsi="TH SarabunPSK" w:cs="TH SarabunPSK"/>
                <w:color w:val="833C0B" w:themeColor="accent2" w:themeShade="80"/>
                <w:sz w:val="32"/>
                <w:szCs w:val="32"/>
                <w:cs/>
              </w:rPr>
              <w:t xml:space="preserve"> ประเทศอินโดนีเซีย ระหว่าง </w:t>
            </w:r>
            <w:r w:rsidRPr="00944209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944209">
              <w:rPr>
                <w:rFonts w:ascii="TH SarabunPSK" w:hAnsi="TH SarabunPSK" w:cs="TH SarabunPSK"/>
                <w:sz w:val="32"/>
                <w:szCs w:val="32"/>
                <w:cs/>
              </w:rPr>
              <w:t>ตุลาคม – 14 พฤศจิกายน 2563</w:t>
            </w:r>
            <w:r w:rsidRPr="00944209">
              <w:rPr>
                <w:rFonts w:ascii="TH SarabunPSK" w:hAnsi="TH SarabunPSK" w:cs="TH SarabunPSK"/>
                <w:color w:val="833C0B" w:themeColor="accent2" w:themeShade="80"/>
                <w:sz w:val="32"/>
                <w:szCs w:val="32"/>
                <w:cs/>
              </w:rPr>
              <w:t xml:space="preserve"> </w:t>
            </w:r>
            <w:r w:rsidRPr="00A03D0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hyperlink r:id="rId6" w:history="1">
              <w:r w:rsidRPr="00A03D0D">
                <w:rPr>
                  <w:rStyle w:val="Hyperlink"/>
                  <w:rFonts w:ascii="TH SarabunPSK" w:hAnsi="TH SarabunPSK" w:cs="TH SarabunPSK"/>
                  <w:sz w:val="32"/>
                  <w:szCs w:val="32"/>
                  <w:cs/>
                </w:rPr>
                <w:t xml:space="preserve">ใบ </w:t>
              </w:r>
              <w:r w:rsidRPr="00A03D0D">
                <w:rPr>
                  <w:rStyle w:val="Hyperlink"/>
                  <w:rFonts w:ascii="TH SarabunPSK" w:hAnsi="TH SarabunPSK" w:cs="TH SarabunPSK"/>
                  <w:sz w:val="32"/>
                  <w:szCs w:val="32"/>
                </w:rPr>
                <w:t>Certificate</w:t>
              </w:r>
            </w:hyperlink>
            <w:r w:rsidRPr="00A03D0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035144F" w14:textId="77777777" w:rsidR="00986DDD" w:rsidRPr="006C64CE" w:rsidRDefault="00986DDD" w:rsidP="00986DD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65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193B4E">
              <w:rPr>
                <w:rFonts w:ascii="TH SarabunPSK" w:hAnsi="TH SarabunPSK" w:cs="TH SarabunPSK"/>
                <w:color w:val="833C0B" w:themeColor="accent2" w:themeShade="80"/>
                <w:sz w:val="32"/>
                <w:szCs w:val="32"/>
                <w:cs/>
              </w:rPr>
              <w:t>นางสาววิลาวัลย์ ไตรจิตต์ ได้รางวัล</w:t>
            </w:r>
            <w:r w:rsidRPr="00193B4E">
              <w:rPr>
                <w:rFonts w:ascii="TH SarabunPSK" w:hAnsi="TH SarabunPSK" w:cs="TH SarabunPSK" w:hint="cs"/>
                <w:color w:val="833C0B" w:themeColor="accent2" w:themeShade="80"/>
                <w:sz w:val="32"/>
                <w:szCs w:val="32"/>
                <w:cs/>
              </w:rPr>
              <w:t xml:space="preserve"> </w:t>
            </w:r>
            <w:r w:rsidRPr="00193B4E">
              <w:rPr>
                <w:rFonts w:ascii="TH SarabunPSK" w:hAnsi="TH SarabunPSK" w:cs="TH SarabunPSK"/>
                <w:color w:val="833C0B" w:themeColor="accent2" w:themeShade="80"/>
                <w:sz w:val="32"/>
                <w:szCs w:val="32"/>
              </w:rPr>
              <w:t xml:space="preserve">TSAE </w:t>
            </w:r>
            <w:r w:rsidRPr="00193B4E">
              <w:rPr>
                <w:rFonts w:ascii="TH SarabunPSK" w:hAnsi="TH SarabunPSK" w:cs="TH SarabunPSK"/>
                <w:color w:val="833C0B" w:themeColor="accent2" w:themeShade="80"/>
                <w:sz w:val="32"/>
                <w:szCs w:val="32"/>
                <w:cs/>
              </w:rPr>
              <w:t xml:space="preserve">2020 </w:t>
            </w:r>
            <w:r w:rsidRPr="00193B4E">
              <w:rPr>
                <w:rFonts w:ascii="TH SarabunPSK" w:hAnsi="TH SarabunPSK" w:cs="TH SarabunPSK"/>
                <w:color w:val="833C0B" w:themeColor="accent2" w:themeShade="80"/>
                <w:sz w:val="32"/>
                <w:szCs w:val="32"/>
              </w:rPr>
              <w:t xml:space="preserve">Best Presentation Award </w:t>
            </w:r>
            <w:r w:rsidRPr="00193B4E">
              <w:rPr>
                <w:rFonts w:ascii="TH SarabunPSK" w:hAnsi="TH SarabunPSK" w:cs="TH SarabunPSK"/>
                <w:color w:val="833C0B" w:themeColor="accent2" w:themeShade="80"/>
                <w:sz w:val="32"/>
                <w:szCs w:val="32"/>
                <w:cs/>
              </w:rPr>
              <w:t>ในที่ประชุมวิชาการระดับ</w:t>
            </w:r>
            <w:r w:rsidRPr="00193B4E">
              <w:rPr>
                <w:rFonts w:ascii="TH SarabunPSK" w:hAnsi="TH SarabunPSK" w:cs="TH SarabunPSK" w:hint="cs"/>
                <w:color w:val="833C0B" w:themeColor="accent2" w:themeShade="80"/>
                <w:sz w:val="32"/>
                <w:szCs w:val="32"/>
                <w:cs/>
              </w:rPr>
              <w:t>นานา</w:t>
            </w:r>
            <w:r w:rsidRPr="00193B4E">
              <w:rPr>
                <w:rFonts w:ascii="TH SarabunPSK" w:hAnsi="TH SarabunPSK" w:cs="TH SarabunPSK"/>
                <w:color w:val="833C0B" w:themeColor="accent2" w:themeShade="80"/>
                <w:sz w:val="32"/>
                <w:szCs w:val="32"/>
                <w:cs/>
              </w:rPr>
              <w:t xml:space="preserve">ชาติ </w:t>
            </w:r>
            <w:r w:rsidRPr="00193B4E">
              <w:rPr>
                <w:rFonts w:ascii="TH SarabunPSK" w:hAnsi="TH SarabunPSK" w:cs="TH SarabunPSK"/>
                <w:color w:val="833C0B" w:themeColor="accent2" w:themeShade="80"/>
                <w:sz w:val="32"/>
                <w:szCs w:val="32"/>
              </w:rPr>
              <w:t xml:space="preserve">The </w:t>
            </w:r>
            <w:r w:rsidRPr="00193B4E">
              <w:rPr>
                <w:rFonts w:ascii="TH SarabunPSK" w:hAnsi="TH SarabunPSK" w:cs="TH SarabunPSK"/>
                <w:color w:val="833C0B" w:themeColor="accent2" w:themeShade="80"/>
                <w:sz w:val="32"/>
                <w:szCs w:val="32"/>
                <w:cs/>
              </w:rPr>
              <w:t>13</w:t>
            </w:r>
            <w:proofErr w:type="spellStart"/>
            <w:r w:rsidRPr="00193B4E">
              <w:rPr>
                <w:rFonts w:ascii="TH SarabunPSK" w:hAnsi="TH SarabunPSK" w:cs="TH SarabunPSK"/>
                <w:color w:val="833C0B" w:themeColor="accent2" w:themeShade="80"/>
                <w:sz w:val="32"/>
                <w:szCs w:val="32"/>
              </w:rPr>
              <w:t>th</w:t>
            </w:r>
            <w:proofErr w:type="spellEnd"/>
            <w:r w:rsidRPr="00193B4E">
              <w:rPr>
                <w:rFonts w:ascii="TH SarabunPSK" w:hAnsi="TH SarabunPSK" w:cs="TH SarabunPSK"/>
                <w:color w:val="833C0B" w:themeColor="accent2" w:themeShade="80"/>
                <w:sz w:val="32"/>
                <w:szCs w:val="32"/>
              </w:rPr>
              <w:t xml:space="preserve"> TSAE International Conference </w:t>
            </w:r>
            <w:r w:rsidRPr="00193B4E">
              <w:rPr>
                <w:rFonts w:ascii="TH SarabunPSK" w:hAnsi="TH SarabunPSK" w:cs="TH SarabunPSK" w:hint="cs"/>
                <w:color w:val="833C0B" w:themeColor="accent2" w:themeShade="80"/>
                <w:sz w:val="32"/>
                <w:szCs w:val="32"/>
                <w:cs/>
              </w:rPr>
              <w:t>ม</w:t>
            </w:r>
            <w:r w:rsidRPr="00193B4E">
              <w:rPr>
                <w:rFonts w:ascii="TH SarabunPSK" w:hAnsi="TH SarabunPSK" w:cs="TH SarabunPSK"/>
                <w:color w:val="833C0B" w:themeColor="accent2" w:themeShade="80"/>
                <w:sz w:val="32"/>
                <w:szCs w:val="32"/>
                <w:cs/>
              </w:rPr>
              <w:t>หาวิทยาลัย</w:t>
            </w:r>
            <w:r w:rsidRPr="00193B4E">
              <w:rPr>
                <w:rFonts w:ascii="TH SarabunPSK" w:hAnsi="TH SarabunPSK" w:cs="TH SarabunPSK" w:hint="cs"/>
                <w:color w:val="833C0B" w:themeColor="accent2" w:themeShade="80"/>
                <w:sz w:val="32"/>
                <w:szCs w:val="32"/>
                <w:cs/>
              </w:rPr>
              <w:t xml:space="preserve">เทคโนโลยีสุรนารี </w:t>
            </w:r>
            <w:r w:rsidRPr="00193B4E">
              <w:rPr>
                <w:rFonts w:ascii="TH SarabunPSK" w:hAnsi="TH SarabunPSK" w:cs="TH SarabunPSK"/>
                <w:color w:val="833C0B" w:themeColor="accent2" w:themeShade="80"/>
                <w:sz w:val="32"/>
                <w:szCs w:val="32"/>
                <w:cs/>
              </w:rPr>
              <w:t xml:space="preserve">ระหว่าง </w:t>
            </w:r>
            <w:r w:rsidRPr="00193B4E">
              <w:rPr>
                <w:rFonts w:ascii="TH SarabunPSK" w:hAnsi="TH SarabunPSK" w:cs="TH SarabunPSK"/>
                <w:color w:val="833C0B" w:themeColor="accent2" w:themeShade="80"/>
                <w:sz w:val="32"/>
                <w:szCs w:val="32"/>
              </w:rPr>
              <w:t>30</w:t>
            </w:r>
            <w:r w:rsidRPr="00193B4E">
              <w:rPr>
                <w:rFonts w:ascii="TH SarabunPSK" w:hAnsi="TH SarabunPSK" w:cs="TH SarabunPSK"/>
                <w:color w:val="833C0B" w:themeColor="accent2" w:themeShade="80"/>
                <w:sz w:val="32"/>
                <w:szCs w:val="32"/>
                <w:cs/>
              </w:rPr>
              <w:t>-</w:t>
            </w:r>
            <w:r w:rsidRPr="00193B4E">
              <w:rPr>
                <w:rFonts w:ascii="TH SarabunPSK" w:hAnsi="TH SarabunPSK" w:cs="TH SarabunPSK"/>
                <w:color w:val="833C0B" w:themeColor="accent2" w:themeShade="80"/>
                <w:sz w:val="32"/>
                <w:szCs w:val="32"/>
              </w:rPr>
              <w:t xml:space="preserve">31 </w:t>
            </w:r>
            <w:r w:rsidRPr="00193B4E">
              <w:rPr>
                <w:rFonts w:ascii="TH SarabunPSK" w:hAnsi="TH SarabunPSK" w:cs="TH SarabunPSK" w:hint="cs"/>
                <w:color w:val="833C0B" w:themeColor="accent2" w:themeShade="80"/>
                <w:sz w:val="32"/>
                <w:szCs w:val="32"/>
                <w:cs/>
              </w:rPr>
              <w:t>กรกฎาคม</w:t>
            </w:r>
            <w:r w:rsidRPr="00193B4E">
              <w:rPr>
                <w:rFonts w:ascii="TH SarabunPSK" w:hAnsi="TH SarabunPSK" w:cs="TH SarabunPSK"/>
                <w:color w:val="833C0B" w:themeColor="accent2" w:themeShade="80"/>
                <w:sz w:val="32"/>
                <w:szCs w:val="32"/>
                <w:cs/>
              </w:rPr>
              <w:t xml:space="preserve"> </w:t>
            </w:r>
            <w:r w:rsidRPr="00193B4E">
              <w:rPr>
                <w:rFonts w:ascii="TH SarabunPSK" w:hAnsi="TH SarabunPSK" w:cs="TH SarabunPSK"/>
                <w:color w:val="833C0B" w:themeColor="accent2" w:themeShade="80"/>
                <w:sz w:val="32"/>
                <w:szCs w:val="32"/>
              </w:rPr>
              <w:t xml:space="preserve">2563 </w:t>
            </w:r>
            <w:r w:rsidRPr="00193B4E">
              <w:rPr>
                <w:rFonts w:ascii="TH SarabunPSK" w:hAnsi="TH SarabunPSK" w:cs="TH SarabunPSK"/>
                <w:color w:val="833C0B" w:themeColor="accent2" w:themeShade="80"/>
                <w:sz w:val="32"/>
                <w:szCs w:val="32"/>
                <w:cs/>
              </w:rPr>
              <w:t>(</w:t>
            </w:r>
            <w:hyperlink r:id="rId7" w:history="1">
              <w:r w:rsidRPr="00193B4E">
                <w:rPr>
                  <w:rStyle w:val="Hyperlink"/>
                  <w:rFonts w:ascii="TH SarabunPSK" w:hAnsi="TH SarabunPSK" w:cs="TH SarabunPSK"/>
                  <w:sz w:val="32"/>
                  <w:szCs w:val="32"/>
                  <w:cs/>
                </w:rPr>
                <w:t>รางวัลการนำเสนอระดับดีเด่น</w:t>
              </w:r>
            </w:hyperlink>
            <w:r w:rsidRPr="00193B4E">
              <w:rPr>
                <w:rFonts w:ascii="TH SarabunPSK" w:hAnsi="TH SarabunPSK" w:cs="TH SarabunPSK"/>
                <w:color w:val="833C0B" w:themeColor="accent2" w:themeShade="80"/>
                <w:sz w:val="32"/>
                <w:szCs w:val="32"/>
                <w:cs/>
              </w:rPr>
              <w:t>)</w:t>
            </w:r>
          </w:p>
        </w:tc>
      </w:tr>
      <w:tr w:rsidR="00986DDD" w:rsidRPr="00AA5A1F" w14:paraId="731C5DE5" w14:textId="77777777" w:rsidTr="004938D7">
        <w:tc>
          <w:tcPr>
            <w:tcW w:w="794" w:type="dxa"/>
          </w:tcPr>
          <w:p w14:paraId="24EEC9AF" w14:textId="77777777" w:rsidR="00986DDD" w:rsidRPr="00AA5A1F" w:rsidRDefault="00986DDD" w:rsidP="00F4494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5A1F">
              <w:rPr>
                <w:rFonts w:ascii="TH SarabunPSK" w:hAnsi="TH SarabunPSK" w:cs="TH SarabunPSK"/>
                <w:sz w:val="32"/>
                <w:szCs w:val="32"/>
              </w:rPr>
              <w:t>L5</w:t>
            </w:r>
          </w:p>
        </w:tc>
        <w:tc>
          <w:tcPr>
            <w:tcW w:w="2517" w:type="dxa"/>
          </w:tcPr>
          <w:p w14:paraId="77BBFD23" w14:textId="77777777" w:rsidR="00986DDD" w:rsidRPr="00E378AC" w:rsidRDefault="00986DDD" w:rsidP="00F449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  <w:r w:rsidRPr="00E378AC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  <w:t>Learning to learn</w:t>
            </w:r>
          </w:p>
        </w:tc>
        <w:tc>
          <w:tcPr>
            <w:tcW w:w="5615" w:type="dxa"/>
          </w:tcPr>
          <w:p w14:paraId="01EB1B42" w14:textId="77777777" w:rsidR="00986DDD" w:rsidRPr="00AA5A1F" w:rsidRDefault="00986DDD" w:rsidP="00F4494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5A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หลักสูตรมีกิจกรรมที่พัฒนาและส่งเสริม </w:t>
            </w:r>
            <w:r w:rsidRPr="00AA5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“การเรียนรู้ได้ด้วยตนเอง”</w:t>
            </w:r>
            <w:r w:rsidRPr="00AA5A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ผ่านรายวิชาและกิจกรรม เช่น</w:t>
            </w:r>
          </w:p>
          <w:p w14:paraId="33816A0D" w14:textId="77777777" w:rsidR="00986DDD" w:rsidRPr="00AF7340" w:rsidRDefault="00986DDD" w:rsidP="00986DD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F734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รายวิชาสัมมนา </w:t>
            </w:r>
            <w:r w:rsidRPr="00AF734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F734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AF7340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AF7340">
              <w:rPr>
                <w:rFonts w:ascii="TH SarabunPSK" w:hAnsi="TH SarabunPSK" w:cs="TH SarabunPSK"/>
                <w:sz w:val="32"/>
                <w:szCs w:val="32"/>
                <w:cs/>
              </w:rPr>
              <w:t>ที่ผู้สอนกำหนดให้นักศึกษาสืบค้นบทความวิจัยที่ตีพิมพ์เผยแพร่ทั้งภาษาไทย และภาษาอังกฤษมาสรุป เรียบเรียงเพื่อนำเสนอแลกเปลี่ยนกับนักศึกษาคนอื่น ๆ ในชั้น</w:t>
            </w:r>
          </w:p>
          <w:p w14:paraId="06CE3B9C" w14:textId="77777777" w:rsidR="00986DDD" w:rsidRPr="00AF7340" w:rsidRDefault="00986DDD" w:rsidP="00986DD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F7340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รายวิชาวิทยานิพนธ์ที่นักศึกษาจะต้องบริหารจัดการแหล่งความรู้ทั้งจากการสืบค้น การวางแผนการทดลอง การทดลอง การแสวงหาแหล่งสนับสนุนเพื่อทดสอบค่าบางค่าที่จำเป็น เพื่อนำมาใช้แก้ปัญหาทางวิชาการได้อย่างมีประสิทธิภาพ</w:t>
            </w:r>
          </w:p>
          <w:p w14:paraId="30D193B5" w14:textId="77777777" w:rsidR="00986DDD" w:rsidRPr="00113C9E" w:rsidRDefault="00986DDD" w:rsidP="00F4494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6DDD" w:rsidRPr="00AA5A1F" w14:paraId="0562A045" w14:textId="77777777" w:rsidTr="004938D7">
        <w:tc>
          <w:tcPr>
            <w:tcW w:w="794" w:type="dxa"/>
          </w:tcPr>
          <w:p w14:paraId="224AFD8C" w14:textId="77777777" w:rsidR="00986DDD" w:rsidRPr="00AA5A1F" w:rsidRDefault="00986DDD" w:rsidP="00F4494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5A1F">
              <w:rPr>
                <w:rFonts w:ascii="TH SarabunPSK" w:hAnsi="TH SarabunPSK" w:cs="TH SarabunPSK"/>
                <w:sz w:val="32"/>
                <w:szCs w:val="32"/>
              </w:rPr>
              <w:lastRenderedPageBreak/>
              <w:t>L7</w:t>
            </w:r>
          </w:p>
        </w:tc>
        <w:tc>
          <w:tcPr>
            <w:tcW w:w="2517" w:type="dxa"/>
          </w:tcPr>
          <w:p w14:paraId="31EDB84E" w14:textId="77777777" w:rsidR="00986DDD" w:rsidRPr="00E378AC" w:rsidRDefault="00986DDD" w:rsidP="00F44944">
            <w:pPr>
              <w:tabs>
                <w:tab w:val="left" w:pos="437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  <w:r w:rsidRPr="00E378AC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  <w:t>Sense of initiative and entrepreneurship</w:t>
            </w:r>
          </w:p>
        </w:tc>
        <w:tc>
          <w:tcPr>
            <w:tcW w:w="5615" w:type="dxa"/>
          </w:tcPr>
          <w:p w14:paraId="07C45704" w14:textId="77777777" w:rsidR="00986DDD" w:rsidRDefault="00986DDD" w:rsidP="00F4494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5A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หลักสูตรมีกิจกรรมที่พัฒนาและส่งเสริม </w:t>
            </w:r>
            <w:r w:rsidRPr="00AA5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“ความคิดริเริ่มและความเป็นผู้ประกอบการ”</w:t>
            </w:r>
            <w:r w:rsidRPr="00AA5A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ผ่านรายวิชา วก </w:t>
            </w:r>
            <w:r w:rsidRPr="00AA5A1F">
              <w:rPr>
                <w:rFonts w:ascii="TH SarabunPSK" w:hAnsi="TH SarabunPSK" w:cs="TH SarabunPSK"/>
                <w:sz w:val="32"/>
                <w:szCs w:val="32"/>
              </w:rPr>
              <w:t xml:space="preserve">513 </w:t>
            </w:r>
            <w:r w:rsidRPr="00AA5A1F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การจัดการฟาร์มและอุตสาหกรรมเกษตร ที่มีการผู้เรียนต้องสามารถบริหารจัดการแหล่งความรู้เพื่อนำมาใช้แก้ปัญหาทางวิชาการได้อย่างมีประสิทธิภาพ และสนับสนุนให้ผู้เรียนเชื่อมั่นในพลังสมอง/สติปัญญา (</w:t>
            </w:r>
            <w:r w:rsidRPr="00AA5A1F">
              <w:rPr>
                <w:rFonts w:ascii="TH SarabunPSK" w:hAnsi="TH SarabunPSK" w:cs="TH SarabunPSK"/>
                <w:sz w:val="32"/>
                <w:szCs w:val="32"/>
              </w:rPr>
              <w:t>Brain power</w:t>
            </w:r>
            <w:r w:rsidRPr="00AA5A1F">
              <w:rPr>
                <w:rFonts w:ascii="TH SarabunPSK" w:hAnsi="TH SarabunPSK" w:cs="TH SarabunPSK"/>
                <w:sz w:val="32"/>
                <w:szCs w:val="32"/>
                <w:cs/>
              </w:rPr>
              <w:t>) ของตนเองต่อการเริ่มต้นธุรกิจใหม่ ด้วยการพานักศึกษาไปทัศนศึกษาดูงานจริง ๆ ที่ เพื่อสร้างบันดาลใจในการเป็นผู้ประกอบการ โดยทั้งสองแหล่งที่ไป เจ้าของเป็นผู้ประกอบการรุ่นใหม่ที่มีอายุน้อย และมีการศึกษา</w:t>
            </w:r>
          </w:p>
          <w:p w14:paraId="124ADD4B" w14:textId="77777777" w:rsidR="00986DDD" w:rsidRDefault="00C079DE" w:rsidP="00F4494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hyperlink r:id="rId8" w:history="1">
              <w:r w:rsidR="00986DDD" w:rsidRPr="004F7070">
                <w:rPr>
                  <w:rStyle w:val="Hyperlink"/>
                  <w:rFonts w:ascii="TH SarabunPSK" w:hAnsi="TH SarabunPSK" w:cs="TH SarabunPSK"/>
                  <w:sz w:val="32"/>
                  <w:szCs w:val="32"/>
                  <w:cs/>
                </w:rPr>
                <w:t>(</w:t>
              </w:r>
              <w:r w:rsidR="00986DDD" w:rsidRPr="004F7070">
                <w:rPr>
                  <w:rStyle w:val="Hyperlink"/>
                  <w:rFonts w:ascii="TH SarabunPSK" w:hAnsi="TH SarabunPSK" w:cs="TH SarabunPSK" w:hint="cs"/>
                  <w:sz w:val="32"/>
                  <w:szCs w:val="32"/>
                  <w:cs/>
                </w:rPr>
                <w:t xml:space="preserve">รายงานการประชุม ครั้งที่ </w:t>
              </w:r>
              <w:r w:rsidR="00986DDD" w:rsidRPr="004F7070">
                <w:rPr>
                  <w:rStyle w:val="Hyperlink"/>
                  <w:rFonts w:ascii="TH SarabunPSK" w:hAnsi="TH SarabunPSK" w:cs="TH SarabunPSK"/>
                  <w:sz w:val="32"/>
                  <w:szCs w:val="32"/>
                </w:rPr>
                <w:t>1</w:t>
              </w:r>
              <w:r w:rsidR="00986DDD" w:rsidRPr="004F7070">
                <w:rPr>
                  <w:rStyle w:val="Hyperlink"/>
                  <w:rFonts w:ascii="TH SarabunPSK" w:hAnsi="TH SarabunPSK" w:cs="TH SarabunPSK"/>
                  <w:sz w:val="32"/>
                  <w:szCs w:val="32"/>
                  <w:cs/>
                </w:rPr>
                <w:t>/</w:t>
              </w:r>
              <w:r w:rsidR="00986DDD" w:rsidRPr="004F7070">
                <w:rPr>
                  <w:rStyle w:val="Hyperlink"/>
                  <w:rFonts w:ascii="TH SarabunPSK" w:hAnsi="TH SarabunPSK" w:cs="TH SarabunPSK"/>
                  <w:sz w:val="32"/>
                  <w:szCs w:val="32"/>
                </w:rPr>
                <w:t>2564</w:t>
              </w:r>
              <w:r w:rsidR="00986DDD" w:rsidRPr="004F7070">
                <w:rPr>
                  <w:rStyle w:val="Hyperlink"/>
                  <w:rFonts w:ascii="TH SarabunPSK" w:hAnsi="TH SarabunPSK" w:cs="TH SarabunPSK"/>
                  <w:sz w:val="32"/>
                  <w:szCs w:val="32"/>
                  <w:cs/>
                </w:rPr>
                <w:t>)</w:t>
              </w:r>
            </w:hyperlink>
          </w:p>
          <w:p w14:paraId="5D18397F" w14:textId="77777777" w:rsidR="00986DDD" w:rsidRPr="006C64CE" w:rsidRDefault="00C079DE" w:rsidP="00F4494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hyperlink r:id="rId9" w:history="1">
              <w:r w:rsidR="00986DDD" w:rsidRPr="00AF5C6D">
                <w:rPr>
                  <w:rStyle w:val="Hyperlink"/>
                  <w:rFonts w:ascii="TH SarabunPSK" w:hAnsi="TH SarabunPSK" w:cs="TH SarabunPSK"/>
                  <w:sz w:val="32"/>
                  <w:szCs w:val="32"/>
                  <w:cs/>
                </w:rPr>
                <w:t>(</w:t>
              </w:r>
              <w:r w:rsidR="00986DDD" w:rsidRPr="00AF5C6D">
                <w:rPr>
                  <w:rStyle w:val="Hyperlink"/>
                  <w:rFonts w:ascii="TH SarabunPSK" w:hAnsi="TH SarabunPSK" w:cs="TH SarabunPSK" w:hint="cs"/>
                  <w:sz w:val="32"/>
                  <w:szCs w:val="32"/>
                  <w:cs/>
                </w:rPr>
                <w:t>ภาพกิจกรรมการดูงาน</w:t>
              </w:r>
              <w:r w:rsidR="00986DDD" w:rsidRPr="00AF5C6D">
                <w:rPr>
                  <w:rStyle w:val="Hyperlink"/>
                  <w:rFonts w:ascii="TH SarabunPSK" w:hAnsi="TH SarabunPSK" w:cs="TH SarabunPSK"/>
                  <w:sz w:val="32"/>
                  <w:szCs w:val="32"/>
                  <w:cs/>
                </w:rPr>
                <w:t>)</w:t>
              </w:r>
            </w:hyperlink>
          </w:p>
        </w:tc>
      </w:tr>
      <w:tr w:rsidR="00986DDD" w:rsidRPr="00AA5A1F" w14:paraId="7FA5F6D2" w14:textId="77777777" w:rsidTr="004938D7">
        <w:tc>
          <w:tcPr>
            <w:tcW w:w="794" w:type="dxa"/>
          </w:tcPr>
          <w:p w14:paraId="33AB3675" w14:textId="77777777" w:rsidR="00986DDD" w:rsidRPr="00AA5A1F" w:rsidRDefault="00986DDD" w:rsidP="00F4494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5A1F">
              <w:rPr>
                <w:rFonts w:ascii="TH SarabunPSK" w:hAnsi="TH SarabunPSK" w:cs="TH SarabunPSK"/>
                <w:sz w:val="32"/>
                <w:szCs w:val="32"/>
              </w:rPr>
              <w:t>L8</w:t>
            </w:r>
          </w:p>
        </w:tc>
        <w:tc>
          <w:tcPr>
            <w:tcW w:w="2517" w:type="dxa"/>
          </w:tcPr>
          <w:p w14:paraId="4A54F39B" w14:textId="77777777" w:rsidR="00986DDD" w:rsidRPr="00DE53AB" w:rsidRDefault="00986DDD" w:rsidP="00F4494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  <w:r w:rsidRPr="00DE53AB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  <w:t>Cultural awareness and expression</w:t>
            </w:r>
          </w:p>
        </w:tc>
        <w:tc>
          <w:tcPr>
            <w:tcW w:w="5615" w:type="dxa"/>
          </w:tcPr>
          <w:p w14:paraId="381257A0" w14:textId="77777777" w:rsidR="00986DDD" w:rsidRPr="00AA5A1F" w:rsidRDefault="00986DDD" w:rsidP="00F4494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5A1F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หลักสูตรมีการบ่มเพาะให้บัณฑิตมี</w:t>
            </w:r>
            <w:r w:rsidR="002E05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E053D" w:rsidRPr="002E05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“</w:t>
            </w:r>
            <w:r w:rsidRPr="002E05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การตระหนักรู้ในวัฒนธรรมและการแสดงออก</w:t>
            </w:r>
            <w:r w:rsidR="002E053D" w:rsidRPr="002E05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”</w:t>
            </w:r>
            <w:r w:rsidR="002E05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A5A1F">
              <w:rPr>
                <w:rFonts w:ascii="TH SarabunPSK" w:hAnsi="TH SarabunPSK" w:cs="TH SarabunPSK"/>
                <w:sz w:val="32"/>
                <w:szCs w:val="32"/>
                <w:cs/>
              </w:rPr>
              <w:t>ดังต่อไปนี้</w:t>
            </w:r>
          </w:p>
          <w:p w14:paraId="32B8788E" w14:textId="77777777" w:rsidR="00986DDD" w:rsidRPr="00AA5A1F" w:rsidRDefault="00986DDD" w:rsidP="00F4494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5A1F">
              <w:rPr>
                <w:rFonts w:ascii="TH SarabunPSK" w:hAnsi="TH SarabunPSK" w:cs="TH SarabunPSK"/>
                <w:sz w:val="32"/>
                <w:szCs w:val="32"/>
                <w:cs/>
              </w:rPr>
              <w:t>- การไม่สร้างข้อมูลเท็จ (</w:t>
            </w:r>
            <w:r w:rsidRPr="00AA5A1F">
              <w:rPr>
                <w:rFonts w:ascii="TH SarabunPSK" w:hAnsi="TH SarabunPSK" w:cs="TH SarabunPSK"/>
                <w:sz w:val="32"/>
                <w:szCs w:val="32"/>
              </w:rPr>
              <w:t>Make up data</w:t>
            </w:r>
            <w:r w:rsidRPr="00AA5A1F">
              <w:rPr>
                <w:rFonts w:ascii="TH SarabunPSK" w:hAnsi="TH SarabunPSK" w:cs="TH SarabunPSK"/>
                <w:sz w:val="32"/>
                <w:szCs w:val="32"/>
                <w:cs/>
              </w:rPr>
              <w:t>) ส่งเสริมเป็นคนดี มีคุณธรรม จริยธรรม มีจรรยาบรรณวิชาชีพ และเป็นพลเมืองดีของสังคม</w:t>
            </w:r>
          </w:p>
          <w:p w14:paraId="69F5BAD9" w14:textId="77777777" w:rsidR="00986DDD" w:rsidRPr="00AA5A1F" w:rsidRDefault="00986DDD" w:rsidP="00F4494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5A1F">
              <w:rPr>
                <w:rFonts w:ascii="TH SarabunPSK" w:hAnsi="TH SarabunPSK" w:cs="TH SarabunPSK"/>
                <w:sz w:val="32"/>
                <w:szCs w:val="32"/>
                <w:cs/>
              </w:rPr>
              <w:t>- การอ้างอิงผลงานทางวิชาการของผู้อื่น ส่งเสริมจรรยาบรรณทางวิชาชีพ</w:t>
            </w:r>
          </w:p>
          <w:p w14:paraId="130DF9D1" w14:textId="77777777" w:rsidR="008F0F44" w:rsidRDefault="00986DDD" w:rsidP="008F0F4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5A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การนำความรู้ในห้องเรียนไปประยุกต์กับภูมิปัญญาชาวบ้านในระหว่างการออกบริการวิชาการแก่สังคม เพื่อเพิ่มประสิทธิภาพ แต่ยังคงอนุรักษ์สิ่งที่ดีงามไว้ </w:t>
            </w:r>
            <w:r w:rsidR="008F0F44" w:rsidRPr="00AA5A1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กิจกรรมที่หลักสูตรดำเนินการได้แก่ การนำนักศึกษาออกบริก</w:t>
            </w:r>
            <w:r w:rsidR="008F0F44">
              <w:rPr>
                <w:rFonts w:ascii="TH SarabunPSK" w:hAnsi="TH SarabunPSK" w:cs="TH SarabunPSK"/>
                <w:sz w:val="32"/>
                <w:szCs w:val="32"/>
                <w:cs/>
              </w:rPr>
              <w:t>ารวิชาการทางสังคมร่วมกับอาจารย์</w:t>
            </w:r>
            <w:r w:rsidR="008F0F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ได้แก่</w:t>
            </w:r>
            <w:r w:rsidR="008F0F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F0F44" w:rsidRPr="00D31ADB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หลักสูตรฝึกอบรมนักบินโดรนเพื่อการเกษตร</w:t>
            </w:r>
            <w:r w:rsidR="008F0F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F0F44" w:rsidRPr="00D31A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โครงการถ่ายทอดเทคโนโลยี </w:t>
            </w:r>
            <w:r w:rsidR="008F0F44" w:rsidRPr="00D31ADB">
              <w:rPr>
                <w:rFonts w:ascii="TH SarabunPSK" w:hAnsi="TH SarabunPSK" w:cs="TH SarabunPSK"/>
                <w:sz w:val="32"/>
                <w:szCs w:val="32"/>
              </w:rPr>
              <w:t xml:space="preserve">Smart Farm </w:t>
            </w:r>
            <w:r w:rsidR="008F0F44" w:rsidRPr="00D31A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พืชเศรษฐกิจ เพื่อยกระดับและพัฒนาคนสู่ </w:t>
            </w:r>
            <w:r w:rsidR="008F0F44" w:rsidRPr="00D31ADB">
              <w:rPr>
                <w:rFonts w:ascii="TH SarabunPSK" w:hAnsi="TH SarabunPSK" w:cs="TH SarabunPSK"/>
                <w:sz w:val="32"/>
                <w:szCs w:val="32"/>
              </w:rPr>
              <w:t>Smart Farm</w:t>
            </w:r>
            <w:r w:rsidR="008F0F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F0F44" w:rsidRPr="00D31ADB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ร้างเครือข่ายเกษตรกรอินทรีย์ภาคเหนือตอนบนเพื่อส่งเสริมระบบการผลิตด้วยเทคโนโลยีที่เหมาะสม</w:t>
            </w:r>
            <w:r w:rsidR="008F0F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F0F44" w:rsidRPr="00D31ADB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โครงการส่งเสริมการบริหารจัดการระบบนิเวศชุมชนสีเขียวอย่างยั่งยืน</w:t>
            </w:r>
            <w:r w:rsidR="008F0F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F0F4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8F0F44" w:rsidRPr="00D31ADB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โครงการส่งเสริมการผลิตเกษตรอินทรีย์ด้วยถ่านชีวภาพและสารชีวภาพ</w:t>
            </w:r>
          </w:p>
          <w:p w14:paraId="1A357862" w14:textId="77777777" w:rsidR="008F0F44" w:rsidRPr="009F2FA8" w:rsidRDefault="00C079DE" w:rsidP="008F0F4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hyperlink r:id="rId10" w:history="1">
              <w:r w:rsidR="008F0F44" w:rsidRPr="009F2FA8">
                <w:rPr>
                  <w:rStyle w:val="Hyperlink"/>
                  <w:rFonts w:ascii="TH SarabunPSK" w:hAnsi="TH SarabunPSK" w:cs="TH SarabunPSK"/>
                  <w:sz w:val="32"/>
                  <w:szCs w:val="32"/>
                  <w:cs/>
                </w:rPr>
                <w:t>(</w:t>
              </w:r>
              <w:r w:rsidR="008F0F44" w:rsidRPr="009F2FA8">
                <w:rPr>
                  <w:rStyle w:val="Hyperlink"/>
                  <w:rFonts w:ascii="TH SarabunPSK" w:hAnsi="TH SarabunPSK" w:cs="TH SarabunPSK" w:hint="cs"/>
                  <w:sz w:val="32"/>
                  <w:szCs w:val="32"/>
                  <w:cs/>
                </w:rPr>
                <w:t>ภาพโครงการ</w:t>
              </w:r>
              <w:r w:rsidR="008F0F44" w:rsidRPr="009F2FA8">
                <w:rPr>
                  <w:rStyle w:val="Hyperlink"/>
                  <w:rFonts w:ascii="TH SarabunPSK" w:hAnsi="TH SarabunPSK" w:cs="TH SarabunPSK"/>
                  <w:sz w:val="32"/>
                  <w:szCs w:val="32"/>
                  <w:cs/>
                </w:rPr>
                <w:t>)</w:t>
              </w:r>
            </w:hyperlink>
          </w:p>
          <w:p w14:paraId="1057F696" w14:textId="77777777" w:rsidR="008F0F44" w:rsidRDefault="00C079DE" w:rsidP="008F0F4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hyperlink r:id="rId11" w:history="1">
              <w:r w:rsidR="008F0F44" w:rsidRPr="009F2FA8">
                <w:rPr>
                  <w:rStyle w:val="Hyperlink"/>
                  <w:rFonts w:ascii="TH SarabunPSK" w:hAnsi="TH SarabunPSK" w:cs="TH SarabunPSK"/>
                  <w:sz w:val="32"/>
                  <w:szCs w:val="32"/>
                  <w:cs/>
                </w:rPr>
                <w:t>(</w:t>
              </w:r>
              <w:r w:rsidR="008F0F44" w:rsidRPr="009F2FA8">
                <w:rPr>
                  <w:rStyle w:val="Hyperlink"/>
                  <w:rFonts w:ascii="TH SarabunPSK" w:hAnsi="TH SarabunPSK" w:cs="TH SarabunPSK" w:hint="cs"/>
                  <w:sz w:val="32"/>
                  <w:szCs w:val="32"/>
                  <w:cs/>
                </w:rPr>
                <w:t>ลิงก์โครงการที่ผ่านการอนุมัติทั้งหมด</w:t>
              </w:r>
              <w:r w:rsidR="008F0F44" w:rsidRPr="009F2FA8">
                <w:rPr>
                  <w:rStyle w:val="Hyperlink"/>
                  <w:rFonts w:ascii="TH SarabunPSK" w:hAnsi="TH SarabunPSK" w:cs="TH SarabunPSK"/>
                  <w:sz w:val="32"/>
                  <w:szCs w:val="32"/>
                  <w:cs/>
                </w:rPr>
                <w:t>)</w:t>
              </w:r>
            </w:hyperlink>
          </w:p>
          <w:p w14:paraId="199B87B3" w14:textId="77777777" w:rsidR="008F0F44" w:rsidRDefault="00C079DE" w:rsidP="008F0F4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hyperlink r:id="rId12" w:history="1">
              <w:r w:rsidR="008F0F44" w:rsidRPr="003A6F69">
                <w:rPr>
                  <w:rStyle w:val="Hyperlink"/>
                  <w:rFonts w:ascii="TH SarabunPSK" w:hAnsi="TH SarabunPSK" w:cs="TH SarabunPSK"/>
                  <w:sz w:val="32"/>
                  <w:szCs w:val="32"/>
                  <w:cs/>
                </w:rPr>
                <w:t>(</w:t>
              </w:r>
              <w:r w:rsidR="008F0F44" w:rsidRPr="003A6F69">
                <w:rPr>
                  <w:rStyle w:val="Hyperlink"/>
                  <w:rFonts w:ascii="TH SarabunPSK" w:hAnsi="TH SarabunPSK" w:cs="TH SarabunPSK" w:hint="cs"/>
                  <w:sz w:val="32"/>
                  <w:szCs w:val="32"/>
                  <w:cs/>
                </w:rPr>
                <w:t>ภาพเอกสารทั้งหมด</w:t>
              </w:r>
              <w:r w:rsidR="008F0F44" w:rsidRPr="003A6F69">
                <w:rPr>
                  <w:rStyle w:val="Hyperlink"/>
                  <w:rFonts w:ascii="TH SarabunPSK" w:hAnsi="TH SarabunPSK" w:cs="TH SarabunPSK"/>
                  <w:sz w:val="32"/>
                  <w:szCs w:val="32"/>
                  <w:cs/>
                </w:rPr>
                <w:t>)</w:t>
              </w:r>
            </w:hyperlink>
          </w:p>
          <w:p w14:paraId="7EB1A222" w14:textId="77777777" w:rsidR="008F0F44" w:rsidRPr="00AA5A1F" w:rsidRDefault="008F0F44" w:rsidP="00F4494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CFADBE4" w14:textId="77777777" w:rsidR="002B3B85" w:rsidRDefault="002B3B85"/>
    <w:sectPr w:rsidR="002B3B85" w:rsidSect="00DC6035">
      <w:pgSz w:w="11907" w:h="16840" w:code="9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54D5B"/>
    <w:multiLevelType w:val="hybridMultilevel"/>
    <w:tmpl w:val="F99CA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15BF2"/>
    <w:multiLevelType w:val="hybridMultilevel"/>
    <w:tmpl w:val="5FD29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27D10"/>
    <w:multiLevelType w:val="hybridMultilevel"/>
    <w:tmpl w:val="7DB29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5580E"/>
    <w:multiLevelType w:val="hybridMultilevel"/>
    <w:tmpl w:val="4EB63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B52A0"/>
    <w:multiLevelType w:val="hybridMultilevel"/>
    <w:tmpl w:val="ECA296D0"/>
    <w:lvl w:ilvl="0" w:tplc="72629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DDD"/>
    <w:rsid w:val="001E616B"/>
    <w:rsid w:val="002B3B85"/>
    <w:rsid w:val="002E053D"/>
    <w:rsid w:val="004938D7"/>
    <w:rsid w:val="008F0F44"/>
    <w:rsid w:val="00986DDD"/>
    <w:rsid w:val="00C079DE"/>
    <w:rsid w:val="00C97F50"/>
    <w:rsid w:val="00DC6035"/>
    <w:rsid w:val="00DE53AB"/>
    <w:rsid w:val="00E3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4A3CD"/>
  <w15:chartTrackingRefBased/>
  <w15:docId w15:val="{75860041-A56D-4AAB-A871-60F9398B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b/>
        <w:bCs/>
        <w:sz w:val="32"/>
        <w:szCs w:val="32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DDD"/>
    <w:pPr>
      <w:spacing w:after="160" w:line="259" w:lineRule="auto"/>
      <w:jc w:val="left"/>
    </w:pPr>
    <w:rPr>
      <w:rFonts w:asciiTheme="minorHAnsi" w:hAnsiTheme="minorHAnsi" w:cstheme="minorBidi"/>
      <w:b w:val="0"/>
      <w:bCs w:val="0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86D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DDD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986DDD"/>
    <w:rPr>
      <w:rFonts w:asciiTheme="minorHAnsi" w:hAnsiTheme="minorHAnsi" w:cstheme="minorBidi"/>
      <w:b w:val="0"/>
      <w:bCs w:val="0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DQ5ODE0&amp;method=inlin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rp.mju.ac.th/openFile.aspx?id=NDQ0Mzk2&amp;method=inline" TargetMode="External"/><Relationship Id="rId12" Type="http://schemas.openxmlformats.org/officeDocument/2006/relationships/hyperlink" Target="https://erp.mju.ac.th/openFile.aspx?id=NDUwNDA4&amp;method=inli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w.officeapps.live.com/op/view.aspx?src=http://www.erp.mju.ac.th/openFile.aspx?id=NDQ0NDEx&amp;method=inline" TargetMode="External"/><Relationship Id="rId11" Type="http://schemas.openxmlformats.org/officeDocument/2006/relationships/hyperlink" Target="https://erp.mju.ac.th/projectLstData.aspx?goId=&amp;status=MQ%3d%3d" TargetMode="External"/><Relationship Id="rId5" Type="http://schemas.openxmlformats.org/officeDocument/2006/relationships/hyperlink" Target="https://erp.mju.ac.th/openFile.aspx?id=NDQ5ODA5&amp;method=inline" TargetMode="External"/><Relationship Id="rId10" Type="http://schemas.openxmlformats.org/officeDocument/2006/relationships/hyperlink" Target="https://erp.mju.ac.th/openFile.aspx?id=NDQ5ODUz&amp;method=inl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rp.mju.ac.th/openFile.aspx?id=NDQ5ODE1&amp;method=inlin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RAWIN</dc:creator>
  <cp:keywords/>
  <dc:description/>
  <cp:lastModifiedBy>Nittaya Jaikanta</cp:lastModifiedBy>
  <cp:revision>2</cp:revision>
  <dcterms:created xsi:type="dcterms:W3CDTF">2022-01-19T08:08:00Z</dcterms:created>
  <dcterms:modified xsi:type="dcterms:W3CDTF">2022-01-19T08:08:00Z</dcterms:modified>
</cp:coreProperties>
</file>