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084FD" w14:textId="77777777" w:rsidR="0060352A" w:rsidRDefault="0060352A" w:rsidP="0060352A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2FA91" wp14:editId="76A38382">
                <wp:simplePos x="0" y="0"/>
                <wp:positionH relativeFrom="column">
                  <wp:posOffset>1979583</wp:posOffset>
                </wp:positionH>
                <wp:positionV relativeFrom="paragraph">
                  <wp:posOffset>-631190</wp:posOffset>
                </wp:positionV>
                <wp:extent cx="5616863" cy="10139680"/>
                <wp:effectExtent l="0" t="0" r="3175" b="0"/>
                <wp:wrapNone/>
                <wp:docPr id="10474750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863" cy="10139680"/>
                        </a:xfrm>
                        <a:prstGeom prst="rect">
                          <a:avLst/>
                        </a:prstGeom>
                        <a:solidFill>
                          <a:srgbClr val="58909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86C2690" id="Rectangle 1" o:spid="_x0000_s1026" alt="&quot;&quot;" style="position:absolute;margin-left:155.85pt;margin-top:-49.7pt;width:442.25pt;height:79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" fillcolor="#5890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91593" wp14:editId="63BD9246">
                <wp:simplePos x="0" y="0"/>
                <wp:positionH relativeFrom="column">
                  <wp:posOffset>-1285015</wp:posOffset>
                </wp:positionH>
                <wp:positionV relativeFrom="paragraph">
                  <wp:posOffset>-699524</wp:posOffset>
                </wp:positionV>
                <wp:extent cx="3269672" cy="10139680"/>
                <wp:effectExtent l="0" t="0" r="6985" b="0"/>
                <wp:wrapNone/>
                <wp:docPr id="1609004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72" cy="10139680"/>
                        </a:xfrm>
                        <a:prstGeom prst="rect">
                          <a:avLst/>
                        </a:prstGeom>
                        <a:solidFill>
                          <a:srgbClr val="9DB87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0E66928" id="Rectangle 1" o:spid="_x0000_s1026" alt="&quot;&quot;" style="position:absolute;margin-left:-101.2pt;margin-top:-55.1pt;width:257.45pt;height:7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" fillcolor="#9db87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17A97" wp14:editId="1FE8FA07">
                <wp:simplePos x="0" y="0"/>
                <wp:positionH relativeFrom="column">
                  <wp:posOffset>2186625</wp:posOffset>
                </wp:positionH>
                <wp:positionV relativeFrom="paragraph">
                  <wp:posOffset>-697319</wp:posOffset>
                </wp:positionV>
                <wp:extent cx="0" cy="6775709"/>
                <wp:effectExtent l="19050" t="0" r="19050" b="6350"/>
                <wp:wrapNone/>
                <wp:docPr id="34909162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7570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431421F" id="Straight Connector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2pt,-54.9pt" to="172.2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" strokecolor="white [3212]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CAC18" wp14:editId="11F2EE7C">
                <wp:simplePos x="0" y="0"/>
                <wp:positionH relativeFrom="column">
                  <wp:posOffset>-5645727</wp:posOffset>
                </wp:positionH>
                <wp:positionV relativeFrom="paragraph">
                  <wp:posOffset>-672754</wp:posOffset>
                </wp:positionV>
                <wp:extent cx="2831465" cy="10140253"/>
                <wp:effectExtent l="0" t="0" r="6985" b="0"/>
                <wp:wrapNone/>
                <wp:docPr id="199618266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1014025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8963C59" id="Rectangle 1" o:spid="_x0000_s1026" alt="&quot;&quot;" style="position:absolute;margin-left:-444.55pt;margin-top:-52.95pt;width:222.95pt;height:79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" stroked="f">
                <v:fill opacity="32896f"/>
              </v:rect>
            </w:pict>
          </mc:Fallback>
        </mc:AlternateContent>
      </w:r>
    </w:p>
    <w:p w14:paraId="535AB307" w14:textId="77777777" w:rsidR="0060352A" w:rsidRDefault="0060352A" w:rsidP="0060352A">
      <w:pPr>
        <w:spacing w:after="0"/>
        <w:ind w:left="426" w:right="-1027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FB3D5C0" wp14:editId="211C0443">
            <wp:simplePos x="0" y="0"/>
            <wp:positionH relativeFrom="column">
              <wp:posOffset>873810</wp:posOffset>
            </wp:positionH>
            <wp:positionV relativeFrom="paragraph">
              <wp:posOffset>6329680</wp:posOffset>
            </wp:positionV>
            <wp:extent cx="6918325" cy="2520950"/>
            <wp:effectExtent l="0" t="38100" r="0" b="0"/>
            <wp:wrapNone/>
            <wp:docPr id="2013041614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DC4C31" wp14:editId="0063C314">
                <wp:simplePos x="0" y="0"/>
                <wp:positionH relativeFrom="column">
                  <wp:posOffset>6512309</wp:posOffset>
                </wp:positionH>
                <wp:positionV relativeFrom="paragraph">
                  <wp:posOffset>6316798</wp:posOffset>
                </wp:positionV>
                <wp:extent cx="598497" cy="359797"/>
                <wp:effectExtent l="43180" t="0" r="35560" b="54610"/>
                <wp:wrapNone/>
                <wp:docPr id="150370186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8497" cy="359797"/>
                          <a:chOff x="0" y="0"/>
                          <a:chExt cx="798543" cy="359797"/>
                        </a:xfrm>
                      </wpg:grpSpPr>
                      <wps:wsp>
                        <wps:cNvPr id="452127115" name="Straight Connector 16"/>
                        <wps:cNvCnPr/>
                        <wps:spPr>
                          <a:xfrm>
                            <a:off x="1988" y="0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523538" name="Straight Connector 16"/>
                        <wps:cNvCnPr/>
                        <wps:spPr>
                          <a:xfrm>
                            <a:off x="0" y="190832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91605" name="Straight Connector 16"/>
                        <wps:cNvCnPr/>
                        <wps:spPr>
                          <a:xfrm>
                            <a:off x="0" y="359797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44C0902" id="Group 17" o:spid="_x0000_s1026" style="position:absolute;margin-left:512.8pt;margin-top:497.4pt;width:47.15pt;height:28.35pt;rotation:-90;z-index:251670528;mso-width-relative:margin;mso-height-relative:margin" coordsize="7985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">
                <v:line id="Straight Connector 16" o:spid="_x0000_s1027" style="position:absolute;visibility:visible;mso-wrap-style:square" from="19,0" to="798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" strokecolor="white [3212]" strokeweight="5.5pt">
                  <v:stroke dashstyle="1 1" endcap="round"/>
                </v:line>
                <v:line id="Straight Connector 16" o:spid="_x0000_s1028" style="position:absolute;visibility:visible;mso-wrap-style:square" from="0,1908" to="7965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" strokecolor="white [3212]" strokeweight="5.5pt">
                  <v:stroke dashstyle="1 1" endcap="round"/>
                </v:line>
                <v:line id="Straight Connector 16" o:spid="_x0000_s1029" style="position:absolute;visibility:visible;mso-wrap-style:square" from="0,3597" to="7965,3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" strokecolor="white [3212]" strokeweight="5.5pt">
                  <v:stroke dashstyle="1 1"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3F907D" wp14:editId="3796C40F">
                <wp:simplePos x="0" y="0"/>
                <wp:positionH relativeFrom="column">
                  <wp:posOffset>3670663</wp:posOffset>
                </wp:positionH>
                <wp:positionV relativeFrom="paragraph">
                  <wp:posOffset>106317</wp:posOffset>
                </wp:positionV>
                <wp:extent cx="3427729" cy="2737485"/>
                <wp:effectExtent l="0" t="0" r="0" b="5715"/>
                <wp:wrapNone/>
                <wp:docPr id="97422377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729" cy="2737485"/>
                          <a:chOff x="1321035" y="0"/>
                          <a:chExt cx="3427947" cy="2737485"/>
                        </a:xfrm>
                        <a:noFill/>
                      </wpg:grpSpPr>
                      <wpg:grpSp>
                        <wpg:cNvPr id="980146302" name="Group 18"/>
                        <wpg:cNvGrpSpPr/>
                        <wpg:grpSpPr>
                          <a:xfrm>
                            <a:off x="1321035" y="0"/>
                            <a:ext cx="3427947" cy="2737485"/>
                            <a:chOff x="1321035" y="0"/>
                            <a:chExt cx="3427947" cy="2737485"/>
                          </a:xfrm>
                          <a:grpFill/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035" y="0"/>
                              <a:ext cx="3427947" cy="1777364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16749E" w14:textId="77777777" w:rsidR="0060352A" w:rsidRPr="00EB2480" w:rsidRDefault="0060352A" w:rsidP="0060352A">
                                <w:pPr>
                                  <w:jc w:val="right"/>
                                  <w:rPr>
                                    <w:rFonts w:ascii="DSN PatPong Extend" w:hAnsi="DSN PatPong Extend" w:cs="DSN PatPong Extend"/>
                                    <w:b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B2480">
                                  <w:rPr>
                                    <w:rFonts w:ascii="DSN PatPong Extend" w:hAnsi="DSN PatPong Extend" w:cs="DSN PatPong Extend"/>
                                    <w:b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627834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571" y="1105723"/>
                              <a:ext cx="3271092" cy="870584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91F9882" w14:textId="77777777" w:rsidR="0060352A" w:rsidRPr="00EB2480" w:rsidRDefault="0060352A" w:rsidP="0060352A">
                                <w:pPr>
                                  <w:jc w:val="right"/>
                                  <w:rPr>
                                    <w:rFonts w:ascii="DSN PatPong Extend" w:hAnsi="DSN PatPong Extend" w:cs="DSN PatPong Extend"/>
                                    <w:b/>
                                    <w:bCs/>
                                    <w:color w:val="FFFFFF" w:themeColor="background1"/>
                                    <w:sz w:val="66"/>
                                    <w:szCs w:val="66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B2480">
                                  <w:rPr>
                                    <w:rFonts w:ascii="DSN PatPong Extend" w:hAnsi="DSN PatPong Extend" w:cs="DSN PatPong Extend"/>
                                    <w:b/>
                                    <w:bCs/>
                                    <w:color w:val="FFFFFF" w:themeColor="background1"/>
                                    <w:sz w:val="66"/>
                                    <w:szCs w:val="66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Institutional Level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689955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036" y="1828166"/>
                              <a:ext cx="3324435" cy="909319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A1BD833" w14:textId="77777777" w:rsidR="0060352A" w:rsidRPr="00EB2480" w:rsidRDefault="0060352A" w:rsidP="0060352A">
                                <w:pPr>
                                  <w:jc w:val="right"/>
                                  <w:rPr>
                                    <w:rFonts w:ascii="DSN PatPong Extend" w:hAnsi="DSN PatPong Extend" w:cs="DSN PatPong Extend"/>
                                    <w:b/>
                                    <w:bCs/>
                                    <w:color w:val="FFFFFF" w:themeColor="background1"/>
                                    <w:sz w:val="70"/>
                                    <w:szCs w:val="7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B2480">
                                  <w:rPr>
                                    <w:rFonts w:ascii="DSN PatPong Extend" w:hAnsi="DSN PatPong Extend" w:cs="DSN PatPong Extend"/>
                                    <w:b/>
                                    <w:bCs/>
                                    <w:color w:val="FFFFFF" w:themeColor="background1"/>
                                    <w:sz w:val="70"/>
                                    <w:szCs w:val="7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Maejo University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47601973" name="Straight Connector 12"/>
                        <wps:cNvCnPr/>
                        <wps:spPr>
                          <a:xfrm flipH="1">
                            <a:off x="2743200" y="1768642"/>
                            <a:ext cx="1798955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0E3F907D" id="Group 20" o:spid="_x0000_s1026" style="position:absolute;left:0;text-align:left;margin-left:289.05pt;margin-top:8.35pt;width:269.9pt;height:215.55pt;z-index:251665408;mso-width-relative:margin" coordorigin="13210" coordsize="34279,27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">
                <v:group id="Group 18" o:spid="_x0000_s1027" style="position:absolute;left:13210;width:34279;height:27374" coordorigin="13210" coordsize="34279,2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13210;width:34279;height:1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5216749E" w14:textId="77777777" w:rsidR="0060352A" w:rsidRPr="00EB2480" w:rsidRDefault="0060352A" w:rsidP="0060352A">
                          <w:pPr>
                            <w:jc w:val="right"/>
                            <w:rPr>
                              <w:rFonts w:ascii="DSN PatPong Extend" w:hAnsi="DSN PatPong Extend" w:cs="DSN PatPong Extend"/>
                              <w:b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B2480">
                            <w:rPr>
                              <w:rFonts w:ascii="DSN PatPong Extend" w:hAnsi="DSN PatPong Extend" w:cs="DSN PatPong Extend"/>
                              <w:b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REPORT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3775;top:11057;width:32711;height:8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" filled="f" stroked="f">
                    <v:textbox style="mso-fit-shape-to-text:t">
                      <w:txbxContent>
                        <w:p w14:paraId="791F9882" w14:textId="77777777" w:rsidR="0060352A" w:rsidRPr="00EB2480" w:rsidRDefault="0060352A" w:rsidP="0060352A">
                          <w:pPr>
                            <w:jc w:val="right"/>
                            <w:rPr>
                              <w:rFonts w:ascii="DSN PatPong Extend" w:hAnsi="DSN PatPong Extend" w:cs="DSN PatPong Extend"/>
                              <w:b/>
                              <w:bCs/>
                              <w:color w:val="FFFFFF" w:themeColor="background1"/>
                              <w:sz w:val="66"/>
                              <w:szCs w:val="66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B2480">
                            <w:rPr>
                              <w:rFonts w:ascii="DSN PatPong Extend" w:hAnsi="DSN PatPong Extend" w:cs="DSN PatPong Extend"/>
                              <w:b/>
                              <w:bCs/>
                              <w:color w:val="FFFFFF" w:themeColor="background1"/>
                              <w:sz w:val="66"/>
                              <w:szCs w:val="66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Institutional Level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13210;top:18281;width:33244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" filled="f" stroked="f">
                    <v:textbox style="mso-fit-shape-to-text:t">
                      <w:txbxContent>
                        <w:p w14:paraId="1A1BD833" w14:textId="77777777" w:rsidR="0060352A" w:rsidRPr="00EB2480" w:rsidRDefault="0060352A" w:rsidP="0060352A">
                          <w:pPr>
                            <w:jc w:val="right"/>
                            <w:rPr>
                              <w:rFonts w:ascii="DSN PatPong Extend" w:hAnsi="DSN PatPong Extend" w:cs="DSN PatPong Extend"/>
                              <w:b/>
                              <w:bCs/>
                              <w:color w:val="FFFFFF" w:themeColor="background1"/>
                              <w:sz w:val="70"/>
                              <w:szCs w:val="7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B2480">
                            <w:rPr>
                              <w:rFonts w:ascii="DSN PatPong Extend" w:hAnsi="DSN PatPong Extend" w:cs="DSN PatPong Extend"/>
                              <w:b/>
                              <w:bCs/>
                              <w:color w:val="FFFFFF" w:themeColor="background1"/>
                              <w:sz w:val="70"/>
                              <w:szCs w:val="7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Maejo University</w:t>
                          </w:r>
                        </w:p>
                      </w:txbxContent>
                    </v:textbox>
                  </v:shape>
                </v:group>
                <v:line id="Straight Connector 12" o:spid="_x0000_s1031" style="position:absolute;flip:x;visibility:visible;mso-wrap-style:square" from="27432,17686" to="45421,1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" strokecolor="#f2f2f2 [3052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C4195" wp14:editId="5B9CBDC7">
                <wp:simplePos x="0" y="0"/>
                <wp:positionH relativeFrom="column">
                  <wp:posOffset>478155</wp:posOffset>
                </wp:positionH>
                <wp:positionV relativeFrom="paragraph">
                  <wp:posOffset>5883910</wp:posOffset>
                </wp:positionV>
                <wp:extent cx="3404870" cy="3234055"/>
                <wp:effectExtent l="0" t="19050" r="5080" b="0"/>
                <wp:wrapNone/>
                <wp:docPr id="295968355" name="Block Ar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358">
                          <a:off x="0" y="0"/>
                          <a:ext cx="3404870" cy="3234055"/>
                        </a:xfrm>
                        <a:prstGeom prst="blockArc">
                          <a:avLst>
                            <a:gd name="adj1" fmla="val 10800000"/>
                            <a:gd name="adj2" fmla="val 287804"/>
                            <a:gd name="adj3" fmla="val 35466"/>
                          </a:avLst>
                        </a:prstGeom>
                        <a:solidFill>
                          <a:srgbClr val="4B6B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7D78435" id="Block Arc 4" o:spid="_x0000_s1026" style="position:absolute;margin-left:37.65pt;margin-top:463.3pt;width:268.1pt;height:254.65pt;rotation:-16781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4870,323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" path="m,1617028c,1010839,356948,455566,924656,178621,1456692,-80922,2093095,-56241,2601083,243636v545432,321981,853697,908091,797182,1515698l2255169,1663410v21887,-186778,-89632,-366669,-283670,-457591c1817261,1133547,1631638,1127532,1471320,1189610v-197604,76516,-324331,243522,-324331,427417l,1617028xe" fillcolor="#4b6b6e" stroked="f" strokeweight="2pt">
                <v:path arrowok="t" o:connecttype="custom" o:connectlocs="0,1617028;924656,178621;2601083,243636;3398265,1759334;2255169,1663410;1971499,1205819;1471320,1189610;1146989,1617027;0,1617028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297487" wp14:editId="7C6834D5">
                <wp:simplePos x="0" y="0"/>
                <wp:positionH relativeFrom="column">
                  <wp:posOffset>696349</wp:posOffset>
                </wp:positionH>
                <wp:positionV relativeFrom="paragraph">
                  <wp:posOffset>6118225</wp:posOffset>
                </wp:positionV>
                <wp:extent cx="3036570" cy="3015615"/>
                <wp:effectExtent l="19050" t="19050" r="30480" b="13335"/>
                <wp:wrapNone/>
                <wp:docPr id="162039584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15615"/>
                          <a:chOff x="0" y="-5316"/>
                          <a:chExt cx="3036912" cy="3016158"/>
                        </a:xfrm>
                      </wpg:grpSpPr>
                      <wps:wsp>
                        <wps:cNvPr id="72288158" name="Oval 8"/>
                        <wps:cNvSpPr/>
                        <wps:spPr>
                          <a:xfrm rot="21446358">
                            <a:off x="0" y="8709"/>
                            <a:ext cx="3036912" cy="296200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1558152" name="Group 13"/>
                        <wpg:cNvGrpSpPr/>
                        <wpg:grpSpPr>
                          <a:xfrm>
                            <a:off x="503464" y="-5316"/>
                            <a:ext cx="1856859" cy="3016158"/>
                            <a:chOff x="0" y="-5316"/>
                            <a:chExt cx="1856859" cy="3016158"/>
                          </a:xfrm>
                        </wpg:grpSpPr>
                        <wps:wsp>
                          <wps:cNvPr id="905674358" name="Isosceles Triangle 9"/>
                          <wps:cNvSpPr/>
                          <wps:spPr>
                            <a:xfrm rot="384069">
                              <a:off x="1576128" y="-5316"/>
                              <a:ext cx="280731" cy="241907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284577" name="Oval 10"/>
                          <wps:cNvSpPr/>
                          <wps:spPr>
                            <a:xfrm rot="21446358">
                              <a:off x="0" y="2562687"/>
                              <a:ext cx="339594" cy="339562"/>
                            </a:xfrm>
                            <a:prstGeom prst="ellipse">
                              <a:avLst/>
                            </a:prstGeom>
                            <a:solidFill>
                              <a:srgbClr val="4B6B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838285" name="Oval 10"/>
                          <wps:cNvSpPr/>
                          <wps:spPr>
                            <a:xfrm rot="21446358">
                              <a:off x="400595" y="2777113"/>
                              <a:ext cx="233751" cy="233729"/>
                            </a:xfrm>
                            <a:prstGeom prst="ellipse">
                              <a:avLst/>
                            </a:prstGeom>
                            <a:solidFill>
                              <a:srgbClr val="B3C8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1C1D563" id="Group 14" o:spid="_x0000_s1026" style="position:absolute;margin-left:54.85pt;margin-top:481.75pt;width:239.1pt;height:237.45pt;z-index:251668480;mso-height-relative:margin" coordorigin=",-53" coordsize="30369,3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">
                <v:oval id="Oval 8" o:spid="_x0000_s1027" style="position:absolute;top:87;width:30369;height:29620;rotation:-167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" filled="f" strokecolor="white [3212]" strokeweight="2.25pt">
                  <v:stroke dashstyle="3 1"/>
                </v:oval>
                <v:group id="Group 13" o:spid="_x0000_s1028" style="position:absolute;left:5034;top:-53;width:18569;height:30161" coordorigin=",-53" coordsize="18568,3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9" o:spid="_x0000_s1029" type="#_x0000_t5" style="position:absolute;left:15761;top:-53;width:2807;height:2418;rotation:419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" fillcolor="white [3212]" strokecolor="white [3212]" strokeweight="2pt"/>
                  <v:oval id="Oval 10" o:spid="_x0000_s1030" style="position:absolute;top:25626;width:3395;height:3396;rotation:-167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" fillcolor="#4b6b6e" stroked="f" strokeweight="2pt"/>
                  <v:oval id="Oval 10" o:spid="_x0000_s1031" style="position:absolute;left:4005;top:27771;width:2338;height:2337;rotation:-167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" fillcolor="#b3c891" stroked="f" strokeweight="2pt"/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4BFCEC2" wp14:editId="0D6BBA3A">
            <wp:simplePos x="0" y="0"/>
            <wp:positionH relativeFrom="column">
              <wp:posOffset>391764</wp:posOffset>
            </wp:positionH>
            <wp:positionV relativeFrom="paragraph">
              <wp:posOffset>165735</wp:posOffset>
            </wp:positionV>
            <wp:extent cx="1595187" cy="1201494"/>
            <wp:effectExtent l="38100" t="38100" r="43180" b="55880"/>
            <wp:wrapNone/>
            <wp:docPr id="1243908671" name="Picture 21" descr="A logo with a leaf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08671" name="Picture 21" descr="A logo with a leaf and text&#10;&#10;Description automatically generated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87" cy="1201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8D3FD10" wp14:editId="77A03F47">
                <wp:simplePos x="0" y="0"/>
                <wp:positionH relativeFrom="column">
                  <wp:posOffset>6256891</wp:posOffset>
                </wp:positionH>
                <wp:positionV relativeFrom="paragraph">
                  <wp:posOffset>9032875</wp:posOffset>
                </wp:positionV>
                <wp:extent cx="786130" cy="359410"/>
                <wp:effectExtent l="38100" t="38100" r="52070" b="40640"/>
                <wp:wrapNone/>
                <wp:docPr id="70722497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130" cy="359410"/>
                          <a:chOff x="0" y="0"/>
                          <a:chExt cx="798543" cy="359797"/>
                        </a:xfrm>
                      </wpg:grpSpPr>
                      <wps:wsp>
                        <wps:cNvPr id="309198802" name="Straight Connector 16"/>
                        <wps:cNvCnPr/>
                        <wps:spPr>
                          <a:xfrm>
                            <a:off x="1988" y="0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rgbClr val="72A8AD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772518" name="Straight Connector 16"/>
                        <wps:cNvCnPr/>
                        <wps:spPr>
                          <a:xfrm>
                            <a:off x="0" y="190832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rgbClr val="72A8AD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652643" name="Straight Connector 16"/>
                        <wps:cNvCnPr/>
                        <wps:spPr>
                          <a:xfrm>
                            <a:off x="0" y="359797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rgbClr val="72A8AD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85BCA3A" id="Group 17" o:spid="_x0000_s1026" style="position:absolute;margin-left:492.65pt;margin-top:711.25pt;width:61.9pt;height:28.3pt;z-index:251669504;mso-width-relative:margin;mso-height-relative:margin" coordsize="7985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">
                <v:line id="Straight Connector 16" o:spid="_x0000_s1027" style="position:absolute;visibility:visible;mso-wrap-style:square" from="19,0" to="798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" strokecolor="#72a8ad" strokeweight="5.5pt">
                  <v:stroke dashstyle="1 1" endcap="round"/>
                </v:line>
                <v:line id="Straight Connector 16" o:spid="_x0000_s1028" style="position:absolute;visibility:visible;mso-wrap-style:square" from="0,1908" to="7965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" strokecolor="#72a8ad" strokeweight="5.5pt">
                  <v:stroke dashstyle="1 1" endcap="round"/>
                </v:line>
                <v:line id="Straight Connector 16" o:spid="_x0000_s1029" style="position:absolute;visibility:visible;mso-wrap-style:square" from="0,3597" to="7965,3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" strokecolor="#72a8ad" strokeweight="5.5pt">
                  <v:stroke dashstyle="1 1"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A8795B" wp14:editId="2F448DEC">
                <wp:simplePos x="0" y="0"/>
                <wp:positionH relativeFrom="column">
                  <wp:posOffset>-818147</wp:posOffset>
                </wp:positionH>
                <wp:positionV relativeFrom="paragraph">
                  <wp:posOffset>7521207</wp:posOffset>
                </wp:positionV>
                <wp:extent cx="8518358" cy="3171825"/>
                <wp:effectExtent l="0" t="0" r="0" b="9525"/>
                <wp:wrapNone/>
                <wp:docPr id="11893013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8358" cy="3171825"/>
                        </a:xfrm>
                        <a:prstGeom prst="rect">
                          <a:avLst/>
                        </a:prstGeom>
                        <a:solidFill>
                          <a:srgbClr val="F4EBE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F08A778" id="Rectangle 1" o:spid="_x0000_s1026" alt="&quot;&quot;" style="position:absolute;margin-left:-64.4pt;margin-top:592.2pt;width:670.75pt;height:24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" fillcolor="#f4ebe9" stroked="f"/>
            </w:pict>
          </mc:Fallback>
        </mc:AlternateContent>
      </w:r>
    </w:p>
    <w:p w14:paraId="59865B8A" w14:textId="77777777" w:rsidR="0060352A" w:rsidRDefault="0060352A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  <w:sectPr w:rsidR="0060352A" w:rsidSect="0060352A">
          <w:headerReference w:type="default" r:id="rId14"/>
          <w:pgSz w:w="11906" w:h="16838"/>
          <w:pgMar w:top="993" w:right="1134" w:bottom="993" w:left="0" w:header="567" w:footer="0" w:gutter="0"/>
          <w:cols w:space="720"/>
          <w:formProt w:val="0"/>
          <w:titlePg/>
          <w:docGrid w:linePitch="360" w:charSpace="8192"/>
        </w:sectPr>
      </w:pPr>
    </w:p>
    <w:p w14:paraId="3258FCEC" w14:textId="6FDB3BFC" w:rsidR="00814F47" w:rsidRPr="00102FE0" w:rsidRDefault="00814F47" w:rsidP="00B90182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รายงานผลการประเมินคุณภาพการศึกษาภายใน </w:t>
      </w:r>
      <w:r w:rsidR="00956ED1" w:rsidRPr="00102FE0">
        <w:rPr>
          <w:rFonts w:ascii="TH Niramit AS" w:hAnsi="TH Niramit AS" w:cs="TH Niramit AS"/>
          <w:b/>
          <w:bCs/>
          <w:sz w:val="32"/>
          <w:szCs w:val="32"/>
          <w:cs/>
        </w:rPr>
        <w:t>ประจำ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256</w:t>
      </w:r>
      <w:r w:rsidR="000833A4"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</w:p>
    <w:p w14:paraId="1AEBC3CD" w14:textId="646A75B4" w:rsidR="00956ED1" w:rsidRPr="00102FE0" w:rsidRDefault="00956ED1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D877C9">
        <w:rPr>
          <w:rFonts w:ascii="TH Niramit AS" w:hAnsi="TH Niramit AS" w:cs="TH Niramit AS" w:hint="cs"/>
          <w:b/>
          <w:bCs/>
          <w:sz w:val="32"/>
          <w:szCs w:val="32"/>
          <w:cs/>
        </w:rPr>
        <w:t>4</w:t>
      </w:r>
      <w:r w:rsidR="00302D27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D877C9"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="00441BBB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– </w:t>
      </w:r>
      <w:r w:rsidR="00302D27" w:rsidRPr="00102FE0">
        <w:rPr>
          <w:rFonts w:ascii="TH Niramit AS" w:hAnsi="TH Niramit AS" w:cs="TH Niramit AS"/>
          <w:b/>
          <w:bCs/>
          <w:sz w:val="32"/>
          <w:szCs w:val="32"/>
          <w:cs/>
        </w:rPr>
        <w:t>1</w:t>
      </w:r>
      <w:r w:rsidR="00D877C9"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="00441BBB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มิถุนายน 256</w:t>
      </w:r>
      <w:r w:rsidR="00D877C9">
        <w:rPr>
          <w:rFonts w:ascii="TH Niramit AS" w:hAnsi="TH Niramit AS" w:cs="TH Niramit AS" w:hint="cs"/>
          <w:b/>
          <w:bCs/>
          <w:sz w:val="32"/>
          <w:szCs w:val="32"/>
          <w:cs/>
        </w:rPr>
        <w:t>6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1C34FAF" w14:textId="77777777" w:rsidR="00C25CE7" w:rsidRPr="00102FE0" w:rsidRDefault="00C25CE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1CD4DFF7" w14:textId="77777777" w:rsidR="00C25CE7" w:rsidRPr="00102FE0" w:rsidRDefault="00C25CE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</w:rPr>
        <w:t>----------------------------------------------------------------------</w:t>
      </w:r>
    </w:p>
    <w:p w14:paraId="2DA0D615" w14:textId="17D2B762" w:rsidR="00814F47" w:rsidRPr="00102FE0" w:rsidRDefault="002B1556" w:rsidP="00B9018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 xml:space="preserve">ตามประกาศมหาวิทยาลัยแม่โจ้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เรื่อง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แต่งตั้งคณะกรรมการประเมินคุณภาพ</w:t>
      </w:r>
      <w:r w:rsidRPr="00102FE0">
        <w:rPr>
          <w:rFonts w:ascii="TH Niramit AS" w:hAnsi="TH Niramit AS" w:cs="TH Niramit AS"/>
          <w:sz w:val="32"/>
          <w:szCs w:val="32"/>
          <w:cs/>
        </w:rPr>
        <w:t>การศึกษา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ภายใน</w:t>
      </w:r>
      <w:r w:rsidR="00814F47" w:rsidRPr="00102FE0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มหาวิทยา</w:t>
      </w:r>
      <w:r w:rsidRPr="00102FE0">
        <w:rPr>
          <w:rFonts w:ascii="TH Niramit AS" w:hAnsi="TH Niramit AS" w:cs="TH Niramit AS"/>
          <w:sz w:val="32"/>
          <w:szCs w:val="32"/>
          <w:cs/>
        </w:rPr>
        <w:t>ลัยแม่โจ้ ประจำปีการศึกษา 25</w:t>
      </w:r>
      <w:r w:rsidR="00441BBB" w:rsidRPr="00102FE0">
        <w:rPr>
          <w:rFonts w:ascii="TH Niramit AS" w:hAnsi="TH Niramit AS" w:cs="TH Niramit AS"/>
          <w:sz w:val="32"/>
          <w:szCs w:val="32"/>
          <w:cs/>
        </w:rPr>
        <w:t>6</w:t>
      </w:r>
      <w:r w:rsidR="00D877C9">
        <w:rPr>
          <w:rFonts w:ascii="TH Niramit AS" w:hAnsi="TH Niramit AS" w:cs="TH Niramit AS" w:hint="cs"/>
          <w:sz w:val="32"/>
          <w:szCs w:val="32"/>
          <w:cs/>
        </w:rPr>
        <w:t>5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ลงวันที่ </w:t>
      </w:r>
      <w:r w:rsidR="000D2AAE" w:rsidRPr="00102FE0">
        <w:rPr>
          <w:rFonts w:ascii="TH Niramit AS" w:hAnsi="TH Niramit AS" w:cs="TH Niramit AS"/>
          <w:sz w:val="32"/>
          <w:szCs w:val="32"/>
          <w:cs/>
        </w:rPr>
        <w:t>2</w:t>
      </w:r>
      <w:r w:rsidR="00D877C9">
        <w:rPr>
          <w:rFonts w:ascii="TH Niramit AS" w:hAnsi="TH Niramit AS" w:cs="TH Niramit AS" w:hint="cs"/>
          <w:sz w:val="32"/>
          <w:szCs w:val="32"/>
          <w:cs/>
        </w:rPr>
        <w:t>0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="00D877C9">
        <w:rPr>
          <w:rFonts w:ascii="TH Niramit AS" w:hAnsi="TH Niramit AS" w:cs="TH Niramit AS" w:hint="cs"/>
          <w:sz w:val="32"/>
          <w:szCs w:val="32"/>
          <w:cs/>
        </w:rPr>
        <w:t xml:space="preserve">เมษายน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พ.ศ.</w:t>
      </w:r>
      <w:r w:rsidRPr="00102FE0">
        <w:rPr>
          <w:rFonts w:ascii="TH Niramit AS" w:hAnsi="TH Niramit AS" w:cs="TH Niramit AS"/>
          <w:sz w:val="32"/>
          <w:szCs w:val="32"/>
          <w:cs/>
        </w:rPr>
        <w:t>256</w:t>
      </w:r>
      <w:r w:rsidR="00D877C9">
        <w:rPr>
          <w:rFonts w:ascii="TH Niramit AS" w:hAnsi="TH Niramit AS" w:cs="TH Niramit AS" w:hint="cs"/>
          <w:sz w:val="32"/>
          <w:szCs w:val="32"/>
          <w:cs/>
        </w:rPr>
        <w:t>6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102FE0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เพื่อทำหน้าที่ประเมินคุณภาพการศึกษาภายใน ประจำปีการศึกษา 256</w:t>
      </w:r>
      <w:r w:rsidR="00D877C9">
        <w:rPr>
          <w:rFonts w:ascii="TH Niramit AS" w:hAnsi="TH Niramit AS" w:cs="TH Niramit AS" w:hint="cs"/>
          <w:sz w:val="32"/>
          <w:szCs w:val="32"/>
          <w:cs/>
        </w:rPr>
        <w:t>5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ของมหาวิทยาลัยแม่โจ้ ในวันที่ </w:t>
      </w:r>
      <w:r w:rsidR="00D877C9">
        <w:rPr>
          <w:rFonts w:ascii="TH Niramit AS" w:hAnsi="TH Niramit AS" w:cs="TH Niramit AS" w:hint="cs"/>
          <w:sz w:val="32"/>
          <w:szCs w:val="32"/>
          <w:cs/>
        </w:rPr>
        <w:t>21 - 22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 xml:space="preserve"> สิงหาคม 256</w:t>
      </w:r>
      <w:r w:rsidR="00D877C9">
        <w:rPr>
          <w:rFonts w:ascii="TH Niramit AS" w:hAnsi="TH Niramit AS" w:cs="TH Niramit AS" w:hint="cs"/>
          <w:sz w:val="32"/>
          <w:szCs w:val="32"/>
          <w:cs/>
        </w:rPr>
        <w:t>6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0E41A4D2" w14:textId="77777777" w:rsidR="00C25CE7" w:rsidRPr="00102FE0" w:rsidRDefault="00C25CE7" w:rsidP="00B9018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0C5DD211" w14:textId="56EDD81E" w:rsidR="002B1556" w:rsidRPr="00102FE0" w:rsidRDefault="00956ED1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รองศาสตราจารย์ ดร.วิมลวรรณ  พิมพ์พันธุ์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ประธาน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>กรรมการ</w:t>
      </w:r>
    </w:p>
    <w:p w14:paraId="7D88E7A9" w14:textId="1C883134" w:rsidR="00A245D9" w:rsidRPr="00102FE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ศาสตราจารย์ ดร.เสาวณิต  สุขภารังษี</w:t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4681DFB7" w14:textId="374B0785" w:rsidR="00D877C9" w:rsidRDefault="00D877C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ดร.น้ำเงิน  จันทรมณี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>กรรมการ</w:t>
      </w:r>
    </w:p>
    <w:p w14:paraId="5CC4B3EA" w14:textId="074D960B" w:rsidR="000D2AAE" w:rsidRPr="00102FE0" w:rsidRDefault="000D2AAE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นิคม  มูลเมือง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2F5D6058" w14:textId="787A46AB" w:rsidR="00A245D9" w:rsidRPr="00102FE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อาจารย์ ดร.</w:t>
      </w:r>
      <w:r w:rsidR="00D877C9">
        <w:rPr>
          <w:rFonts w:ascii="TH Niramit AS" w:hAnsi="TH Niramit AS" w:cs="TH Niramit AS" w:hint="cs"/>
          <w:sz w:val="32"/>
          <w:szCs w:val="32"/>
          <w:cs/>
        </w:rPr>
        <w:t>รัชชานนท์  สมบูรณ์ชัย</w:t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BDD1626" w14:textId="70C131BB" w:rsidR="002B1556" w:rsidRPr="00102FE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นางจุดารัตน์  ชิดทอง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>กรรมการและ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4BA7848C" w14:textId="11163619" w:rsidR="00956ED1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นางสาวนิตยา  ใจกันทา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  <w:t>กรรมการและผู้ช่วยเลขานุการ</w:t>
      </w:r>
    </w:p>
    <w:p w14:paraId="70FDB514" w14:textId="064D003B" w:rsidR="00D877C9" w:rsidRPr="00102FE0" w:rsidRDefault="00D877C9" w:rsidP="00D877C9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นายอัศวเทพ  คันชิง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กรรมการและผู้ช่วยเลขานุการ</w:t>
      </w:r>
    </w:p>
    <w:p w14:paraId="7494D968" w14:textId="77777777" w:rsidR="00814F47" w:rsidRPr="00102FE0" w:rsidRDefault="00814F47" w:rsidP="00B90182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32"/>
          <w:szCs w:val="32"/>
        </w:rPr>
      </w:pPr>
    </w:p>
    <w:p w14:paraId="0D654FDD" w14:textId="77777777" w:rsidR="00814F47" w:rsidRPr="00102FE0" w:rsidRDefault="00814F47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02B5861D" w14:textId="7BE240FD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D877C9">
        <w:rPr>
          <w:rFonts w:ascii="TH Niramit AS" w:hAnsi="TH Niramit AS" w:cs="TH Niramit AS" w:hint="cs"/>
          <w:sz w:val="32"/>
          <w:szCs w:val="32"/>
          <w:cs/>
        </w:rPr>
        <w:t>21 - 22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2EAA" w:rsidRPr="00102FE0">
        <w:rPr>
          <w:rFonts w:ascii="TH Niramit AS" w:hAnsi="TH Niramit AS" w:cs="TH Niramit AS"/>
          <w:sz w:val="32"/>
          <w:szCs w:val="32"/>
          <w:cs/>
        </w:rPr>
        <w:t>สิงหาคม 256</w:t>
      </w:r>
      <w:r w:rsidR="00D877C9">
        <w:rPr>
          <w:rFonts w:ascii="TH Niramit AS" w:hAnsi="TH Niramit AS" w:cs="TH Niramit AS" w:hint="cs"/>
          <w:sz w:val="32"/>
          <w:szCs w:val="32"/>
          <w:cs/>
        </w:rPr>
        <w:t>6</w:t>
      </w:r>
    </w:p>
    <w:p w14:paraId="08E6BC30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6CE3304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64EFBD8A" w14:textId="5B6CDB87" w:rsidR="00441BBB" w:rsidRPr="00102FE0" w:rsidRDefault="00814F47" w:rsidP="00D877C9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>ห้องประชุม</w:t>
      </w:r>
      <w:r w:rsidR="00441BBB" w:rsidRPr="00102FE0">
        <w:rPr>
          <w:rFonts w:ascii="TH Niramit AS" w:hAnsi="TH Niramit AS" w:cs="TH Niramit AS"/>
          <w:sz w:val="32"/>
          <w:szCs w:val="32"/>
          <w:cs/>
        </w:rPr>
        <w:t xml:space="preserve">สภามหาวิทยาลัย 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>ชั้น 5 อาคารสำนักงานมหาวิทยาลัย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</w:t>
      </w:r>
      <w:r w:rsidR="00D877C9">
        <w:rPr>
          <w:rFonts w:ascii="TH Niramit AS" w:hAnsi="TH Niramit AS" w:cs="TH Niramit AS" w:hint="cs"/>
          <w:sz w:val="32"/>
          <w:szCs w:val="32"/>
          <w:cs/>
        </w:rPr>
        <w:t>จังหวัดเชียงใหม่</w:t>
      </w:r>
    </w:p>
    <w:p w14:paraId="1B9167DD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14:paraId="344A5124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2217B356" w14:textId="6F28CF08" w:rsidR="00B90182" w:rsidRPr="00102FE0" w:rsidRDefault="00814F47" w:rsidP="00B9018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102FE0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D877C9">
        <w:rPr>
          <w:rFonts w:ascii="TH Niramit AS" w:hAnsi="TH Niramit AS" w:cs="TH Niramit AS" w:hint="cs"/>
          <w:sz w:val="32"/>
          <w:szCs w:val="32"/>
          <w:cs/>
        </w:rPr>
        <w:t>5</w:t>
      </w:r>
      <w:r w:rsidR="00C22EAA" w:rsidRPr="00102FE0">
        <w:rPr>
          <w:rFonts w:ascii="TH Niramit AS" w:hAnsi="TH Niramit AS" w:cs="TH Niramit AS"/>
          <w:sz w:val="32"/>
          <w:szCs w:val="32"/>
        </w:rPr>
        <w:t xml:space="preserve"> 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102FE0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102FE0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 xml:space="preserve">แห่งประเทศไทย </w:t>
      </w:r>
      <w:r w:rsidRPr="00102FE0">
        <w:rPr>
          <w:rFonts w:ascii="TH Niramit AS" w:hAnsi="TH Niramit AS" w:cs="TH Niramit AS"/>
          <w:sz w:val="32"/>
          <w:szCs w:val="32"/>
          <w:cs/>
        </w:rPr>
        <w:t>(ทปอ.</w:t>
      </w:r>
      <w:r w:rsidR="00C25CE7" w:rsidRPr="00102FE0">
        <w:rPr>
          <w:rFonts w:ascii="TH Niramit AS" w:hAnsi="TH Niramit AS" w:cs="TH Niramit AS"/>
          <w:sz w:val="32"/>
          <w:szCs w:val="32"/>
          <w:cs/>
        </w:rPr>
        <w:t>)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02FE0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</w:rPr>
        <w:t>Sub</w:t>
      </w:r>
      <w:r w:rsidR="00956ED1" w:rsidRPr="00102FE0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</w:rPr>
        <w:t>criteria</w:t>
      </w:r>
    </w:p>
    <w:p w14:paraId="3264D5D6" w14:textId="77777777" w:rsidR="00B90182" w:rsidRPr="00102FE0" w:rsidRDefault="00B90182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</w:rPr>
        <w:br w:type="page"/>
      </w:r>
    </w:p>
    <w:p w14:paraId="7C273343" w14:textId="77777777" w:rsidR="00B32C91" w:rsidRPr="00102FE0" w:rsidRDefault="00C25CE7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102FE0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06E69717" w14:textId="77777777" w:rsidR="008F4C5A" w:rsidRPr="00102FE0" w:rsidRDefault="008F4C5A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2"/>
        <w:gridCol w:w="7557"/>
        <w:gridCol w:w="872"/>
      </w:tblGrid>
      <w:tr w:rsidR="00967D6B" w:rsidRPr="001A1BA5" w14:paraId="76494435" w14:textId="77777777" w:rsidTr="001A1BA5">
        <w:trPr>
          <w:trHeight w:val="340"/>
          <w:tblHeader/>
        </w:trPr>
        <w:tc>
          <w:tcPr>
            <w:tcW w:w="4519" w:type="pct"/>
            <w:gridSpan w:val="2"/>
          </w:tcPr>
          <w:p w14:paraId="573F09AC" w14:textId="77777777" w:rsidR="00967D6B" w:rsidRPr="001A1BA5" w:rsidRDefault="00967D6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81" w:type="pct"/>
          </w:tcPr>
          <w:p w14:paraId="2862EDCB" w14:textId="77777777" w:rsidR="00967D6B" w:rsidRPr="001A1BA5" w:rsidRDefault="00EC77B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Rating</w:t>
            </w:r>
          </w:p>
        </w:tc>
      </w:tr>
      <w:tr w:rsidR="001A1BA5" w:rsidRPr="001A1BA5" w14:paraId="247072ED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73CA9FAF" w14:textId="77777777" w:rsidR="001A1BA5" w:rsidRPr="001A1BA5" w:rsidRDefault="001A1BA5" w:rsidP="001A1BA5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ab/>
              <w:t>C.1</w:t>
            </w:r>
          </w:p>
        </w:tc>
        <w:tc>
          <w:tcPr>
            <w:tcW w:w="4170" w:type="pct"/>
            <w:shd w:val="clear" w:color="auto" w:fill="auto"/>
          </w:tcPr>
          <w:p w14:paraId="3F5CF549" w14:textId="77777777" w:rsidR="001A1BA5" w:rsidRPr="001A1BA5" w:rsidRDefault="001A1BA5" w:rsidP="001A1BA5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81" w:type="pct"/>
            <w:shd w:val="clear" w:color="auto" w:fill="auto"/>
          </w:tcPr>
          <w:p w14:paraId="6C3ABCF8" w14:textId="7901A31B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1A1BA5" w:rsidRPr="001A1BA5" w14:paraId="0B903B8D" w14:textId="77777777" w:rsidTr="001A1BA5">
        <w:trPr>
          <w:trHeight w:val="223"/>
        </w:trPr>
        <w:tc>
          <w:tcPr>
            <w:tcW w:w="349" w:type="pct"/>
            <w:shd w:val="clear" w:color="auto" w:fill="auto"/>
          </w:tcPr>
          <w:p w14:paraId="08F5B941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C.2</w:t>
            </w:r>
          </w:p>
        </w:tc>
        <w:tc>
          <w:tcPr>
            <w:tcW w:w="4170" w:type="pct"/>
            <w:shd w:val="clear" w:color="auto" w:fill="auto"/>
          </w:tcPr>
          <w:p w14:paraId="55D0AD35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 xml:space="preserve">(Learning Outcomes) 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81" w:type="pct"/>
            <w:shd w:val="clear" w:color="auto" w:fill="auto"/>
          </w:tcPr>
          <w:p w14:paraId="4191A5BE" w14:textId="4EDB38AC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1A1BA5" w:rsidRPr="001A1BA5" w14:paraId="5ECC3F2A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37493550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C.3</w:t>
            </w:r>
          </w:p>
        </w:tc>
        <w:tc>
          <w:tcPr>
            <w:tcW w:w="4170" w:type="pct"/>
            <w:shd w:val="clear" w:color="auto" w:fill="auto"/>
          </w:tcPr>
          <w:p w14:paraId="0E8F1488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br/>
              <w:t>การพัฒนาด้านวิจัยและเพื่อผู้เรียน</w:t>
            </w:r>
          </w:p>
        </w:tc>
        <w:tc>
          <w:tcPr>
            <w:tcW w:w="481" w:type="pct"/>
            <w:shd w:val="clear" w:color="auto" w:fill="auto"/>
          </w:tcPr>
          <w:p w14:paraId="22137069" w14:textId="4B19EDAF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1A1BA5" w:rsidRPr="001A1BA5" w14:paraId="379546DB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5CA011FC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C.4</w:t>
            </w:r>
          </w:p>
        </w:tc>
        <w:tc>
          <w:tcPr>
            <w:tcW w:w="4170" w:type="pct"/>
            <w:shd w:val="clear" w:color="auto" w:fill="auto"/>
          </w:tcPr>
          <w:p w14:paraId="03DEE7B0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br/>
              <w:t>แก่ชุมชน และเพื่อผู้เรียน</w:t>
            </w:r>
          </w:p>
        </w:tc>
        <w:tc>
          <w:tcPr>
            <w:tcW w:w="481" w:type="pct"/>
            <w:shd w:val="clear" w:color="auto" w:fill="auto"/>
          </w:tcPr>
          <w:p w14:paraId="196AF713" w14:textId="3CC02C30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1A1BA5" w:rsidRPr="001A1BA5" w14:paraId="172B780D" w14:textId="77777777" w:rsidTr="001A1BA5">
        <w:trPr>
          <w:trHeight w:val="340"/>
        </w:trPr>
        <w:tc>
          <w:tcPr>
            <w:tcW w:w="349" w:type="pct"/>
            <w:tcBorders>
              <w:top w:val="nil"/>
            </w:tcBorders>
            <w:shd w:val="clear" w:color="auto" w:fill="auto"/>
          </w:tcPr>
          <w:p w14:paraId="74CC06D0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C.5</w:t>
            </w:r>
          </w:p>
        </w:tc>
        <w:tc>
          <w:tcPr>
            <w:tcW w:w="4170" w:type="pct"/>
            <w:tcBorders>
              <w:top w:val="nil"/>
            </w:tcBorders>
            <w:shd w:val="clear" w:color="auto" w:fill="auto"/>
          </w:tcPr>
          <w:p w14:paraId="522E4FCC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br/>
              <w:t>บูรณาการกับพันธกิจอื่นของสถาบัน</w:t>
            </w:r>
          </w:p>
        </w:tc>
        <w:tc>
          <w:tcPr>
            <w:tcW w:w="481" w:type="pct"/>
            <w:tcBorders>
              <w:top w:val="nil"/>
            </w:tcBorders>
            <w:shd w:val="clear" w:color="auto" w:fill="auto"/>
          </w:tcPr>
          <w:p w14:paraId="55B83739" w14:textId="336C1092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</w:tr>
      <w:tr w:rsidR="001A1BA5" w:rsidRPr="001A1BA5" w14:paraId="4D21BDBB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79A9453D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C.6</w:t>
            </w:r>
          </w:p>
        </w:tc>
        <w:tc>
          <w:tcPr>
            <w:tcW w:w="4170" w:type="pct"/>
            <w:shd w:val="clear" w:color="auto" w:fill="auto"/>
          </w:tcPr>
          <w:p w14:paraId="6DD2300A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81" w:type="pct"/>
            <w:shd w:val="clear" w:color="auto" w:fill="auto"/>
          </w:tcPr>
          <w:p w14:paraId="3389EBA4" w14:textId="53C4706D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1A1BA5" w:rsidRPr="001A1BA5" w14:paraId="69E65ABA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22788FE5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C.7</w:t>
            </w:r>
          </w:p>
        </w:tc>
        <w:tc>
          <w:tcPr>
            <w:tcW w:w="4170" w:type="pct"/>
            <w:shd w:val="clear" w:color="auto" w:fill="auto"/>
          </w:tcPr>
          <w:p w14:paraId="0634F952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81" w:type="pct"/>
            <w:shd w:val="clear" w:color="auto" w:fill="auto"/>
          </w:tcPr>
          <w:p w14:paraId="394D69F3" w14:textId="3219F910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1A1BA5" w:rsidRPr="001A1BA5" w14:paraId="53D9AB58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45338E67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C.8</w:t>
            </w:r>
          </w:p>
        </w:tc>
        <w:tc>
          <w:tcPr>
            <w:tcW w:w="4170" w:type="pct"/>
            <w:shd w:val="clear" w:color="auto" w:fill="auto"/>
          </w:tcPr>
          <w:p w14:paraId="65EAD06B" w14:textId="77777777" w:rsidR="001A1BA5" w:rsidRPr="001A1BA5" w:rsidRDefault="001A1BA5" w:rsidP="001A1BA5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br/>
              <w:t>ผู้มีส่วนได้ส่วนเสีย</w:t>
            </w:r>
          </w:p>
        </w:tc>
        <w:tc>
          <w:tcPr>
            <w:tcW w:w="481" w:type="pct"/>
            <w:shd w:val="clear" w:color="auto" w:fill="auto"/>
          </w:tcPr>
          <w:p w14:paraId="7C4A9240" w14:textId="2974B122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1A1BA5" w:rsidRPr="001A1BA5" w14:paraId="23CBC786" w14:textId="77777777" w:rsidTr="001A1BA5">
        <w:trPr>
          <w:trHeight w:val="340"/>
        </w:trPr>
        <w:tc>
          <w:tcPr>
            <w:tcW w:w="4519" w:type="pct"/>
            <w:gridSpan w:val="2"/>
          </w:tcPr>
          <w:p w14:paraId="608F1FD1" w14:textId="77777777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81" w:type="pct"/>
          </w:tcPr>
          <w:p w14:paraId="6DC46E63" w14:textId="7CBC226A" w:rsidR="001A1BA5" w:rsidRPr="001A1BA5" w:rsidRDefault="001A1BA5" w:rsidP="001A1BA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 w:rsidRPr="001A1BA5">
              <w:rPr>
                <w:rFonts w:ascii="TH Niramit AS" w:hAnsi="TH Niramit AS" w:cs="TH Niramit AS"/>
                <w:b/>
                <w:bCs/>
                <w:sz w:val="36"/>
                <w:szCs w:val="36"/>
              </w:rPr>
              <w:t>4</w:t>
            </w:r>
          </w:p>
        </w:tc>
      </w:tr>
    </w:tbl>
    <w:p w14:paraId="5BB22762" w14:textId="77777777" w:rsidR="00967D6B" w:rsidRPr="00102FE0" w:rsidRDefault="00967D6B" w:rsidP="00B9018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590E2FFB" w14:textId="08CF710F" w:rsidR="00992CFD" w:rsidRPr="00102FE0" w:rsidRDefault="00EC77BE" w:rsidP="00B90182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102FE0">
        <w:rPr>
          <w:rFonts w:ascii="TH Niramit AS" w:hAnsi="TH Niramit AS" w:cs="TH Niramit AS"/>
          <w:sz w:val="32"/>
          <w:szCs w:val="32"/>
          <w:cs/>
        </w:rPr>
        <w:br/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Pr="00102FE0">
        <w:rPr>
          <w:rFonts w:ascii="TH Niramit AS" w:hAnsi="TH Niramit AS" w:cs="TH Niramit AS"/>
          <w:sz w:val="32"/>
          <w:szCs w:val="32"/>
          <w:cs/>
        </w:rPr>
        <w:t>ได้ดำเนินการตรวจสอบและประเมินคุณภาพการศึกษาภายในตามแนวทาง</w:t>
      </w:r>
      <w:r w:rsidR="007426E2" w:rsidRPr="00102FE0">
        <w:rPr>
          <w:rFonts w:ascii="TH Niramit AS" w:hAnsi="TH Niramit AS" w:cs="TH Niramit AS"/>
          <w:sz w:val="32"/>
          <w:szCs w:val="32"/>
          <w:cs/>
        </w:rPr>
        <w:br/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การประกันคุณภาพการศึกษา </w:t>
      </w:r>
      <w:r w:rsidRPr="00102FE0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102FE0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(ทปอ.)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2B1556" w:rsidRPr="00102FE0">
        <w:rPr>
          <w:rFonts w:ascii="TH Niramit AS" w:hAnsi="TH Niramit AS" w:cs="TH Niramit AS"/>
          <w:b/>
          <w:bCs/>
          <w:sz w:val="32"/>
          <w:szCs w:val="32"/>
          <w:cs/>
        </w:rPr>
        <w:br/>
      </w:r>
      <w:r w:rsidR="00E43662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โดยมีการ</w:t>
      </w:r>
      <w:r w:rsidR="004B1CB9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พัฒนา</w:t>
      </w:r>
      <w:r w:rsidR="00450A39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คุณภาพ</w:t>
      </w:r>
      <w:r w:rsidR="004B1CB9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อยู่</w:t>
      </w:r>
      <w:r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ใน</w:t>
      </w:r>
      <w:r w:rsidRPr="00102FE0">
        <w:rPr>
          <w:rFonts w:ascii="TH Niramit AS" w:hAnsi="TH Niramit AS" w:cs="TH Niramit AS"/>
          <w:color w:val="auto"/>
          <w:sz w:val="32"/>
          <w:szCs w:val="32"/>
          <w:cs/>
        </w:rPr>
        <w:t>ระดับ</w:t>
      </w:r>
      <w:r w:rsidR="00B11BAF" w:rsidRPr="00102FE0">
        <w:rPr>
          <w:rFonts w:ascii="TH Niramit AS" w:hAnsi="TH Niramit AS" w:cs="TH Niramit AS"/>
          <w:color w:val="auto"/>
          <w:sz w:val="32"/>
          <w:szCs w:val="32"/>
        </w:rPr>
        <w:t xml:space="preserve"> </w:t>
      </w:r>
      <w:r w:rsidR="001A1BA5">
        <w:rPr>
          <w:rFonts w:ascii="TH Niramit AS" w:hAnsi="TH Niramit AS" w:cs="TH Niramit AS"/>
          <w:color w:val="auto"/>
          <w:sz w:val="32"/>
          <w:szCs w:val="32"/>
        </w:rPr>
        <w:t>4</w:t>
      </w:r>
      <w:r w:rsidR="00AB0F24" w:rsidRPr="00102FE0">
        <w:rPr>
          <w:rFonts w:ascii="TH Niramit AS" w:hAnsi="TH Niramit AS" w:cs="TH Niramit AS"/>
          <w:color w:val="auto"/>
          <w:sz w:val="32"/>
          <w:szCs w:val="32"/>
          <w:cs/>
        </w:rPr>
        <w:t xml:space="preserve"> </w:t>
      </w:r>
      <w:r w:rsidR="006C5621">
        <w:rPr>
          <w:rFonts w:ascii="TH Niramit AS" w:hAnsi="TH Niramit AS" w:cs="TH Niramit AS"/>
          <w:color w:val="auto"/>
          <w:sz w:val="32"/>
          <w:szCs w:val="32"/>
        </w:rPr>
        <w:t xml:space="preserve">: </w:t>
      </w:r>
      <w:r w:rsidR="001A1BA5" w:rsidRPr="001A1BA5">
        <w:rPr>
          <w:rFonts w:ascii="TH Niramit AS" w:hAnsi="TH Niramit AS" w:cs="TH Niramit AS"/>
          <w:color w:val="auto"/>
          <w:sz w:val="32"/>
          <w:szCs w:val="32"/>
        </w:rPr>
        <w:t>Adequate as Expected</w:t>
      </w:r>
      <w:r w:rsidR="006C5621">
        <w:rPr>
          <w:rFonts w:ascii="TH Niramit AS" w:hAnsi="TH Niramit AS" w:cs="TH Niramit AS" w:hint="cs"/>
          <w:color w:val="auto"/>
          <w:sz w:val="32"/>
          <w:szCs w:val="32"/>
          <w:cs/>
        </w:rPr>
        <w:t xml:space="preserve"> </w:t>
      </w:r>
      <w:r w:rsidRPr="00102FE0">
        <w:rPr>
          <w:rFonts w:ascii="TH Niramit AS" w:hAnsi="TH Niramit AS" w:cs="TH Niramit AS"/>
          <w:sz w:val="32"/>
          <w:szCs w:val="32"/>
          <w:cs/>
        </w:rPr>
        <w:t>ทั้งนี้มีข้อคิดเห็น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>/ข้อเสนอแนะ</w:t>
      </w:r>
      <w:r w:rsidRPr="00102FE0">
        <w:rPr>
          <w:rFonts w:ascii="TH Niramit AS" w:hAnsi="TH Niramit AS" w:cs="TH Niramit AS"/>
          <w:sz w:val="32"/>
          <w:szCs w:val="32"/>
          <w:cs/>
        </w:rPr>
        <w:t>จากคณะกรรมการประเมิน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>และการร่วมแลกเปลี่ยนข้อมูลจาก</w:t>
      </w:r>
      <w:r w:rsidRPr="00102FE0">
        <w:rPr>
          <w:rFonts w:ascii="TH Niramit AS" w:hAnsi="TH Niramit AS" w:cs="TH Niramit AS"/>
          <w:sz w:val="32"/>
          <w:szCs w:val="32"/>
          <w:cs/>
        </w:rPr>
        <w:t>บุคคลที่เกี่ยวข้องดังนี้</w:t>
      </w:r>
    </w:p>
    <w:p w14:paraId="6BFBAA88" w14:textId="77777777" w:rsidR="005063C0" w:rsidRPr="00102FE0" w:rsidRDefault="005063C0" w:rsidP="00B90182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14:paraId="1053A1C7" w14:textId="77777777" w:rsidR="00EC77BE" w:rsidRPr="00102FE0" w:rsidRDefault="00EC77BE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737210DA" w14:textId="797B2BE4" w:rsidR="005948C1" w:rsidRPr="00102FE0" w:rsidRDefault="005948C1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นำเสนอในวันที่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2EAA" w:rsidRPr="00102FE0">
        <w:rPr>
          <w:rFonts w:ascii="TH Niramit AS" w:hAnsi="TH Niramit AS" w:cs="TH Niramit AS"/>
          <w:sz w:val="32"/>
          <w:szCs w:val="32"/>
        </w:rPr>
        <w:t>2</w:t>
      </w:r>
      <w:r w:rsidR="00EC0D01">
        <w:rPr>
          <w:rFonts w:ascii="TH Niramit AS" w:hAnsi="TH Niramit AS" w:cs="TH Niramit AS" w:hint="cs"/>
          <w:sz w:val="32"/>
          <w:szCs w:val="32"/>
          <w:cs/>
        </w:rPr>
        <w:t>2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="00C22EAA" w:rsidRPr="00102FE0">
        <w:rPr>
          <w:rFonts w:ascii="TH Niramit AS" w:hAnsi="TH Niramit AS" w:cs="TH Niramit AS"/>
          <w:sz w:val="32"/>
          <w:szCs w:val="32"/>
          <w:cs/>
        </w:rPr>
        <w:t>สิงหาคม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 xml:space="preserve"> พ.ศ. 256</w:t>
      </w:r>
      <w:r w:rsidR="00EC0D01">
        <w:rPr>
          <w:rFonts w:ascii="TH Niramit AS" w:hAnsi="TH Niramit AS" w:cs="TH Niramit AS" w:hint="cs"/>
          <w:sz w:val="32"/>
          <w:szCs w:val="32"/>
          <w:cs/>
        </w:rPr>
        <w:t>6</w:t>
      </w:r>
    </w:p>
    <w:p w14:paraId="7D651601" w14:textId="77777777" w:rsidR="00441BBB" w:rsidRPr="00102FE0" w:rsidRDefault="00441BBB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ab/>
        <w:t xml:space="preserve">ณ ห้องประชุมสภามหาวิทยาลัย ชั้น 5 อาคารสำนักงานมหาวิทยาลัย มหาวิทยาลัยแม่โจ้ </w:t>
      </w:r>
    </w:p>
    <w:p w14:paraId="0C14EE26" w14:textId="77777777" w:rsidR="005948C1" w:rsidRPr="00102FE0" w:rsidRDefault="005948C1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7ECF5E16" w14:textId="77777777" w:rsidR="005948C1" w:rsidRPr="00102FE0" w:rsidRDefault="005948C1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102FE0" w:rsidSect="0060352A">
          <w:pgSz w:w="11906" w:h="16838"/>
          <w:pgMar w:top="1701" w:right="1134" w:bottom="993" w:left="1701" w:header="567" w:footer="0" w:gutter="0"/>
          <w:pgNumType w:start="1"/>
          <w:cols w:space="720"/>
          <w:formProt w:val="0"/>
          <w:titlePg/>
          <w:docGrid w:linePitch="360" w:charSpace="8192"/>
        </w:sectPr>
      </w:pPr>
    </w:p>
    <w:tbl>
      <w:tblPr>
        <w:tblStyle w:val="TableGrid"/>
        <w:tblW w:w="1512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2862"/>
        <w:gridCol w:w="4111"/>
        <w:gridCol w:w="8147"/>
      </w:tblGrid>
      <w:tr w:rsidR="00151E81" w:rsidRPr="00102FE0" w14:paraId="731E917A" w14:textId="77777777" w:rsidTr="00EC0D01">
        <w:trPr>
          <w:trHeight w:val="340"/>
          <w:tblHeader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42A29CC7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โครงร่างองค์กร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73655728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1CD9218" w14:textId="49ACAEBB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Strength</w:t>
            </w:r>
            <w:r w:rsidR="006B07FB"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147" w:type="dxa"/>
            <w:shd w:val="clear" w:color="auto" w:fill="D9D9D9" w:themeFill="background1" w:themeFillShade="D9"/>
          </w:tcPr>
          <w:p w14:paraId="166A603D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เรื่องที่สามารถปรับปรุงได้</w:t>
            </w:r>
          </w:p>
          <w:p w14:paraId="09FABC83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lang w:val="en-GB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lang w:val="en-GB"/>
              </w:rPr>
              <w:t>Areas for Improvement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</w:tc>
      </w:tr>
      <w:tr w:rsidR="001A1BA5" w:rsidRPr="00102FE0" w14:paraId="1B587FFB" w14:textId="77777777" w:rsidTr="00EC0D01">
        <w:trPr>
          <w:trHeight w:val="340"/>
        </w:trPr>
        <w:tc>
          <w:tcPr>
            <w:tcW w:w="2862" w:type="dxa"/>
          </w:tcPr>
          <w:p w14:paraId="76BFF5BF" w14:textId="77777777" w:rsidR="001A1BA5" w:rsidRPr="00102FE0" w:rsidRDefault="001A1BA5" w:rsidP="001A1BA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ab/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ลักษณะขององค์กร</w:t>
            </w:r>
          </w:p>
        </w:tc>
        <w:tc>
          <w:tcPr>
            <w:tcW w:w="4111" w:type="dxa"/>
          </w:tcPr>
          <w:p w14:paraId="726A402A" w14:textId="77777777" w:rsidR="001A1BA5" w:rsidRPr="001A1BA5" w:rsidRDefault="001A1BA5" w:rsidP="00E0560B">
            <w:pPr>
              <w:pStyle w:val="ListParagraph"/>
              <w:numPr>
                <w:ilvl w:val="3"/>
                <w:numId w:val="3"/>
              </w:numPr>
              <w:suppressAutoHyphens w:val="0"/>
              <w:spacing w:after="0" w:line="240" w:lineRule="auto"/>
              <w:ind w:left="311" w:hanging="283"/>
              <w:contextualSpacing w:val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เป็นมหาวิทยาลัยที่มีความโดดเด่นในด้านการเกษตรที่มีชื่อเสียงระดับประเทศ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และได้รับการยอมรับในระดับนานาชาติ</w:t>
            </w:r>
          </w:p>
          <w:p w14:paraId="0589BD88" w14:textId="77777777" w:rsidR="002F2B76" w:rsidRDefault="001A1BA5" w:rsidP="00E0560B">
            <w:pPr>
              <w:pStyle w:val="ListParagraph"/>
              <w:numPr>
                <w:ilvl w:val="3"/>
                <w:numId w:val="3"/>
              </w:numPr>
              <w:suppressAutoHyphens w:val="0"/>
              <w:spacing w:after="0" w:line="240" w:lineRule="auto"/>
              <w:ind w:left="311" w:hanging="283"/>
              <w:contextualSpacing w:val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มีกระบวนการจัดการศึกษาแบบมุ่งเน้นผลลัพธ์ 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>(outcome based education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>: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>OBE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) ที่เป็นมาตรฐานระดับนานาชาติ ภายใต้ค่านิยมหลัก 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 xml:space="preserve">MAEJO </w:t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และอัตลักษณ์ของมหาวิทยาลัย</w:t>
            </w:r>
          </w:p>
          <w:p w14:paraId="62A33E92" w14:textId="11E47C85" w:rsidR="001A1BA5" w:rsidRPr="002F2B76" w:rsidRDefault="001A1BA5" w:rsidP="00E0560B">
            <w:pPr>
              <w:pStyle w:val="ListParagraph"/>
              <w:numPr>
                <w:ilvl w:val="3"/>
                <w:numId w:val="3"/>
              </w:numPr>
              <w:suppressAutoHyphens w:val="0"/>
              <w:spacing w:after="0" w:line="240" w:lineRule="auto"/>
              <w:ind w:left="311" w:hanging="283"/>
              <w:contextualSpacing w:val="0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F2B76">
              <w:rPr>
                <w:rFonts w:ascii="TH Niramit AS" w:hAnsi="TH Niramit AS" w:cs="TH Niramit AS"/>
                <w:sz w:val="32"/>
                <w:szCs w:val="32"/>
                <w:cs/>
              </w:rPr>
              <w:t>มีการระบุกลุ่มของหลักสูตรและบริการ ผู้เรียน ลูกค้ากลุ่มอื่น ผู้มีส่วนได้ส่วนเสีย ผู้ส่งมอบและคู่ความร่วมมือที่สัมพันธ์กับโครงสร้างองค์กร</w:t>
            </w:r>
          </w:p>
        </w:tc>
        <w:tc>
          <w:tcPr>
            <w:tcW w:w="8147" w:type="dxa"/>
          </w:tcPr>
          <w:p w14:paraId="2B8743CB" w14:textId="7F409FE1" w:rsidR="002F2B76" w:rsidRDefault="001A1BA5" w:rsidP="00E0560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3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เนื่องจากปัจจุบันมหาวิทยาลัยแม่โจ้มีสถานะเป็นมหาวิทยาลัยในกำกับของรัฐ จึงทำให้มิติของการหารายได้และการจัดสรรงบประมาณ ตลอดจนการมีอยู่ของสินทรัพย์</w:t>
            </w:r>
            <w:r w:rsidR="002F2B76">
              <w:rPr>
                <w:rFonts w:ascii="TH Niramit AS" w:hAnsi="TH Niramit AS" w:cs="TH Niramit AS"/>
                <w:sz w:val="32"/>
                <w:szCs w:val="32"/>
              </w:rPr>
              <w:br/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มีความสำคัญมากขึ้น มหาวิทยาลัยจึงควรพิจารณาทบทวนและเพิ่มเติมกลุ่มลูกค้า และอื่น ๆ ที่เกี่ยวข้อง ให้ครอบคลุมในมิติดังกล่าวด้วย</w:t>
            </w:r>
          </w:p>
          <w:p w14:paraId="163571B9" w14:textId="6BD02779" w:rsidR="001A1BA5" w:rsidRPr="002F2B76" w:rsidRDefault="001A1BA5" w:rsidP="00E0560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30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F2B76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มหาวิทยาลัยควรพิจารณาทบทวนและปรับตัวชี้วัดผลการดำเนินงาน ให้สอดคล้องและรองรับการจัดลำดับมหาวิทยาลัย เพื่อผลักดันการดำเนินงานให้บรรลุตามวัตถุประสงค์ และเพิ่มศักยภาพการแข่งขันในระดับนานาชาติ</w:t>
            </w:r>
          </w:p>
        </w:tc>
      </w:tr>
      <w:tr w:rsidR="001A1BA5" w:rsidRPr="00102FE0" w14:paraId="4975BF0F" w14:textId="77777777" w:rsidTr="00EC0D01">
        <w:trPr>
          <w:trHeight w:val="340"/>
        </w:trPr>
        <w:tc>
          <w:tcPr>
            <w:tcW w:w="2862" w:type="dxa"/>
          </w:tcPr>
          <w:p w14:paraId="2D327562" w14:textId="77777777" w:rsidR="001A1BA5" w:rsidRPr="00102FE0" w:rsidRDefault="001A1BA5" w:rsidP="001A1BA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ab/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สภาวการณ์ขององค์กร</w:t>
            </w:r>
          </w:p>
        </w:tc>
        <w:tc>
          <w:tcPr>
            <w:tcW w:w="4111" w:type="dxa"/>
          </w:tcPr>
          <w:p w14:paraId="0161B471" w14:textId="77777777" w:rsidR="001A1BA5" w:rsidRPr="001A1BA5" w:rsidRDefault="001A1BA5" w:rsidP="001A1BA5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มีการระบุสภาพการแข่งขันโดยใช้การจัดลำดับมหาวิทยาลัยในระดับชาติและนานาชาติ ตามบริบทของมหาวิทยาลัยกลุ่มที่ 2 และเพื่อขับเคลื่อนมหาวิทยาลัยให้บรรลุวิสัยทัศน์และเป้าประสงค์เมื่อมหาวิทยาลัยแม่โจ้ครบ 100 ปี</w:t>
            </w:r>
            <w:r w:rsidRPr="001A1BA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  <w:p w14:paraId="1C54069B" w14:textId="77777777" w:rsidR="001A1BA5" w:rsidRPr="001A1BA5" w:rsidRDefault="001A1BA5" w:rsidP="001A1BA5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EABBA91" w14:textId="1EC49D85" w:rsidR="001A1BA5" w:rsidRPr="001A1BA5" w:rsidRDefault="001A1BA5" w:rsidP="001A1BA5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8147" w:type="dxa"/>
          </w:tcPr>
          <w:p w14:paraId="5E8E1A96" w14:textId="1364A797" w:rsidR="001A1BA5" w:rsidRPr="001A1BA5" w:rsidRDefault="001A1BA5" w:rsidP="00E0560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4" w:hanging="426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เนื่องจากปัจจุบันมหาวิทยาลัยแม่โจ้มีสถานะเป็นมหาวิทยาลัยในกำกับของรัฐ จึงทำให้มิติของการหารายได้และการจัดสรรงบประมาณ เพื่อรองรับการบริหารจัดการ</w:t>
            </w:r>
            <w:r w:rsidR="002F2B76">
              <w:rPr>
                <w:rFonts w:ascii="TH Niramit AS" w:hAnsi="TH Niramit AS" w:cs="TH Niramit AS"/>
                <w:sz w:val="32"/>
                <w:szCs w:val="32"/>
              </w:rPr>
              <w:br/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ต่าง ๆ มีความสำคัญมากขึ้น ดังนั้น มหาวิทยาลัยจึงควรนำเสนอข้อมูลที่เกี่ยวข้อง วิเคราะห์ความสามารถในการแข่งขัน กำหนดกลยุทธ์ที่ตอบสนองการเปลี่ยนแปลงและบริบทเชิงกลยุทธ์ รวมทั้งดำเนินการปรับปรุงผลการดำเนินงานในมิติดังกล่าวด้วย</w:t>
            </w:r>
          </w:p>
          <w:p w14:paraId="67145DF0" w14:textId="77777777" w:rsidR="002F2B76" w:rsidRDefault="001A1BA5" w:rsidP="00E0560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4" w:hanging="426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 xml:space="preserve">ในการวิเคราะห์บริบทเชิงกลยุทธ์ ควรพิจารณาการเปลี่ยนแปลงของบริบทในสังคมโลก เช่น ความท้าทายและโอกาสในความต้องการอาหารและเกษตรในระดับโลก </w:t>
            </w:r>
            <w:r w:rsidR="002F2B76">
              <w:rPr>
                <w:rFonts w:ascii="TH Niramit AS" w:hAnsi="TH Niramit AS" w:cs="TH Niramit AS"/>
                <w:sz w:val="32"/>
                <w:szCs w:val="32"/>
              </w:rPr>
              <w:br/>
            </w:r>
            <w:r w:rsidRPr="001A1BA5">
              <w:rPr>
                <w:rFonts w:ascii="TH Niramit AS" w:hAnsi="TH Niramit AS" w:cs="TH Niramit AS"/>
                <w:sz w:val="32"/>
                <w:szCs w:val="32"/>
                <w:cs/>
              </w:rPr>
              <w:t>เป็นต้น</w:t>
            </w:r>
          </w:p>
          <w:p w14:paraId="44AD5A80" w14:textId="4AB6EFA5" w:rsidR="001A1BA5" w:rsidRPr="002F2B76" w:rsidRDefault="001A1BA5" w:rsidP="00E0560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4" w:hanging="426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2F2B76">
              <w:rPr>
                <w:rFonts w:ascii="TH Niramit AS" w:hAnsi="TH Niramit AS" w:cs="TH Niramit AS"/>
                <w:sz w:val="32"/>
                <w:szCs w:val="32"/>
                <w:cs/>
              </w:rPr>
              <w:t>ควรแสดงให้เห็นถึงข้อมูลผลผลิต (</w:t>
            </w:r>
            <w:r w:rsidRPr="002F2B76">
              <w:rPr>
                <w:rFonts w:ascii="TH Niramit AS" w:hAnsi="TH Niramit AS" w:cs="TH Niramit AS"/>
                <w:sz w:val="32"/>
                <w:szCs w:val="32"/>
              </w:rPr>
              <w:t>output)</w:t>
            </w:r>
            <w:r w:rsidRPr="002F2B7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โดยเฉพาะอย่างยิ่งด้านการผลิตบัณฑิต ด้านการวิจัย และการบริการวิชาการ โดยนำเสนอข้อมูลในลักษณะเชิงเปรียบเทียบให้เข้าใจง่าย เช่น ในรูปแบบกราฟ หรือตาราง รวมทั้งให้มีความสมบูรณ์ของเอกสารอ้างอิง</w:t>
            </w:r>
          </w:p>
        </w:tc>
      </w:tr>
    </w:tbl>
    <w:p w14:paraId="74597976" w14:textId="72903133" w:rsidR="00EC77BE" w:rsidRPr="00102FE0" w:rsidRDefault="00EC77BE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0BC69F0" w14:textId="58AE364B" w:rsidR="00151E81" w:rsidRPr="00102FE0" w:rsidRDefault="00151E81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F5E914C" w14:textId="5715201B" w:rsidR="006A1A4B" w:rsidRPr="00102FE0" w:rsidRDefault="006A1A4B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tbl>
      <w:tblPr>
        <w:tblStyle w:val="TableGrid"/>
        <w:tblW w:w="1516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3148"/>
        <w:gridCol w:w="4252"/>
        <w:gridCol w:w="4962"/>
        <w:gridCol w:w="992"/>
        <w:gridCol w:w="963"/>
      </w:tblGrid>
      <w:tr w:rsidR="007A7E63" w:rsidRPr="00023D0B" w14:paraId="0A4F986B" w14:textId="77777777" w:rsidTr="00023D0B">
        <w:trPr>
          <w:trHeight w:val="340"/>
          <w:tblHeader/>
        </w:trPr>
        <w:tc>
          <w:tcPr>
            <w:tcW w:w="3999" w:type="dxa"/>
            <w:gridSpan w:val="2"/>
            <w:vAlign w:val="center"/>
          </w:tcPr>
          <w:p w14:paraId="27958D4B" w14:textId="77777777" w:rsidR="007A7E63" w:rsidRPr="00023D0B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023D0B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lastRenderedPageBreak/>
              <w:t>Criteria</w:t>
            </w:r>
          </w:p>
        </w:tc>
        <w:tc>
          <w:tcPr>
            <w:tcW w:w="4252" w:type="dxa"/>
            <w:vAlign w:val="center"/>
          </w:tcPr>
          <w:p w14:paraId="2F5A3F9A" w14:textId="0AC160FC" w:rsidR="007A7E63" w:rsidRPr="00023D0B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023D0B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Strength</w:t>
            </w:r>
            <w:r w:rsidR="006D4379" w:rsidRPr="00023D0B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962" w:type="dxa"/>
            <w:vAlign w:val="center"/>
          </w:tcPr>
          <w:p w14:paraId="3446CA1E" w14:textId="77777777" w:rsidR="007A7E63" w:rsidRPr="00023D0B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023D0B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Area for Improvement</w:t>
            </w:r>
          </w:p>
        </w:tc>
        <w:tc>
          <w:tcPr>
            <w:tcW w:w="992" w:type="dxa"/>
          </w:tcPr>
          <w:p w14:paraId="1AC4AC34" w14:textId="5621549F" w:rsidR="007A7E63" w:rsidRPr="00023D0B" w:rsidRDefault="00FA508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023D0B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ประเมินตนเอง</w:t>
            </w:r>
          </w:p>
          <w:p w14:paraId="060F0F6D" w14:textId="77777777" w:rsidR="007A7E63" w:rsidRPr="00023D0B" w:rsidRDefault="007A7E6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023D0B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</w:t>
            </w:r>
            <w:r w:rsidRPr="00023D0B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Rating)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ACF757C" w14:textId="65B2B671" w:rsidR="007A7E63" w:rsidRPr="00023D0B" w:rsidRDefault="00FA508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023D0B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กรรมการประเมิน</w:t>
            </w:r>
          </w:p>
          <w:p w14:paraId="53DAC1F4" w14:textId="77777777" w:rsidR="007A7E63" w:rsidRPr="00023D0B" w:rsidRDefault="007A7E6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023D0B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(Rating)</w:t>
            </w:r>
          </w:p>
        </w:tc>
      </w:tr>
      <w:tr w:rsidR="007A7E63" w:rsidRPr="00D8027B" w14:paraId="0B61867B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2A96EE21" w14:textId="77777777" w:rsidR="007A7E63" w:rsidRPr="00D8027B" w:rsidRDefault="007A7E63" w:rsidP="00B90182">
            <w:pPr>
              <w:tabs>
                <w:tab w:val="center" w:pos="242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C.1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7B3A36BC" w14:textId="77777777" w:rsidR="007A7E63" w:rsidRPr="00D8027B" w:rsidRDefault="007A7E63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992" w:type="dxa"/>
            <w:shd w:val="clear" w:color="auto" w:fill="92D050"/>
          </w:tcPr>
          <w:p w14:paraId="0352C6D5" w14:textId="04F98B53" w:rsidR="007A7E63" w:rsidRPr="00D8027B" w:rsidRDefault="00121F7F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19A288A9" w14:textId="2A219A26" w:rsidR="007A7E63" w:rsidRPr="00D8027B" w:rsidRDefault="002F2B7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2F2B76" w:rsidRPr="00D8027B" w14:paraId="40512AC5" w14:textId="77777777" w:rsidTr="00023D0B">
        <w:trPr>
          <w:trHeight w:val="340"/>
        </w:trPr>
        <w:tc>
          <w:tcPr>
            <w:tcW w:w="851" w:type="dxa"/>
          </w:tcPr>
          <w:p w14:paraId="3770C0F3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C.1.1</w:t>
            </w:r>
          </w:p>
        </w:tc>
        <w:tc>
          <w:tcPr>
            <w:tcW w:w="3148" w:type="dxa"/>
          </w:tcPr>
          <w:p w14:paraId="7BA700D1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4252" w:type="dxa"/>
          </w:tcPr>
          <w:p w14:paraId="6D77F51C" w14:textId="77777777" w:rsidR="002F2B76" w:rsidRDefault="002F2B76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มหาวิทยาลัยมีการใช้ข้อมูลในการกำหนดคุณสมบัติและจำนวนนักศึกษาใหม่ จากมคอ.2 ข้อมูลผลลัพธ์การเรียนรู้ของแต่ละหลักสูตร ข้อมูลจำนวนรับ และจำนวนนักศึกษา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Drop out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ในปีการศึกษาที่ผ่านมา การเปลี่ยนแปลงชื่อหลักสูตร สิ่งสนับสนุนการเรียนการสอน คู่แข่ง ข้อมูลอื่น ๆ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โดยงานรับเข้า ฝ่ายทะเบียนและการบริการการศึกษา มีหน้าที่ในการจัดทำระบบการรับสมัครและคัดเลือกผู้เรียนส่วนกลาง มหาวิทยาลัยแม่โจ้ และได้ดำเนินการแต่งตั้งคณะกรรมการเฉพาะกิจ เพื่อคัดเลือกผู้เรียนเข้าศึกษามีหน้าที่พิจารณากำหนดนโยบายและจำนวนรับนักศึกษาร่วมกัน จนทำให้จำนวนนักศึกษาใหม่ในระดับปริญญาตรีและจำนวนนักศึกษาต่างชาติในระดับบัณฑิตศึกษาเพิ่มขึ้น</w:t>
            </w:r>
          </w:p>
          <w:p w14:paraId="48F6DCBB" w14:textId="77777777" w:rsidR="00D8027B" w:rsidRDefault="00D8027B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36767275" w14:textId="77777777" w:rsidR="00D8027B" w:rsidRDefault="00D8027B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3BAAF433" w14:textId="77777777" w:rsidR="00D8027B" w:rsidRDefault="00D8027B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1878B7FF" w14:textId="77777777" w:rsidR="00D8027B" w:rsidRDefault="00D8027B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458E5371" w14:textId="77777777" w:rsidR="00D8027B" w:rsidRDefault="00D8027B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50D74A43" w14:textId="113D3680" w:rsidR="00023D0B" w:rsidRPr="00D8027B" w:rsidRDefault="00023D0B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4962" w:type="dxa"/>
          </w:tcPr>
          <w:p w14:paraId="0C0E87CA" w14:textId="77777777" w:rsidR="002F2B76" w:rsidRPr="00D8027B" w:rsidRDefault="002F2B76" w:rsidP="00E0560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การทบทวนและประเมินผลกระบวนการได้มาของข้อมูลและการใช้ข้อมูล ที่จะนำมาใช้ในการปรับปรุงและพัฒนากระบวนการใช้ข้อมูลอย่างไร รวมไปถึงการพิจารณาจำนวนรับที่เหมาะสมกับทรัพยากรของมหาวิทยาลัย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</w:p>
          <w:p w14:paraId="7749B701" w14:textId="5C0A23DC" w:rsidR="002F2B76" w:rsidRPr="00D8027B" w:rsidRDefault="002F2B76" w:rsidP="00E0560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4" w:hanging="270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พิจารณาการใช้ข้อมูลในการทบทวนกลยุทธ์เพิ่มจำนวนการรับเข้าในหลักสูตรที่ยังไม่ได้ตามเป้าหมาย โดยเฉพาะหลักสูตรในระดับบัณฑิตศึกษา รวมไปถึงการพัฒนาหลักสูตรฝึกอบรมระยะสั้น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(non-degree)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และระบบธนาคารหน่วยกิต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(Credit Bank)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เพื่อรับรองการศึกษาทุกช่วงวัยที่จะเกิดจากการ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up-skill, re-skill, new-skill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ของคนในวัยทำงาน เพื่อเกิดการเรียนรู้ตลอดชีวิต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(Lifelong Learning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)</w:t>
            </w:r>
          </w:p>
        </w:tc>
        <w:tc>
          <w:tcPr>
            <w:tcW w:w="992" w:type="dxa"/>
          </w:tcPr>
          <w:p w14:paraId="61FE8CE2" w14:textId="74629AC2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7D6FAD1D" w14:textId="66237014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2F2B76" w:rsidRPr="00D8027B" w14:paraId="7D6F5BBB" w14:textId="77777777" w:rsidTr="00023D0B">
        <w:trPr>
          <w:trHeight w:val="340"/>
        </w:trPr>
        <w:tc>
          <w:tcPr>
            <w:tcW w:w="851" w:type="dxa"/>
          </w:tcPr>
          <w:p w14:paraId="04E29D83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C.1.2</w:t>
            </w:r>
          </w:p>
        </w:tc>
        <w:tc>
          <w:tcPr>
            <w:tcW w:w="3148" w:type="dxa"/>
          </w:tcPr>
          <w:p w14:paraId="39EB5817" w14:textId="1F1C6C21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4252" w:type="dxa"/>
          </w:tcPr>
          <w:p w14:paraId="149F2D6B" w14:textId="48FD0C15" w:rsidR="0029456A" w:rsidRPr="00023D0B" w:rsidRDefault="002F2B76" w:rsidP="00E0560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99" w:hanging="180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มหาวิทยาลัยมีการกำกับ ติดตาม และประเมินผลการรับสมัครและคัดเลือกผู้เรียน และใช้ผลการประเมินในการปรับปรุงกระบวนการรับนักศึกษาอย่างเป็นรูปธรรม เพื่อให้ได้ผู้เรียนที่มีคุณสมบัติและจำนวนตามต้องการผ่านคณะกรรมการเฉพาะกิจ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และ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>มีกลไกในการทบทวนคุณสมบัติผู้เรียนให้สอดคล้องกับการจัดการศึกษาในระดับมัธยมศึกษาตอนปลาย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ไปพิจารณาทบทวนปรับปรุงกระบวนการรับเข้าศึกษา รวมทั้งมีการเพิ่มช่องทางโซเซียลมีเดียในการปรับปรุงและพัฒนาระบบการรับสมัคร ทำให้การกำกับติดตามผู้สมัครเกิดความคล่องตัวและทันต่อเวลา</w:t>
            </w:r>
          </w:p>
        </w:tc>
        <w:tc>
          <w:tcPr>
            <w:tcW w:w="4962" w:type="dxa"/>
          </w:tcPr>
          <w:p w14:paraId="1DB1DAE6" w14:textId="0001351F" w:rsidR="002F2B76" w:rsidRPr="00D8027B" w:rsidRDefault="002F2B76" w:rsidP="00C2004F">
            <w:pPr>
              <w:pStyle w:val="ListParagraph"/>
              <w:spacing w:after="0" w:line="240" w:lineRule="auto"/>
              <w:ind w:left="313" w:hanging="313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>1. การทบทวนและประเมินความเสี่ยงจากจำนวนการรับเข้านักศึกษาใหม่ที่เพิ่มขึ้นในส่วนที่เกินแผนการรับ เพื่อเตรียมความพร้อมในการจัดการศึกษาให้สอดคล้องกับ</w:t>
            </w:r>
            <w:r w:rsidR="00023D0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br/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>ความพร้อมของสิ่งสนับสนุนการจัดการเรียนการสอนและเป็นไปตามมาตรฐานการศึกษาและมาตรฐานวิชาชีพ</w:t>
            </w:r>
          </w:p>
          <w:p w14:paraId="45CDFA0D" w14:textId="77777777" w:rsidR="00C2004F" w:rsidRPr="00D8027B" w:rsidRDefault="002F2B76" w:rsidP="00E0560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3" w:hanging="313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การติดตามและประเมินผลนักศึกษาที่มีคุณสมบัติการรับเข้าที่ปรับเปลี่ยนไป เพื่อทำให้มั่นใจได้ว่าผู้เรียนมีความพร้อมในการเรียน และนำผลไปปรับปรุงและพัฒนาผู้เรียนให้สามารถเรียนได้ตามที่หลักสูตรกำหนดไว้ </w:t>
            </w:r>
          </w:p>
          <w:p w14:paraId="03EA4360" w14:textId="304E4586" w:rsidR="002F2B76" w:rsidRPr="00D8027B" w:rsidRDefault="002F2B76" w:rsidP="00E0560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3" w:hanging="313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 w:hint="cs"/>
                <w:color w:val="auto"/>
                <w:sz w:val="28"/>
                <w:cs/>
              </w:rPr>
              <w:t>การเตรียมความพร้อมของระบบการรับเข้าของนักศึกษาต่างชาติ</w:t>
            </w:r>
          </w:p>
        </w:tc>
        <w:tc>
          <w:tcPr>
            <w:tcW w:w="992" w:type="dxa"/>
          </w:tcPr>
          <w:p w14:paraId="4D2762EF" w14:textId="05D7F9BE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7B0B5957" w14:textId="0B39C9FB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7A7E63" w:rsidRPr="00D8027B" w14:paraId="3EF6067E" w14:textId="77777777" w:rsidTr="00023D0B">
        <w:trPr>
          <w:trHeight w:val="22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341F2253" w14:textId="77777777" w:rsidR="007A7E63" w:rsidRPr="00D8027B" w:rsidRDefault="007A7E63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C.2</w:t>
            </w:r>
          </w:p>
        </w:tc>
        <w:tc>
          <w:tcPr>
            <w:tcW w:w="12362" w:type="dxa"/>
            <w:gridSpan w:val="3"/>
            <w:tcBorders>
              <w:bottom w:val="single" w:sz="4" w:space="0" w:color="auto"/>
            </w:tcBorders>
            <w:shd w:val="clear" w:color="auto" w:fill="92D050"/>
          </w:tcPr>
          <w:p w14:paraId="29749AB4" w14:textId="2EC56CC7" w:rsidR="007A7E63" w:rsidRPr="00D8027B" w:rsidRDefault="007A7E63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 xml:space="preserve">(Learning Outcomes) </w:t>
            </w: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92D050"/>
          </w:tcPr>
          <w:p w14:paraId="795FA8FA" w14:textId="4994ABD7" w:rsidR="007A7E63" w:rsidRPr="00D8027B" w:rsidRDefault="00121F7F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FFFF00"/>
          </w:tcPr>
          <w:p w14:paraId="65E28ADC" w14:textId="2CBFFE1A" w:rsidR="007A7E63" w:rsidRPr="00D8027B" w:rsidRDefault="00361C0C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  <w:tr w:rsidR="002F2B76" w:rsidRPr="00D8027B" w14:paraId="01E7E6D6" w14:textId="77777777" w:rsidTr="00023D0B">
        <w:trPr>
          <w:trHeight w:val="3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F12D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C.2.1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50A5" w14:textId="75573696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426B" w14:textId="77777777" w:rsidR="002F2B76" w:rsidRPr="00D8027B" w:rsidRDefault="002F2B76" w:rsidP="00E0560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89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มหาวิทยาลัยมีการกำหนดให้ทุกหลักสูตรบริหารหลักสูตรตามแนวทาง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Outcome Based Education: OBE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และใช้การประกันคุณภาพตามเกณฑ์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AUN-QA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ที่เป็นไปตามมาตรฐานคุณวุฒิระดับอุดมศึกษา พ.ศ.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2565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</w:p>
          <w:p w14:paraId="7DA4CABA" w14:textId="36022FB7" w:rsidR="00C2004F" w:rsidRPr="00D8027B" w:rsidRDefault="002F2B76" w:rsidP="00E0560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89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 มีระบบกำกับติดตามการดำเนินงานของหลักสูตรโดยสำนักบริหารและพัฒนาวิชาการ ผ่านการจัดทำ มคอ.</w:t>
            </w:r>
            <w:r w:rsidR="00C2004F"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3-7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และกระบวนการทวนสอบผลสัมฤทธิ์การเรียนรู้</w:t>
            </w:r>
          </w:p>
          <w:p w14:paraId="7DAAA92C" w14:textId="092222FC" w:rsidR="002F2B76" w:rsidRPr="00D8027B" w:rsidRDefault="002F2B76" w:rsidP="00E0560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89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lastRenderedPageBreak/>
              <w:t xml:space="preserve">มีการประกาศปรัชญาการศึกษาของมหาวิทยาลัย รวมทั้งปรับปรุงและพัฒนาผลลัพธ์การเรียนรู้ของรายวิชาศึกษาทั่วไป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170D" w14:textId="77777777" w:rsidR="00DB41E3" w:rsidRPr="00DB41E3" w:rsidRDefault="002F2B76" w:rsidP="00E0560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lastRenderedPageBreak/>
              <w:t xml:space="preserve">การกำหนดคุณสมบัติบัณฑิตที่พึงประสงค์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(graduate’s attributes)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>ของมหาวิทยาลัยแม่โจ้ให้ชัดเจนและสอดคล้องกับเป้าหมายของมหาวิทยาลัย รวมถึงสื่อสารให้ทุกหลักสูตรรับทราบอย่างทั่วถึง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>เพื่อให้ทุกหลักสูตรและผู้มีส่วนได้ส่วนเสียนำไปกำหนดผลลัพธ์การเรียนรู้และจัดการเรียนการสอนเพื่อสอดคล้องกับคุณสมบัติตามที่กำหนดไว้</w:t>
            </w:r>
          </w:p>
          <w:p w14:paraId="32C36A98" w14:textId="77777777" w:rsidR="00DB41E3" w:rsidRDefault="00DB41E3" w:rsidP="00DB41E3">
            <w:pPr>
              <w:pStyle w:val="ListParagraph"/>
              <w:spacing w:after="0" w:line="240" w:lineRule="auto"/>
              <w:ind w:left="254"/>
              <w:jc w:val="thaiDistribute"/>
              <w:rPr>
                <w:rFonts w:ascii="TH Niramit AS" w:hAnsi="TH Niramit AS" w:cs="TH Niramit AS"/>
                <w:color w:val="auto"/>
                <w:sz w:val="28"/>
                <w:lang w:val="th-TH"/>
              </w:rPr>
            </w:pPr>
          </w:p>
          <w:p w14:paraId="63021BE0" w14:textId="5FEA18B9" w:rsidR="002F2B76" w:rsidRPr="00D8027B" w:rsidRDefault="002F2B76" w:rsidP="00DB41E3">
            <w:pPr>
              <w:pStyle w:val="ListParagraph"/>
              <w:spacing w:after="0" w:line="240" w:lineRule="auto"/>
              <w:ind w:left="25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 xml:space="preserve"> </w:t>
            </w:r>
          </w:p>
          <w:p w14:paraId="19BF952F" w14:textId="32818756" w:rsidR="0029456A" w:rsidRPr="00DB41E3" w:rsidRDefault="002F2B76" w:rsidP="00E0560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lastRenderedPageBreak/>
              <w:t>การวางนโยบายการประเมินการบรรลุผลลัพธ์การเรียนรู้ระดับหลักสูตร (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PLOs)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รวมทั้งทวนสอบผลสัมฤทธิ์ของการจัดการศึกษาที่ครอบคลุมทุกหลักสูตรของมหาวิทยาลัยและภาพรวมของมหาวิทยาลัย เพื่อให้เกิดความมั่นใจว่าผู้เรียนบรรลุคุณลักษณะบัณฑิตที่พึงประสงค์และผลลัพธ์การเรียนรู้ระดับหลักสูตร</w:t>
            </w:r>
            <w:r w:rsidR="00BC73F1" w:rsidRPr="00D8027B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ซึ่งจะทำให้สามารถนำผล</w:t>
            </w:r>
            <w:r w:rsidR="00BC73F1"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การดำเนินการดังกล่าวไปใช้ในการพัฒนาและยกระดับสมรรถนะของผู้เรียนได้ตามเป้าหมายของมหาวิทยาลัย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FCD8" w14:textId="7573A008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lastRenderedPageBreak/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E354" w14:textId="316D775A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2F2B76" w:rsidRPr="00D8027B" w14:paraId="445FD421" w14:textId="77777777" w:rsidTr="00023D0B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0A3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C.2.2</w:t>
            </w: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7D17" w14:textId="4B3100B2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EBDF5" w14:textId="728C73DA" w:rsidR="002F2B76" w:rsidRPr="00D8027B" w:rsidRDefault="002F2B76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มหาวิทยาลัยมีการนำแนวทางการบริหารหลักสูตรด้วยแนวคิด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Outcome Based Education: OBE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มาใช้ โดยมีการเก็บข้อมูล การประเมินความพึงพอใจจากกลุ่มนักศึกษาปีสุดท้าย กลุ่มบัณฑิตใหม่ และกลุ่มผู้ใช้บัณฑิต ตามมาตรฐาน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TQF 5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ด้านและ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PLOs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ของแต่ละหลักสูตร และเริ่มมีการใช้หลักการสร้าง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/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ปรับปรุงหลักสูตรแบบย้อนกลับ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(Backward curriculum)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4C1D73A" w14:textId="77777777" w:rsidR="002F2B76" w:rsidRDefault="002F2B76" w:rsidP="00361C0C">
            <w:pPr>
              <w:pStyle w:val="Default"/>
              <w:jc w:val="thaiDistribute"/>
              <w:rPr>
                <w:rFonts w:ascii="TH Niramit AS" w:hAnsi="TH Niramit AS" w:cs="TH Niramit AS"/>
                <w:color w:val="auto"/>
                <w:sz w:val="28"/>
                <w:szCs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szCs w:val="28"/>
                <w:cs/>
              </w:rPr>
              <w:t>การวางนโยบายให้หลักสูตรกำหนดกลุ่มผู้มีส่วนได้ส่วนเสียที่สำคัญ โดยเฉพาะกลุ่มภายนอก ที่นำมาใช้ในการกำหนดผลลัพธ์การเรียนรู้ระดับหลักสูตร</w:t>
            </w:r>
            <w:r w:rsidRPr="00D8027B">
              <w:rPr>
                <w:rFonts w:ascii="TH Niramit AS" w:hAnsi="TH Niramit AS" w:cs="TH Niramit AS"/>
                <w:color w:val="auto"/>
                <w:sz w:val="28"/>
                <w:szCs w:val="28"/>
              </w:rPr>
              <w:t xml:space="preserve"> (PLOs)</w:t>
            </w:r>
            <w:r w:rsidRPr="00D8027B">
              <w:rPr>
                <w:rFonts w:ascii="TH Niramit AS" w:hAnsi="TH Niramit AS" w:cs="TH Niramit AS"/>
                <w:color w:val="auto"/>
                <w:sz w:val="28"/>
                <w:szCs w:val="28"/>
                <w:cs/>
              </w:rPr>
              <w:t xml:space="preserve"> และนำมาออกแบบรายวิชาและโครงสร้างหลักสูตร </w:t>
            </w:r>
            <w:r w:rsidRPr="00D8027B">
              <w:rPr>
                <w:rFonts w:ascii="TH Niramit AS" w:hAnsi="TH Niramit AS" w:cs="TH Niramit AS"/>
                <w:color w:val="auto"/>
                <w:sz w:val="28"/>
                <w:szCs w:val="28"/>
              </w:rPr>
              <w:t xml:space="preserve">(Backward Curriculum Design: BCD) </w:t>
            </w:r>
            <w:r w:rsidRPr="00D8027B">
              <w:rPr>
                <w:rFonts w:ascii="TH Niramit AS" w:hAnsi="TH Niramit AS" w:cs="TH Niramit AS"/>
                <w:color w:val="auto"/>
                <w:sz w:val="28"/>
                <w:szCs w:val="28"/>
                <w:cs/>
              </w:rPr>
              <w:t>เพื่อให้การจัดการศึกษาของแต่ละหลักสูตรตอบสนองความต้องการของผู้มีส่วนได้ส่วนเสียอย่างแท้จริง รวมทั้งกำกับติดตามให้หลักสูตรมีการทบทวนกระบวนจัดการเรียนการสอน/กิจกรรมการเรียนรู้ให้มีความสอดคล้องกับผลลัพธ์การเรียนรู้ที่ตอบสนองต่อความต้องการของผู้มีส่วนได้ส่วนเสียจากภาคประกอบการหรือตลาดแรงงาน</w:t>
            </w:r>
          </w:p>
          <w:p w14:paraId="249F9680" w14:textId="77777777" w:rsidR="00DB41E3" w:rsidRDefault="00DB41E3" w:rsidP="00361C0C">
            <w:pPr>
              <w:pStyle w:val="Default"/>
              <w:jc w:val="thaiDistribute"/>
              <w:rPr>
                <w:rFonts w:ascii="TH Niramit AS" w:hAnsi="TH Niramit AS" w:cs="TH Niramit AS"/>
                <w:color w:val="auto"/>
                <w:sz w:val="28"/>
                <w:szCs w:val="28"/>
              </w:rPr>
            </w:pPr>
          </w:p>
          <w:p w14:paraId="0D732058" w14:textId="5C84050F" w:rsidR="00DB41E3" w:rsidRPr="00D8027B" w:rsidRDefault="00DB41E3" w:rsidP="00361C0C">
            <w:pPr>
              <w:pStyle w:val="Default"/>
              <w:jc w:val="thaiDistribute"/>
              <w:rPr>
                <w:rFonts w:ascii="TH Niramit AS" w:hAnsi="TH Niramit AS" w:cs="TH Niramit AS"/>
                <w:color w:val="auto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4AC7D74" w14:textId="4737EF49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886F" w14:textId="4F889175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2F2B76" w:rsidRPr="00D8027B" w14:paraId="1D1C4D4F" w14:textId="77777777" w:rsidTr="00023D0B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CC9B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C.2.3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F40" w14:textId="08D1BE2D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</w:t>
            </w:r>
            <w:r w:rsidRPr="00D8027B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(</w:t>
            </w:r>
            <w:r w:rsidRPr="00D8027B">
              <w:rPr>
                <w:rFonts w:ascii="TH Niramit AS" w:hAnsi="TH Niramit AS" w:cs="TH Niramit AS"/>
                <w:sz w:val="28"/>
              </w:rPr>
              <w:t>ensure validity,reliability and fairness)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14:paraId="71788294" w14:textId="77777777" w:rsidR="002F2B76" w:rsidRPr="00D8027B" w:rsidRDefault="002F2B76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มหาวิทยาลัยมีการกำกับการวัดและประเมินผลการเรียนรู้ของรายวิชา โดยมีการทวนสอบผลสัมฤทธิ์การเรียนรู้ของผู้เรียน</w:t>
            </w:r>
          </w:p>
          <w:p w14:paraId="37366426" w14:textId="77777777" w:rsidR="002F2B76" w:rsidRPr="00D8027B" w:rsidRDefault="002F2B76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3CACCD5D" w14:textId="77777777" w:rsidR="002F2B76" w:rsidRPr="00D8027B" w:rsidRDefault="002F2B76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5B207507" w14:textId="371608A5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14:paraId="4C4F2E2B" w14:textId="77777777" w:rsidR="002F2B76" w:rsidRPr="00D8027B" w:rsidRDefault="002F2B76" w:rsidP="00E0560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4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การทบทวนกระบวนการวัดและประเมินผลลัพธ์การเรียนรู้ ที่มีความเที่ยงตรง เชื่อถือได้และเป็นธรรม เพื่อทำให้มั่นใจได้ว่าทำให้ผู้เรียนบรรลุผลลัพธ์การเรียนรู้</w:t>
            </w:r>
          </w:p>
          <w:p w14:paraId="14AB091B" w14:textId="77777777" w:rsidR="002F2B76" w:rsidRPr="00D8027B" w:rsidRDefault="002F2B76" w:rsidP="00E0560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4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การสร้างระบบในการอุทธรณ์ร้องทุกข์ของนักศึกษาในระดับมหาวิทยาลัย</w:t>
            </w:r>
          </w:p>
          <w:p w14:paraId="0089105A" w14:textId="77777777" w:rsidR="002F2B76" w:rsidRPr="00D8027B" w:rsidRDefault="002F2B76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545015F" w14:textId="77777777" w:rsidR="002F2B76" w:rsidRPr="00D8027B" w:rsidRDefault="002F2B76" w:rsidP="002F2B76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7367207" w14:textId="3902AF90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EC119E9" w14:textId="47E39F15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BCF4B" w14:textId="3565E9E0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2F2B76" w:rsidRPr="00D8027B" w14:paraId="1E988592" w14:textId="77777777" w:rsidTr="00023D0B">
        <w:trPr>
          <w:trHeight w:val="774"/>
        </w:trPr>
        <w:tc>
          <w:tcPr>
            <w:tcW w:w="851" w:type="dxa"/>
            <w:tcBorders>
              <w:top w:val="single" w:sz="4" w:space="0" w:color="auto"/>
            </w:tcBorders>
          </w:tcPr>
          <w:p w14:paraId="61CE9A1A" w14:textId="77777777" w:rsidR="002F2B76" w:rsidRPr="00D8027B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C.2.4</w:t>
            </w:r>
          </w:p>
        </w:tc>
        <w:tc>
          <w:tcPr>
            <w:tcW w:w="3148" w:type="dxa"/>
            <w:tcBorders>
              <w:top w:val="single" w:sz="4" w:space="0" w:color="auto"/>
              <w:right w:val="single" w:sz="4" w:space="0" w:color="auto"/>
            </w:tcBorders>
          </w:tcPr>
          <w:p w14:paraId="31C142C1" w14:textId="77777777" w:rsidR="002F2B76" w:rsidRDefault="002F2B76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D8027B">
              <w:rPr>
                <w:rFonts w:ascii="TH Niramit AS" w:hAnsi="TH Niramit AS" w:cs="TH Niramit AS"/>
                <w:sz w:val="28"/>
              </w:rPr>
              <w:t xml:space="preserve">student supports / services / advices)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เพื่อให้นักศึกษามีคุณสมบัติที่พึงประสงค์ตามผลการเรียนรู้และศักยภาพทางอาชีพ</w:t>
            </w:r>
          </w:p>
          <w:p w14:paraId="29F01B5B" w14:textId="77777777" w:rsidR="00DB41E3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709BAFB" w14:textId="77777777" w:rsidR="00DB41E3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283D990" w14:textId="77777777" w:rsidR="00DB41E3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9B18BB3" w14:textId="77777777" w:rsidR="00DB41E3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6F5B255" w14:textId="77777777" w:rsidR="00DB41E3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0544CFF9" w14:textId="77777777" w:rsidR="00DB41E3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DFABF72" w14:textId="3E6CD568" w:rsidR="00DB41E3" w:rsidRPr="00D8027B" w:rsidRDefault="00DB41E3" w:rsidP="002F2B7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14:paraId="278F56C0" w14:textId="355DF96F" w:rsidR="002F2B76" w:rsidRPr="00D8027B" w:rsidRDefault="002F2B76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มหาวิทยาลัยมีการส่งเสริมการเรียนรู้ของนักศึกษา ประกอบด้วย กิจกรรมเสริมหลักสูตรนอกห้องเรียน เทคโนโลยีสารสนเทศที่สนับสนุนพันธกิจด้านการเรียนการสอน หนังสือ ฐานข้อมูลวารสาร และพื้นที่ส่งเสริมการเรียนรู้ งานให้คำแนะนำ การเสริมสร้างวินัยนักศึกษา บริการให้คำปรึกษา การส่งเสริมการเป็นผู้ประกอบการ การบริการนักศึกษา ทุนการศึกษา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WIL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ผ่านกิจกรรมและบริการต่าง ๆ ที่มหาวิทยาลัยจัดขึ้น 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14:paraId="3115F05A" w14:textId="4FC2F394" w:rsidR="002F2B76" w:rsidRPr="00D8027B" w:rsidRDefault="002F2B76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การกำหนดเป้าหมายของการให้บริการที่ครอบคลุมความต้องการจำเป็นของผู้ที่เกี่ยวข้อง รวมทั้งการติดตามและประเมินผลความพึงพอใจในการรับบริการ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/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คำแนะนำจากหน่วยงานสนับสนุนการเรียนรู้อย่างสม่ำเสมอ อันเนื่องมาจากจำนวนของนักศึกษาที่เพิ่มขึ้นอย่างต่อเนื่อง เพื่อให้เห็นแนวโน้มของการพัฒนา รวมไปถึงการเชื่อมโยงของการให้บริการดังกล่าวกับคุณสมบัติที่พึงประสงค์ตามผลการเรียนรู้ของมหาวิทยาลัย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1B26B09" w14:textId="025AC120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C116E8" w14:textId="21CA183C" w:rsidR="002F2B76" w:rsidRPr="00D8027B" w:rsidRDefault="002F2B76" w:rsidP="002F2B7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BE33F8" w:rsidRPr="00D8027B" w14:paraId="1F2376BD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5C48E9DC" w14:textId="77777777" w:rsidR="00BE33F8" w:rsidRPr="00D8027B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C.3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7440831F" w14:textId="77777777" w:rsidR="00BE33F8" w:rsidRPr="00D8027B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992" w:type="dxa"/>
            <w:shd w:val="clear" w:color="auto" w:fill="92D050"/>
          </w:tcPr>
          <w:p w14:paraId="69F3332C" w14:textId="6EAF8997" w:rsidR="00BE33F8" w:rsidRPr="00D8027B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31FF0304" w14:textId="05075A86" w:rsidR="00BE33F8" w:rsidRPr="00D8027B" w:rsidRDefault="00361C0C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361C0C" w:rsidRPr="00D8027B" w14:paraId="20AA8176" w14:textId="77777777" w:rsidTr="00023D0B">
        <w:trPr>
          <w:trHeight w:val="340"/>
        </w:trPr>
        <w:tc>
          <w:tcPr>
            <w:tcW w:w="851" w:type="dxa"/>
          </w:tcPr>
          <w:p w14:paraId="2E8EF2AC" w14:textId="77777777" w:rsidR="00361C0C" w:rsidRPr="00D8027B" w:rsidRDefault="00361C0C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C.3.1</w:t>
            </w:r>
          </w:p>
        </w:tc>
        <w:tc>
          <w:tcPr>
            <w:tcW w:w="3148" w:type="dxa"/>
          </w:tcPr>
          <w:p w14:paraId="3D008B4C" w14:textId="77777777" w:rsidR="00361C0C" w:rsidRPr="00D8027B" w:rsidRDefault="00361C0C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4252" w:type="dxa"/>
          </w:tcPr>
          <w:p w14:paraId="47EF80EF" w14:textId="77777777" w:rsidR="00F940CC" w:rsidRDefault="00361C0C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มหาวิทยาลัยได้นำข้อมูลทั้งภายนอกและภายในมาใช้ในการกำหนดทิศทางการพัฒนาด้านวิจัย และมีกระบวนการทบทวนแผนยุทธศาสตร์ด้านการวิจัย ผ่านกระบวนการวิเคราะห์จุดแข็ง จุดอ่อน โอกาส และอุปสรรค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(SWOT analysis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และ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TOWS matrix)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รวมทั้งการขยายความร่วมมือกับหน่วยงานทั้งในและต่างประเทศเพื่อให้สอดคล้องกับวิสัยทัศน์ในประเด็นการเป็นที่ยอมรับในระดับนานาชาติ</w:t>
            </w:r>
          </w:p>
          <w:p w14:paraId="2019248A" w14:textId="77777777" w:rsidR="00DB41E3" w:rsidRDefault="00DB41E3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0489D9DC" w14:textId="3BEB3A15" w:rsidR="00DB41E3" w:rsidRPr="00D8027B" w:rsidRDefault="00DB41E3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4962" w:type="dxa"/>
          </w:tcPr>
          <w:p w14:paraId="010C5DA2" w14:textId="5DE8509A" w:rsidR="00361C0C" w:rsidRPr="00D8027B" w:rsidRDefault="00361C0C" w:rsidP="00361C0C">
            <w:pPr>
              <w:spacing w:after="0" w:line="240" w:lineRule="auto"/>
              <w:jc w:val="thaiDistribute"/>
              <w:rPr>
                <w:rFonts w:ascii="TH Niramit AS" w:eastAsiaTheme="minorEastAsia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มหาวิทยาลัยพิจารณาทบทวนการกำหนดตัวชี้วัดและเป้าหมายของการขับเคลื่อนผลการดำเนินงานตาม</w:t>
            </w:r>
            <w:r w:rsidR="00B51B9B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พันธกิจหลักและการขับเคลื่อนยุทธศาสตร์มหาวิทยาลัยกลุ่มที่ 2 ให้ท้าทายและสอดคล้องกับการจัดอันดับมหาวิทยาลัยด้านต่าง ๆ ที่มหาวิทยาลัยใช้เป็นเครื่องมือ และการเทียบเคียงผลการดำเนินงานกับ</w:t>
            </w:r>
            <w:r w:rsidRPr="00D8027B">
              <w:rPr>
                <w:rFonts w:ascii="TH Niramit AS" w:hAnsi="TH Niramit AS" w:cs="TH Niramit AS"/>
                <w:color w:val="auto"/>
                <w:spacing w:val="-10"/>
                <w:sz w:val="28"/>
                <w:cs/>
                <w:lang w:val="th-TH"/>
              </w:rPr>
              <w:t>คู่เทียบที่เหมาะสม เพื่อการพัฒนากระบวนการวิจัย</w:t>
            </w:r>
          </w:p>
        </w:tc>
        <w:tc>
          <w:tcPr>
            <w:tcW w:w="992" w:type="dxa"/>
          </w:tcPr>
          <w:p w14:paraId="5270BC5C" w14:textId="5F3E6310" w:rsidR="00361C0C" w:rsidRPr="00D8027B" w:rsidRDefault="00361C0C" w:rsidP="00361C0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49F6EB37" w14:textId="06286D6C" w:rsidR="00361C0C" w:rsidRPr="00D8027B" w:rsidRDefault="00361C0C" w:rsidP="00361C0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361C0C" w:rsidRPr="00D8027B" w14:paraId="6B1099FD" w14:textId="77777777" w:rsidTr="00023D0B">
        <w:trPr>
          <w:trHeight w:val="340"/>
        </w:trPr>
        <w:tc>
          <w:tcPr>
            <w:tcW w:w="851" w:type="dxa"/>
          </w:tcPr>
          <w:p w14:paraId="48355599" w14:textId="77777777" w:rsidR="00361C0C" w:rsidRPr="00D8027B" w:rsidRDefault="00361C0C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C.3.2</w:t>
            </w:r>
          </w:p>
        </w:tc>
        <w:tc>
          <w:tcPr>
            <w:tcW w:w="3148" w:type="dxa"/>
          </w:tcPr>
          <w:p w14:paraId="0239A652" w14:textId="77777777" w:rsidR="00361C0C" w:rsidRDefault="00361C0C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ของคณะ/สถาบันและใช้ผลการประเมินในการปรับปรุงกระบวนการหรือปรับทิศทางการวิจัย</w:t>
            </w:r>
          </w:p>
          <w:p w14:paraId="52001C13" w14:textId="77777777" w:rsidR="00DB41E3" w:rsidRDefault="00DB41E3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0F1A7860" w14:textId="77777777" w:rsidR="00DB41E3" w:rsidRDefault="00DB41E3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7A103D9" w14:textId="77777777" w:rsidR="00DB41E3" w:rsidRDefault="00DB41E3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36E342C" w14:textId="77777777" w:rsidR="00DB41E3" w:rsidRDefault="00DB41E3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1219E3B" w14:textId="4DF31814" w:rsidR="00DB41E3" w:rsidRPr="00D8027B" w:rsidRDefault="00DB41E3" w:rsidP="00361C0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5328A251" w14:textId="45AB8553" w:rsidR="00361C0C" w:rsidRPr="00D8027B" w:rsidRDefault="00361C0C" w:rsidP="00E0560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9" w:hanging="289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มหาวิทยาลัยมีการกำกับติดตามและประเมินผลการวิจัยและ</w:t>
            </w:r>
            <w:r w:rsidRPr="00D8027B">
              <w:rPr>
                <w:rFonts w:ascii="TH Niramit AS" w:hAnsi="TH Niramit AS" w:cs="TH Niramit AS" w:hint="cs"/>
                <w:color w:val="auto"/>
                <w:sz w:val="28"/>
                <w:cs/>
              </w:rPr>
              <w:t>ก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ระบวนการวิจัย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จนทำให้เกิดผลงานวิจัยที่ได้รับการตีพิมพ์เผยแพร่และการได้รับการอ้างอิงในฐานข้อมูลนานาชาติเพิ่มขึ้นอย่างต่อเนื่อง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>3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ปีย้อนหลัง</w:t>
            </w:r>
          </w:p>
          <w:p w14:paraId="41C01A7F" w14:textId="3ACBF4B7" w:rsidR="00361C0C" w:rsidRPr="00D8027B" w:rsidRDefault="00361C0C" w:rsidP="00E0560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9" w:hanging="289"/>
              <w:jc w:val="thaiDistribute"/>
              <w:rPr>
                <w:rFonts w:ascii="TH Niramit AS" w:eastAsiaTheme="minorEastAsia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มหาวิทยาลัยมีผลงานวิจัยที่สอดคล้องกับบริบทของมหาวิทยาลัยอย่างชัดเจนในทุกพื้นที่</w:t>
            </w:r>
          </w:p>
        </w:tc>
        <w:tc>
          <w:tcPr>
            <w:tcW w:w="4962" w:type="dxa"/>
          </w:tcPr>
          <w:p w14:paraId="5031A946" w14:textId="59B481F3" w:rsidR="00361C0C" w:rsidRPr="00D8027B" w:rsidRDefault="00361C0C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pacing w:val="-10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pacing w:val="-10"/>
                <w:sz w:val="28"/>
                <w:cs/>
                <w:lang w:val="th-TH"/>
              </w:rPr>
              <w:t xml:space="preserve">การกำหนดเป้าหมายจำนวนงานวิจัยที่ได้รับการตีพิมพ์เผยแพร่และการได้รับการอ้างอิงในฐานข้อมูลนานาชาติ ล่วงหน้า </w:t>
            </w:r>
            <w:r w:rsidRPr="00D8027B">
              <w:rPr>
                <w:rFonts w:ascii="TH Niramit AS" w:hAnsi="TH Niramit AS" w:cs="TH Niramit AS"/>
                <w:color w:val="auto"/>
                <w:spacing w:val="-10"/>
                <w:sz w:val="28"/>
                <w:cs/>
              </w:rPr>
              <w:t>เพื่อสร้างความท้าทายและการพัฒนางานวิจัยอย่างก้าวกระโดด</w:t>
            </w:r>
            <w:r w:rsidR="00DB41E3">
              <w:rPr>
                <w:rFonts w:ascii="TH Niramit AS" w:hAnsi="TH Niramit AS" w:cs="TH Niramit AS"/>
                <w:color w:val="auto"/>
                <w:spacing w:val="-10"/>
                <w:sz w:val="28"/>
                <w:cs/>
              </w:rPr>
              <w:br/>
            </w:r>
            <w:r w:rsidRPr="00D8027B">
              <w:rPr>
                <w:rFonts w:ascii="TH Niramit AS" w:hAnsi="TH Niramit AS" w:cs="TH Niramit AS"/>
                <w:color w:val="auto"/>
                <w:spacing w:val="-10"/>
                <w:sz w:val="28"/>
                <w:cs/>
              </w:rPr>
              <w:t>ที่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ตอบสนองการเป็นผู้นำและเป็นเลิศของการเป็นมหาวิทยาลัยกลุ่มที่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2 </w:t>
            </w:r>
          </w:p>
          <w:p w14:paraId="7542F85A" w14:textId="314194E3" w:rsidR="00361C0C" w:rsidRPr="00DB41E3" w:rsidRDefault="00361C0C" w:rsidP="00361C0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992" w:type="dxa"/>
          </w:tcPr>
          <w:p w14:paraId="253E9E0A" w14:textId="776B3B4B" w:rsidR="00361C0C" w:rsidRPr="00D8027B" w:rsidRDefault="00361C0C" w:rsidP="00361C0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6E41BD85" w14:textId="57FA7830" w:rsidR="00361C0C" w:rsidRPr="00D8027B" w:rsidRDefault="00361C0C" w:rsidP="00361C0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BE33F8" w:rsidRPr="00D8027B" w14:paraId="33255838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76F076B8" w14:textId="77777777" w:rsidR="00BE33F8" w:rsidRPr="00D8027B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C.4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02075BC5" w14:textId="77777777" w:rsidR="00BE33F8" w:rsidRPr="00D8027B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992" w:type="dxa"/>
            <w:shd w:val="clear" w:color="auto" w:fill="92D050"/>
          </w:tcPr>
          <w:p w14:paraId="6F584FD5" w14:textId="67CEAE52" w:rsidR="00BE33F8" w:rsidRPr="00D8027B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29FB9239" w14:textId="3EE1ACDE" w:rsidR="00BE33F8" w:rsidRPr="00D8027B" w:rsidRDefault="00361C0C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F940CC" w:rsidRPr="00D8027B" w14:paraId="5FC211F8" w14:textId="77777777" w:rsidTr="00023D0B">
        <w:trPr>
          <w:trHeight w:val="340"/>
        </w:trPr>
        <w:tc>
          <w:tcPr>
            <w:tcW w:w="851" w:type="dxa"/>
          </w:tcPr>
          <w:p w14:paraId="3AB62912" w14:textId="77777777" w:rsidR="00F940CC" w:rsidRPr="00D8027B" w:rsidRDefault="00F940CC" w:rsidP="00F940C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C.4.1</w:t>
            </w:r>
          </w:p>
        </w:tc>
        <w:tc>
          <w:tcPr>
            <w:tcW w:w="3148" w:type="dxa"/>
          </w:tcPr>
          <w:p w14:paraId="03CEB023" w14:textId="77777777" w:rsidR="0029456A" w:rsidRDefault="00F940CC" w:rsidP="00F940C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D8027B">
              <w:rPr>
                <w:rFonts w:ascii="TH Niramit AS" w:hAnsi="TH Niramit AS" w:cs="TH Niramit AS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  <w:p w14:paraId="7CBDC600" w14:textId="77777777" w:rsidR="002B5F94" w:rsidRDefault="002B5F94" w:rsidP="00F940C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79527160" w14:textId="576F9FC6" w:rsidR="002B5F94" w:rsidRPr="00D8027B" w:rsidRDefault="002B5F94" w:rsidP="00F940C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6AD467E8" w14:textId="096EEBD8" w:rsidR="00F940CC" w:rsidRPr="0029456A" w:rsidRDefault="00F940CC" w:rsidP="00F940C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มีการใช้ข้อมูลทั้งจากภายใน และภายนอก โดยเฉพาะอย่างยิ่งการสำรวจความต้องการการบริการวิชาการของชุมชนในพื้นที่ เพื่อนำมาใช้ในการกำหนดทิศทาง ตัวชี้วัดและค่าเป้าหมาย รวมถึงแผนกลยุทธ์การบริการวิชาการ โดยผ่านกระบวนการวิเคราะห์จุดแข็ง จุดอ่อน โอกาส และอุปสรรค (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SWOT analysis 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และ </w:t>
            </w:r>
            <w:r w:rsidRPr="00D8027B">
              <w:rPr>
                <w:rFonts w:ascii="TH Niramit AS" w:hAnsi="TH Niramit AS" w:cs="TH Niramit AS"/>
                <w:color w:val="auto"/>
                <w:sz w:val="28"/>
              </w:rPr>
              <w:t xml:space="preserve">TOWS matrix) </w:t>
            </w:r>
          </w:p>
        </w:tc>
        <w:tc>
          <w:tcPr>
            <w:tcW w:w="4962" w:type="dxa"/>
          </w:tcPr>
          <w:p w14:paraId="71A32F2E" w14:textId="642E1885" w:rsidR="00F940CC" w:rsidRPr="00D8027B" w:rsidRDefault="00F940CC" w:rsidP="00F940C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พิจารณาทบทวนการกำหนดตัวชี้วัดและเป้าหมายที่ท้าทายในการขับเคลื่อนผลการดำเนินงานด้านบริการวิชาการที่สร้างรายได้ และเป็นส่วนหนึ่งของรายได้หลักที่สำคัญ</w:t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t>เพื่อความยั่งยืน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ของมหาวิทยาลัย และ</w:t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t xml:space="preserve">เป็นกลไกในการนำมหาวิทยาลัยแม่โจ้เป็นผู้นำและที่พึ่งทางวิชาการทางการเกษตรอินทรีย์และด้านอื่น </w:t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</w:rPr>
              <w:t xml:space="preserve">ๆ </w:t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t>ตามบริบทของมหาวิทยาลัย</w:t>
            </w:r>
          </w:p>
        </w:tc>
        <w:tc>
          <w:tcPr>
            <w:tcW w:w="992" w:type="dxa"/>
          </w:tcPr>
          <w:p w14:paraId="1C55FA50" w14:textId="7F026636" w:rsidR="00F940CC" w:rsidRPr="00D8027B" w:rsidRDefault="00F940CC" w:rsidP="00F940C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2970999E" w14:textId="72B19BE9" w:rsidR="00F940CC" w:rsidRPr="00D8027B" w:rsidRDefault="00F940CC" w:rsidP="00F940C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F940CC" w:rsidRPr="00D8027B" w14:paraId="1F04CE62" w14:textId="77777777" w:rsidTr="00023D0B">
        <w:trPr>
          <w:trHeight w:val="340"/>
        </w:trPr>
        <w:tc>
          <w:tcPr>
            <w:tcW w:w="851" w:type="dxa"/>
          </w:tcPr>
          <w:p w14:paraId="3338538D" w14:textId="77777777" w:rsidR="00F940CC" w:rsidRPr="00D8027B" w:rsidRDefault="00F940CC" w:rsidP="00F940C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C.4.2</w:t>
            </w:r>
          </w:p>
        </w:tc>
        <w:tc>
          <w:tcPr>
            <w:tcW w:w="3148" w:type="dxa"/>
          </w:tcPr>
          <w:p w14:paraId="21164892" w14:textId="77777777" w:rsidR="00F940CC" w:rsidRDefault="00F940CC" w:rsidP="00DB41E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  <w:p w14:paraId="41376421" w14:textId="77777777" w:rsidR="002B5F94" w:rsidRDefault="002B5F94" w:rsidP="00DB41E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B0E0E91" w14:textId="77777777" w:rsidR="002B5F94" w:rsidRDefault="002B5F94" w:rsidP="00DB41E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7976C2D" w14:textId="77777777" w:rsidR="002B5F94" w:rsidRDefault="002B5F94" w:rsidP="00DB41E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2A655F8" w14:textId="77777777" w:rsidR="002B5F94" w:rsidRDefault="002B5F94" w:rsidP="00DB41E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2EA16C0" w14:textId="67D86160" w:rsidR="002B5F94" w:rsidRPr="00D8027B" w:rsidRDefault="002B5F94" w:rsidP="00DB41E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0B5B4F82" w14:textId="77777777" w:rsidR="00F940CC" w:rsidRPr="00D8027B" w:rsidRDefault="00F940CC" w:rsidP="00E0560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89" w:hanging="289"/>
              <w:jc w:val="thaiDistribute"/>
              <w:rPr>
                <w:rFonts w:ascii="TH Niramit AS" w:eastAsiaTheme="minorEastAsia" w:hAnsi="TH Niramit AS" w:cs="TH Niramit AS"/>
                <w:color w:val="auto"/>
                <w:sz w:val="28"/>
                <w:lang w:val="th-TH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มหาวิทยาลัยมีการกำกับติดตามและประเมินผลการบริการวิชาการ โดยมีการกำหนด</w:t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t>ตัวชี้วัดและค่าเป้าหมายที่มีแนวโน้มที่ดีขึ้นอย่างต่อเนื่อง รวมถึงผลการจัดอันดับ</w:t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</w:rPr>
              <w:t>มีแนวโน้มดีขึ้น</w:t>
            </w:r>
          </w:p>
          <w:p w14:paraId="39778503" w14:textId="4905EF57" w:rsidR="00F940CC" w:rsidRPr="00D8027B" w:rsidRDefault="00F940CC" w:rsidP="00F940CC">
            <w:pPr>
              <w:spacing w:after="0" w:line="240" w:lineRule="auto"/>
              <w:jc w:val="thaiDistribute"/>
              <w:rPr>
                <w:rFonts w:ascii="TH Niramit AS" w:eastAsiaTheme="minorEastAsia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มหาวิทยาลัยมีเครือข่ายพื้นที่บริการวิชาการจำนวนมาก มีการจัดโครงการบริการวิชาการที่หลากหลาย และสร้างประโยชน์แก่ชุมชุนเชิงประจักษ์</w:t>
            </w:r>
          </w:p>
        </w:tc>
        <w:tc>
          <w:tcPr>
            <w:tcW w:w="4962" w:type="dxa"/>
          </w:tcPr>
          <w:p w14:paraId="4FFA37CC" w14:textId="77777777" w:rsidR="0029456A" w:rsidRPr="0029456A" w:rsidRDefault="00F940CC" w:rsidP="00E0560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54" w:hanging="254"/>
              <w:jc w:val="thaiDistribute"/>
              <w:rPr>
                <w:rFonts w:ascii="TH Niramit AS" w:eastAsiaTheme="minorEastAsia" w:hAnsi="TH Niramit AS" w:cs="TH Niramit AS"/>
                <w:color w:val="auto"/>
                <w:sz w:val="28"/>
                <w:lang w:val="th-TH"/>
              </w:rPr>
            </w:pP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t>การทบทวนค่าเป้าหมาย และการนำผลการบริการวิชาการไปใช้ในการปรับปรุงกระบวนการให้เกิดการขยายเครือข่ายงานบริการวิชาการ เพื่อ</w:t>
            </w:r>
            <w:r w:rsidRPr="00D8027B">
              <w:rPr>
                <w:rFonts w:ascii="TH Niramit AS" w:hAnsi="TH Niramit AS" w:cs="TH Niramit AS"/>
                <w:color w:val="auto"/>
                <w:sz w:val="28"/>
                <w:cs/>
              </w:rPr>
              <w:t>มุ่งเป็นมหาวิทยาลัยชั้นนำที่มีความเป็นเลิศทางการเกษตรในระดับนานาชาติ</w:t>
            </w:r>
          </w:p>
          <w:p w14:paraId="7B222570" w14:textId="7AB58C46" w:rsidR="00F940CC" w:rsidRPr="00D8027B" w:rsidRDefault="00F940CC" w:rsidP="00E0560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54" w:hanging="25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29456A">
              <w:rPr>
                <w:rFonts w:ascii="TH Niramit AS" w:eastAsiaTheme="minorEastAsia" w:hAnsi="TH Niramit AS" w:cs="TH Niramit AS" w:hint="cs"/>
                <w:color w:val="auto"/>
                <w:sz w:val="28"/>
                <w:cs/>
                <w:lang w:val="th-TH"/>
              </w:rPr>
              <w:t>การถอดบทเรียนความสำเร็จของกระบวนการ</w:t>
            </w:r>
            <w:r w:rsidR="0029456A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br/>
            </w:r>
            <w:r w:rsidRPr="00D8027B">
              <w:rPr>
                <w:rFonts w:ascii="TH Niramit AS" w:eastAsiaTheme="minorEastAsia" w:hAnsi="TH Niramit AS" w:cs="TH Niramit AS"/>
                <w:color w:val="auto"/>
                <w:sz w:val="28"/>
                <w:cs/>
                <w:lang w:val="th-TH"/>
              </w:rPr>
              <w:t>ในพันธกิจการบริการวิชาการจะนำไปสู่ความยั่งยืน</w:t>
            </w:r>
          </w:p>
        </w:tc>
        <w:tc>
          <w:tcPr>
            <w:tcW w:w="992" w:type="dxa"/>
          </w:tcPr>
          <w:p w14:paraId="6803334B" w14:textId="1A183170" w:rsidR="00F940CC" w:rsidRPr="00D8027B" w:rsidRDefault="00F940CC" w:rsidP="00F940C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5DD3BCF4" w14:textId="22B71CA0" w:rsidR="00F940CC" w:rsidRPr="00D8027B" w:rsidRDefault="00F940CC" w:rsidP="00F940C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BE33F8" w:rsidRPr="00D8027B" w14:paraId="04C29809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166E551A" w14:textId="77777777" w:rsidR="00BE33F8" w:rsidRPr="00D8027B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C.5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21C39592" w14:textId="77777777" w:rsidR="00BE33F8" w:rsidRPr="00D8027B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992" w:type="dxa"/>
            <w:shd w:val="clear" w:color="auto" w:fill="92D050"/>
          </w:tcPr>
          <w:p w14:paraId="674DD4AF" w14:textId="16096BEA" w:rsidR="00BE33F8" w:rsidRPr="00D8027B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2FE524D4" w14:textId="216BCDF5" w:rsidR="00BE33F8" w:rsidRPr="00D8027B" w:rsidRDefault="00B51B9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</w:p>
        </w:tc>
      </w:tr>
      <w:tr w:rsidR="00B51B9B" w:rsidRPr="00D8027B" w14:paraId="549FAC88" w14:textId="77777777" w:rsidTr="00023D0B">
        <w:trPr>
          <w:trHeight w:val="340"/>
        </w:trPr>
        <w:tc>
          <w:tcPr>
            <w:tcW w:w="851" w:type="dxa"/>
          </w:tcPr>
          <w:p w14:paraId="384F3B88" w14:textId="77777777" w:rsidR="00B51B9B" w:rsidRPr="00D8027B" w:rsidRDefault="00B51B9B" w:rsidP="00B51B9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C.5.1</w:t>
            </w:r>
          </w:p>
        </w:tc>
        <w:tc>
          <w:tcPr>
            <w:tcW w:w="3148" w:type="dxa"/>
          </w:tcPr>
          <w:p w14:paraId="4DC1D9AB" w14:textId="77777777" w:rsidR="00B51B9B" w:rsidRDefault="00B51B9B" w:rsidP="00B51B9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จากภายในและภายนอกคณะ/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สถาบันในการกำหนดหรือทบทวน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ทิศทางการทำนุบำรุงศิลปะและวัฒนธรรมให้สอดคล้องกับพันธกิจอื่นของคณะ/สถาบัน หรือเพื่อ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การพัฒนาความรู้ความสามารถ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และทักษะทางด้านศิลปะและวัฒนธรรมความเข้าใจหรือการ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สืบสานต่อยอดศิลปวัฒนธรรม</w:t>
            </w:r>
          </w:p>
          <w:p w14:paraId="52AB94F7" w14:textId="6E1F3AC7" w:rsidR="00B51B9B" w:rsidRPr="00D8027B" w:rsidRDefault="00B51B9B" w:rsidP="00B51B9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433AE5F6" w14:textId="77777777" w:rsidR="00B51B9B" w:rsidRDefault="00B51B9B" w:rsidP="00E056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t>คณะกรรมการบูรณาการด้านทำนุบำรุงศิลปวัฒนธรรม ประกอบด้วย ผู้เกี่ยวข้องจากมหาวิทยาลัยแม่โจ้ ทั้ง 3 พื้นที่ ทำให้มีการดำเนินกิจกรรมด้านทำนุบำรุงศิลปวัฒนธรรมในแบบองค์รวมและตามอัตลักษณ์ของแต่ละพื้นที่</w:t>
            </w:r>
          </w:p>
          <w:p w14:paraId="1B7EA94A" w14:textId="5D4BE271" w:rsidR="00B51B9B" w:rsidRPr="00B51B9B" w:rsidRDefault="00B51B9B" w:rsidP="00E056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t>มีกระบวนการจัดทำแผนทำนุบำรุงศิลป</w:t>
            </w:r>
            <w:r w:rsidRPr="00B51B9B">
              <w:rPr>
                <w:rFonts w:ascii="TH Niramit AS" w:hAnsi="TH Niramit AS" w:cs="TH Niramit AS"/>
                <w:sz w:val="28"/>
                <w:cs/>
              </w:rPr>
              <w:br/>
              <w:t>วัฒนธรรมที่เป็นระบบทั้งระยะสั้นและระยะยาวอย่างชัดเจน โดยใช้ข้อมูลรอบด้าน พร้อมทั้งมีการกำหนดตัวชี้วัดเชิงปริมาณและเชิงคุณภาพที่สนับสนุนการเป็นมหาวิทยาลัยกลุ่มที่ 2 และความเป็นนานาชาติ ตามบริบทของมหาวิทยาลัยแม่โจ้ด้วย</w:t>
            </w:r>
          </w:p>
        </w:tc>
        <w:tc>
          <w:tcPr>
            <w:tcW w:w="4962" w:type="dxa"/>
          </w:tcPr>
          <w:p w14:paraId="2DCCCD3F" w14:textId="1F706677" w:rsidR="00B51B9B" w:rsidRPr="00B51B9B" w:rsidRDefault="00B51B9B" w:rsidP="00B51B9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t>มหาวิทยาลัยอาจพิจารณาปรับตัวชี้วัดหรือกำหนด</w:t>
            </w:r>
            <w:r w:rsidRPr="00B51B9B">
              <w:rPr>
                <w:rFonts w:ascii="TH Niramit AS" w:hAnsi="TH Niramit AS" w:cs="TH Niramit AS"/>
                <w:sz w:val="28"/>
                <w:cs/>
              </w:rPr>
              <w:br/>
              <w:t>ค่าเป้าหมายของตัวชี้วัดให้มีความท้าทายมากขึ้น โดยเฉพาะอย่างยิ่งตัวชี้วัดด้านความเป็นนานาชาติ เพื่อช่วยผลักดันให้บรรลุวิสัยทัศน์ของมหาวิทยาลัยได้เร็วยิ่งขึ้น</w:t>
            </w:r>
          </w:p>
        </w:tc>
        <w:tc>
          <w:tcPr>
            <w:tcW w:w="992" w:type="dxa"/>
          </w:tcPr>
          <w:p w14:paraId="24EAB857" w14:textId="027DB3BF" w:rsidR="00B51B9B" w:rsidRPr="00D8027B" w:rsidRDefault="00B51B9B" w:rsidP="00B51B9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5BAE9BE6" w14:textId="3FC8E248" w:rsidR="00B51B9B" w:rsidRPr="00D8027B" w:rsidRDefault="00B51B9B" w:rsidP="00B51B9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</w:tr>
      <w:tr w:rsidR="00B51B9B" w:rsidRPr="00D8027B" w14:paraId="65BE3C3D" w14:textId="77777777" w:rsidTr="00023D0B">
        <w:trPr>
          <w:trHeight w:val="340"/>
        </w:trPr>
        <w:tc>
          <w:tcPr>
            <w:tcW w:w="851" w:type="dxa"/>
          </w:tcPr>
          <w:p w14:paraId="0CAABF6A" w14:textId="77777777" w:rsidR="00B51B9B" w:rsidRPr="00D8027B" w:rsidRDefault="00B51B9B" w:rsidP="00B51B9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C.5.2</w:t>
            </w:r>
          </w:p>
        </w:tc>
        <w:tc>
          <w:tcPr>
            <w:tcW w:w="3148" w:type="dxa"/>
          </w:tcPr>
          <w:p w14:paraId="6949F55A" w14:textId="5241F92D" w:rsidR="00B51B9B" w:rsidRPr="00D8027B" w:rsidRDefault="00B51B9B" w:rsidP="00B51B9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4252" w:type="dxa"/>
          </w:tcPr>
          <w:p w14:paraId="3617AB16" w14:textId="77777777" w:rsidR="00B51B9B" w:rsidRPr="00B51B9B" w:rsidRDefault="00B51B9B" w:rsidP="00E056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t>คณะกรรมการบูรณาการด้านทำนุบำรุงศิลปวัฒนธรรมกำกับติดตามผลการดำเนินงานทุกไตรมาสและปรับการดำเนินงานเพื่อผลักดันให้บรรลุเป้าหมายตามที่กำหนดไว้ในแผน ทำให้ในปีงบประมาณ 2565 มีผลการดำเนินงานที่สูงกว่าเป้าหมายในทุกตัวชี้วัด นอกจากนี้ ยังมีการประเมินผลเพื่อนำมาใช้ในการทบทวนเพื่อปรับปรุงตัวชี้วัดในแผนปฏิบัติการ ปีงบประมาณ พ.ศ. 2566 ด้วย</w:t>
            </w:r>
          </w:p>
          <w:p w14:paraId="450B4C40" w14:textId="77777777" w:rsidR="00B51B9B" w:rsidRPr="00B51B9B" w:rsidRDefault="00B51B9B" w:rsidP="00E056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lastRenderedPageBreak/>
              <w:t>มีการบูรณาการงานศิลปวัฒนธรรมกับการเรียนการสอน การวิจัย การพัฒนานักศึกษา และการบริการวิชาการอย่างเป็นรูปธรรม จนทำให้</w:t>
            </w:r>
          </w:p>
          <w:p w14:paraId="5D79043F" w14:textId="77777777" w:rsidR="00B51B9B" w:rsidRPr="00B51B9B" w:rsidRDefault="00B51B9B" w:rsidP="00E056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51B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มีผลงานด้านศิลปวัฒนธรรมทั้งของบุคลากรและนักศึกษาที่ได้รับรางวัลยกย่อง เชิดชู ทั้งระดับภูมิภาคและระดับประเทศ</w:t>
            </w:r>
          </w:p>
          <w:p w14:paraId="06A4CC4B" w14:textId="77777777" w:rsidR="00B51B9B" w:rsidRPr="00B51B9B" w:rsidRDefault="00B51B9B" w:rsidP="00E056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51B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ขับเคลื่อนให้นำทุนทางวัฒนธรรมและภูมิปัญญาท้องถิ่นไปพัฒนาสู่นวัตกรรมเศรษฐกิจสรรค์สร้างให้แก่ชุมชน</w:t>
            </w:r>
          </w:p>
          <w:p w14:paraId="7B3DFFD5" w14:textId="77777777" w:rsidR="00B51B9B" w:rsidRPr="00B51B9B" w:rsidRDefault="00B51B9B" w:rsidP="00E056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มีการสร้างแนวปฏิบัติที่ดีจนเป็นต้นแบบให้หน่วยงานภายนอกเข้ามาศึกษาดูงาน</w:t>
            </w:r>
          </w:p>
          <w:p w14:paraId="3EAA4731" w14:textId="2F9E421F" w:rsidR="00B51B9B" w:rsidRPr="00B51B9B" w:rsidRDefault="00B51B9B" w:rsidP="00B51B9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962" w:type="dxa"/>
          </w:tcPr>
          <w:p w14:paraId="148C7D20" w14:textId="4594F133" w:rsidR="00B51B9B" w:rsidRPr="00B51B9B" w:rsidRDefault="00B51B9B" w:rsidP="00E0560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5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lastRenderedPageBreak/>
              <w:t>เพื่อให้การต่อยอดสร้างสรรค์นวัตกรรมและผลิตภัณฑ์จากทุนวัฒนธรรมเป็นไปอย่างต่อเนื่องและมีความหลากหลายมากขึ้น กองส่งเสริมศิลปวัฒนธรรมอาจพิจารณาขยายความร่วมมือในการดำเนินงานกับคณะอื่น ๆ นอกเหนือจากคณะที่มีความร่วมมืออยู่แล้ว</w:t>
            </w:r>
          </w:p>
          <w:p w14:paraId="2DFC8067" w14:textId="77777777" w:rsidR="00B51B9B" w:rsidRDefault="00B51B9B" w:rsidP="00E0560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5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t>พิจารณาการสนับสนุนงบประมาณการดำเนินงานด้านทำนุบำรุงศิลปวัฒนธรรมทั้งจังหวัดเชียงใหม่ จังหวัดแพร่และจังหวัดชุมพร</w:t>
            </w:r>
          </w:p>
          <w:p w14:paraId="257A0316" w14:textId="305EED98" w:rsidR="00B51B9B" w:rsidRPr="00B51B9B" w:rsidRDefault="00B51B9B" w:rsidP="00E0560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50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B51B9B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พิจารณาการจัดระบบการจัดการความรู้ </w:t>
            </w:r>
            <w:r w:rsidRPr="00B51B9B">
              <w:rPr>
                <w:rFonts w:ascii="TH Niramit AS" w:hAnsi="TH Niramit AS" w:cs="TH Niramit AS"/>
                <w:sz w:val="28"/>
              </w:rPr>
              <w:t xml:space="preserve">(KM) </w:t>
            </w:r>
            <w:r w:rsidRPr="00B51B9B">
              <w:rPr>
                <w:rFonts w:ascii="TH Niramit AS" w:hAnsi="TH Niramit AS" w:cs="TH Niramit AS"/>
                <w:sz w:val="28"/>
                <w:cs/>
              </w:rPr>
              <w:t>ของ</w:t>
            </w:r>
            <w:r w:rsidR="002B5F94">
              <w:rPr>
                <w:rFonts w:ascii="TH Niramit AS" w:hAnsi="TH Niramit AS" w:cs="TH Niramit AS"/>
                <w:sz w:val="28"/>
                <w:cs/>
              </w:rPr>
              <w:br/>
            </w:r>
            <w:r w:rsidRPr="00B51B9B">
              <w:rPr>
                <w:rFonts w:ascii="TH Niramit AS" w:hAnsi="TH Niramit AS" w:cs="TH Niramit AS"/>
                <w:sz w:val="28"/>
                <w:cs/>
              </w:rPr>
              <w:t>แนวปฏิบัติที่ดีด้านทำนุบำรุงศิลปวัฒนธรรมที่โดดเด่นของมหาวิทยาลัย</w:t>
            </w:r>
          </w:p>
        </w:tc>
        <w:tc>
          <w:tcPr>
            <w:tcW w:w="992" w:type="dxa"/>
          </w:tcPr>
          <w:p w14:paraId="54D52621" w14:textId="4B19A16E" w:rsidR="00B51B9B" w:rsidRPr="00D8027B" w:rsidRDefault="00B51B9B" w:rsidP="00B51B9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lastRenderedPageBreak/>
              <w:t>5</w:t>
            </w:r>
          </w:p>
        </w:tc>
        <w:tc>
          <w:tcPr>
            <w:tcW w:w="963" w:type="dxa"/>
            <w:shd w:val="clear" w:color="auto" w:fill="auto"/>
          </w:tcPr>
          <w:p w14:paraId="1024903D" w14:textId="189DB96D" w:rsidR="00B51B9B" w:rsidRPr="00D8027B" w:rsidRDefault="00B51B9B" w:rsidP="00B51B9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</w:tr>
      <w:tr w:rsidR="00BE33F8" w:rsidRPr="00D8027B" w14:paraId="4D263A2D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4E19E652" w14:textId="77777777" w:rsidR="00BE33F8" w:rsidRPr="00D8027B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C.6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52A5C2C9" w14:textId="77777777" w:rsidR="00BE33F8" w:rsidRPr="00D8027B" w:rsidRDefault="00BE33F8" w:rsidP="00BE33F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992" w:type="dxa"/>
            <w:shd w:val="clear" w:color="auto" w:fill="92D050"/>
          </w:tcPr>
          <w:p w14:paraId="3C2E818C" w14:textId="06737021" w:rsidR="00BE33F8" w:rsidRPr="00D8027B" w:rsidRDefault="00A405A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5F2C9A3F" w14:textId="0BE64BCC" w:rsidR="00BE33F8" w:rsidRPr="00D8027B" w:rsidRDefault="0016318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</w:tr>
      <w:tr w:rsidR="00E9315B" w:rsidRPr="00D8027B" w14:paraId="2D5B8750" w14:textId="77777777" w:rsidTr="00023D0B">
        <w:trPr>
          <w:trHeight w:val="340"/>
        </w:trPr>
        <w:tc>
          <w:tcPr>
            <w:tcW w:w="851" w:type="dxa"/>
          </w:tcPr>
          <w:p w14:paraId="4E92C1A3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C.6.1</w:t>
            </w:r>
          </w:p>
        </w:tc>
        <w:tc>
          <w:tcPr>
            <w:tcW w:w="3148" w:type="dxa"/>
          </w:tcPr>
          <w:p w14:paraId="0C891458" w14:textId="2F2E87D9" w:rsidR="00E9315B" w:rsidRPr="00D8027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</w:tc>
        <w:tc>
          <w:tcPr>
            <w:tcW w:w="4252" w:type="dxa"/>
          </w:tcPr>
          <w:p w14:paraId="578DDC8C" w14:textId="77777777" w:rsidR="00E9315B" w:rsidRPr="00E9315B" w:rsidRDefault="00E9315B" w:rsidP="00E0560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 xml:space="preserve">มหาวิทยาลัยมีการบริหารแผนอัตรากำลังตามแผนระยะ 5 ปี (พ.ศ.2565-2569) </w:t>
            </w:r>
          </w:p>
          <w:p w14:paraId="49E84E83" w14:textId="77777777" w:rsidR="00E9315B" w:rsidRDefault="00E9315B" w:rsidP="00E0560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การวางแผนอัตรากำลังสายวิชาการมีการนำข้อมูลภายในที่สำคัญกับการจัดการเรียนการสอน และข้อมูลภายนอกในเชิงนโยบายสำคัญของประเทศมาวิเคราะห์ในการวางแผนอัตรากำลัง  เพื่อรองรับการพัฒนาคนตามความต้องการของประเทศ</w:t>
            </w:r>
          </w:p>
          <w:p w14:paraId="01DE1E28" w14:textId="29FBD2A2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962" w:type="dxa"/>
          </w:tcPr>
          <w:p w14:paraId="4137A21F" w14:textId="1B8ECF7E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พิจารณาทบทวนและเพิ่มเติมข้อมูลที่ใช้ประกอบการวางแผนอัตรากำลังทั้งสายวิชาการและสายสนับสนุน ให้ครอบคลุมการเปิดหลักสูตรใหม่ด้านวิทยาศาสตร์สุขภาพ รวมทั้งหลักสูตรที่มีอยู่ในปัจจุบัน ให้มีสัดส่วนตามเกณฑ์มาตรฐานวิชาชีพและเพียงพอต่อการจัดการศึกษาให้มีประสิทธิภาพ ทั้งนี้ ควรพิจารณาใช้ข้อมูลป้อนกลับจากอาจารย์ผู้สอนและนักศึกษาประกอบการพิจารณาด้วย</w:t>
            </w:r>
          </w:p>
        </w:tc>
        <w:tc>
          <w:tcPr>
            <w:tcW w:w="992" w:type="dxa"/>
          </w:tcPr>
          <w:p w14:paraId="0E5364F2" w14:textId="670B4269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30544EB0" w14:textId="40910C1F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9315B" w:rsidRPr="00D8027B" w14:paraId="74660D6B" w14:textId="77777777" w:rsidTr="00023D0B">
        <w:trPr>
          <w:trHeight w:val="340"/>
        </w:trPr>
        <w:tc>
          <w:tcPr>
            <w:tcW w:w="851" w:type="dxa"/>
          </w:tcPr>
          <w:p w14:paraId="2B62C595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C.6.2</w:t>
            </w:r>
          </w:p>
        </w:tc>
        <w:tc>
          <w:tcPr>
            <w:tcW w:w="3148" w:type="dxa"/>
          </w:tcPr>
          <w:p w14:paraId="089060B4" w14:textId="77777777" w:rsid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กำลังให้มีความเหมาะสมกับความต้องการจำเป็นของคณะ/สถาบัน</w:t>
            </w:r>
          </w:p>
          <w:p w14:paraId="414060BB" w14:textId="77777777" w:rsid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EAB0807" w14:textId="77777777" w:rsid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3D03112" w14:textId="77777777" w:rsid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07429D7B" w14:textId="76A06240" w:rsidR="00E9315B" w:rsidRPr="00D8027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50BAD6A2" w14:textId="77777777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มีคณะกรรมการบริหารอัตรากำลัง และคณะกรรมการบริหารงานบุคคลทำหน้าที่ในการกำกับติดตามการบริหารอัตรากำลังของมหาวิทยาลัย ตามแนวทางหลักเกณฑ์ที่กำหนด</w:t>
            </w:r>
          </w:p>
          <w:p w14:paraId="21A01B94" w14:textId="2AC8F818" w:rsidR="00E9315B" w:rsidRP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4962" w:type="dxa"/>
          </w:tcPr>
          <w:p w14:paraId="164EB078" w14:textId="7AE27221" w:rsidR="00E9315B" w:rsidRPr="00E9315B" w:rsidRDefault="00E9315B" w:rsidP="002B5F9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พิจารณาทบทวนและปรับแผนอัตรากำลัง โดยเฉพาะในกลุ่มคณะหรือสาขาวิชาทางด้านพื้นฐาน เพื่อรองรับจำนวนนักศึกษาของมหาวิทยาลัยที่เพิ่มขึ้นทั้งในปัจจุบันและอนาคต โดยคำนึงถึงข้อมูลป้อนกลับจากอาจารย์ผู้สอนและนักศึกษาประกอบการพิจารณาด้วย</w:t>
            </w:r>
          </w:p>
        </w:tc>
        <w:tc>
          <w:tcPr>
            <w:tcW w:w="992" w:type="dxa"/>
          </w:tcPr>
          <w:p w14:paraId="63D4ABCE" w14:textId="24F6B24E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70CFF139" w14:textId="39FB4CA3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9315B" w:rsidRPr="00D8027B" w14:paraId="2E6C8380" w14:textId="77777777" w:rsidTr="00023D0B">
        <w:trPr>
          <w:trHeight w:val="340"/>
        </w:trPr>
        <w:tc>
          <w:tcPr>
            <w:tcW w:w="851" w:type="dxa"/>
          </w:tcPr>
          <w:p w14:paraId="0A1DA980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C.6.3</w:t>
            </w:r>
          </w:p>
        </w:tc>
        <w:tc>
          <w:tcPr>
            <w:tcW w:w="3148" w:type="dxa"/>
          </w:tcPr>
          <w:p w14:paraId="1FAA6E30" w14:textId="77777777" w:rsid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 xml:space="preserve">มีการกำหนดสมรรถนะของบุคลากรที่จำเป็นในการขับเคลื่อนพันธกิจต่าง ๆ ของคณะ/สถาบัน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  <w:p w14:paraId="2BA64260" w14:textId="77777777" w:rsidR="002B5F94" w:rsidRDefault="002B5F94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CA1310C" w14:textId="77777777" w:rsidR="002B5F94" w:rsidRDefault="002B5F94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657223E" w14:textId="77777777" w:rsidR="002B5F94" w:rsidRDefault="002B5F94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EFC4F12" w14:textId="7E12F01F" w:rsidR="002B5F94" w:rsidRPr="00D8027B" w:rsidRDefault="002B5F94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5C414BC8" w14:textId="77777777" w:rsidR="00E9315B" w:rsidRPr="00E9315B" w:rsidRDefault="00E9315B" w:rsidP="00E0560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มีการทบทวนการกำหนดสมรรถนะที่จำเป็นสำหรับที่ครอบคลุมบุคลากรทุกตำแหน่งและ</w:t>
            </w:r>
            <w:r w:rsidRPr="00E9315B">
              <w:rPr>
                <w:rFonts w:ascii="TH Niramit AS" w:hAnsi="TH Niramit AS" w:cs="TH Niramit AS"/>
                <w:sz w:val="28"/>
              </w:rPr>
              <w:br/>
            </w:r>
            <w:r w:rsidRPr="00E9315B">
              <w:rPr>
                <w:rFonts w:ascii="TH Niramit AS" w:hAnsi="TH Niramit AS" w:cs="TH Niramit AS"/>
                <w:sz w:val="28"/>
                <w:cs/>
              </w:rPr>
              <w:t>สายงาน เพื่อให้สอดคล้องกับบริบทของมหาวิทยาลัยที่มีการปรับเปลี่ยนไป</w:t>
            </w:r>
          </w:p>
          <w:p w14:paraId="20722887" w14:textId="34B10AD7" w:rsidR="00E9315B" w:rsidRPr="00E9315B" w:rsidRDefault="00E9315B" w:rsidP="00E0560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มีระบบในการกำกับติดตามและการประเมินบุคลากรตามตำแหน่งและสายงานที่ชัดเจนในทุกระดับ และนำผลการประเมินมาวิเคราะห์เพื่อใช้ในการพัฒนาบุคลากร</w:t>
            </w:r>
          </w:p>
        </w:tc>
        <w:tc>
          <w:tcPr>
            <w:tcW w:w="4962" w:type="dxa"/>
          </w:tcPr>
          <w:p w14:paraId="14F3B2A7" w14:textId="6D88864A" w:rsidR="00E9315B" w:rsidRPr="00E9315B" w:rsidRDefault="00E9315B" w:rsidP="002B5F9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พิจารณาทบทวน (ร่าง)</w:t>
            </w:r>
            <w:r w:rsidRPr="00E9315B">
              <w:rPr>
                <w:rFonts w:ascii="TH Niramit AS" w:hAnsi="TH Niramit AS" w:cs="TH Niramit AS"/>
                <w:sz w:val="28"/>
              </w:rPr>
              <w:t xml:space="preserve"> </w:t>
            </w:r>
            <w:r w:rsidRPr="00E9315B">
              <w:rPr>
                <w:rFonts w:ascii="TH Niramit AS" w:hAnsi="TH Niramit AS" w:cs="TH Niramit AS"/>
                <w:sz w:val="28"/>
                <w:cs/>
              </w:rPr>
              <w:t>สมรรถนะบุคลากรและปรับปรุงให้มีความเป็นปัจจุบันและสอดคล้องกับวิสัยทัศน์ของมหาวิทยาลัยแม่โจ้เมื่อครบ 100 ปี โดยใช้ข้อมูลป้อนกลับจากผู้มีส่วนได้ส่วนเสียประกอบด้วย พร้อมกำหนดระบบการประเมินให้สอดคล้องกัน</w:t>
            </w:r>
          </w:p>
        </w:tc>
        <w:tc>
          <w:tcPr>
            <w:tcW w:w="992" w:type="dxa"/>
          </w:tcPr>
          <w:p w14:paraId="64197C6B" w14:textId="33DF519A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40C70736" w14:textId="78B7DA22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9315B" w:rsidRPr="00D8027B" w14:paraId="68F0F935" w14:textId="77777777" w:rsidTr="00023D0B">
        <w:trPr>
          <w:trHeight w:val="340"/>
        </w:trPr>
        <w:tc>
          <w:tcPr>
            <w:tcW w:w="851" w:type="dxa"/>
          </w:tcPr>
          <w:p w14:paraId="13FD9A06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C.6.4</w:t>
            </w:r>
          </w:p>
        </w:tc>
        <w:tc>
          <w:tcPr>
            <w:tcW w:w="3148" w:type="dxa"/>
          </w:tcPr>
          <w:p w14:paraId="030A8777" w14:textId="77777777" w:rsidR="00E9315B" w:rsidRPr="00D8027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4252" w:type="dxa"/>
          </w:tcPr>
          <w:p w14:paraId="2994B427" w14:textId="77777777" w:rsidR="00E9315B" w:rsidRPr="00E9315B" w:rsidRDefault="00E9315B" w:rsidP="00E0560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มีการนำข้อมูลที่เกี่ยวข้องทั้งระดับองค์กร ระดับงานและระดับบุคคล มาใช้ในการวางแผนเพื่อพัฒนาบุคลากรตามทิศทางของมหาวิทยาลัย</w:t>
            </w:r>
          </w:p>
          <w:p w14:paraId="48D00BF7" w14:textId="77777777" w:rsidR="00E9315B" w:rsidRPr="00E9315B" w:rsidRDefault="00E9315B" w:rsidP="00E0560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มีการจัดทำแผนพัฒนาบุคลากรระยะ 5 ปี และแผนประจำปี</w:t>
            </w:r>
          </w:p>
          <w:p w14:paraId="45FB84F2" w14:textId="39BB3F84" w:rsidR="00E9315B" w:rsidRP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62" w:type="dxa"/>
          </w:tcPr>
          <w:p w14:paraId="7067EDBA" w14:textId="77777777" w:rsidR="00E9315B" w:rsidRPr="00E9315B" w:rsidRDefault="00E9315B" w:rsidP="00E0560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5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ควรพิจารณาเร่งพัฒนาระบบเทคโนโลยีสารสนเทศที่เกี่ยวข้องกับการพัฒนาบุคลากร (</w:t>
            </w:r>
            <w:r w:rsidRPr="00E9315B">
              <w:rPr>
                <w:rFonts w:ascii="TH Niramit AS" w:hAnsi="TH Niramit AS" w:cs="TH Niramit AS"/>
                <w:sz w:val="28"/>
              </w:rPr>
              <w:t>IDP)</w:t>
            </w:r>
            <w:r w:rsidRPr="00E9315B">
              <w:rPr>
                <w:rFonts w:ascii="TH Niramit AS" w:hAnsi="TH Niramit AS" w:cs="TH Niramit AS"/>
                <w:sz w:val="28"/>
                <w:cs/>
              </w:rPr>
              <w:t xml:space="preserve"> เพื่อนำมาใช้ให้ครอบคลุมทั้งมหาวิทยาลัย</w:t>
            </w:r>
          </w:p>
          <w:p w14:paraId="5D2811E7" w14:textId="76E5AA86" w:rsidR="00E9315B" w:rsidRPr="00E9315B" w:rsidRDefault="00E9315B" w:rsidP="00E0560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5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ควรพิจารณาทบทวนและเพิ่มเติมข้อมูลที่นำมาใช้ประกอบการจัดทำแผนพัฒนาบุคลากรให้ครบถ้วนในทุกมิติ เช่น ข้อมูลตำแหน่งทางวิชาการของอาจารย์ ข้อมูลสมรรถนะที่จำเป็นที่ได้รับมอบหมายสำหรับสายสนับสนุน เป็นต้น</w:t>
            </w:r>
          </w:p>
        </w:tc>
        <w:tc>
          <w:tcPr>
            <w:tcW w:w="992" w:type="dxa"/>
          </w:tcPr>
          <w:p w14:paraId="6543C187" w14:textId="0773CF20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14:paraId="7364467C" w14:textId="0724251B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9315B" w:rsidRPr="00D8027B" w14:paraId="66966E1D" w14:textId="77777777" w:rsidTr="00023D0B">
        <w:trPr>
          <w:trHeight w:val="340"/>
        </w:trPr>
        <w:tc>
          <w:tcPr>
            <w:tcW w:w="851" w:type="dxa"/>
          </w:tcPr>
          <w:p w14:paraId="7F955153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C.6.5</w:t>
            </w:r>
          </w:p>
        </w:tc>
        <w:tc>
          <w:tcPr>
            <w:tcW w:w="3148" w:type="dxa"/>
          </w:tcPr>
          <w:p w14:paraId="1E5DCCA6" w14:textId="77777777" w:rsidR="00E9315B" w:rsidRPr="00D8027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4252" w:type="dxa"/>
          </w:tcPr>
          <w:p w14:paraId="1938ED3F" w14:textId="77777777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 xml:space="preserve">มีการกำกับติดตามแผนพัฒนาบุคลากรตามรอบระยะเวลา เพื่อขับเคลื่อนค่าเป้าหมายตามแผน </w:t>
            </w:r>
          </w:p>
          <w:p w14:paraId="37F245C1" w14:textId="77777777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646ADBF8" w14:textId="77777777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F80BA93" w14:textId="5E6E9DFE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962" w:type="dxa"/>
          </w:tcPr>
          <w:p w14:paraId="58824AB4" w14:textId="7285B7A5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ควรพิจารณาประเมินผลของการพัฒนาบุคลากรตามแผนต่อประสิทธิภาพของการพัฒนางาน เพื่อนำมาปรับปรุงแผนพัฒนาบุคลากร ให้ครอบคลุมการพัฒนาสมรรถนะของบุคลากรที่สอดคล้องกับเป้าหมายทุกด้านของมหาวิทยาลัย</w:t>
            </w:r>
          </w:p>
        </w:tc>
        <w:tc>
          <w:tcPr>
            <w:tcW w:w="992" w:type="dxa"/>
          </w:tcPr>
          <w:p w14:paraId="1978C92A" w14:textId="00DDB52D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14:paraId="49CA07B4" w14:textId="10B01F34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9315B" w:rsidRPr="00D8027B" w14:paraId="0AB5EA3F" w14:textId="77777777" w:rsidTr="00023D0B">
        <w:trPr>
          <w:trHeight w:val="340"/>
        </w:trPr>
        <w:tc>
          <w:tcPr>
            <w:tcW w:w="851" w:type="dxa"/>
          </w:tcPr>
          <w:p w14:paraId="340B33B0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C.6.6</w:t>
            </w:r>
          </w:p>
        </w:tc>
        <w:tc>
          <w:tcPr>
            <w:tcW w:w="3148" w:type="dxa"/>
          </w:tcPr>
          <w:p w14:paraId="2CCAC905" w14:textId="41F9492A" w:rsidR="00E9315B" w:rsidRPr="00D8027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D8027B">
              <w:rPr>
                <w:rFonts w:ascii="TH Niramit AS" w:hAnsi="TH Niramit AS" w:cs="TH Niramit AS"/>
                <w:sz w:val="28"/>
              </w:rPr>
              <w:t>Merit System)</w:t>
            </w:r>
          </w:p>
        </w:tc>
        <w:tc>
          <w:tcPr>
            <w:tcW w:w="4252" w:type="dxa"/>
          </w:tcPr>
          <w:p w14:paraId="0EE32D21" w14:textId="77777777" w:rsidR="00E9315B" w:rsidRPr="00E9315B" w:rsidRDefault="00E9315B" w:rsidP="00E0560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 xml:space="preserve">มีระบบและการดำเนินการในการประเมินความดีความชอบของบุคลากรทุกกลุ่มงานที่มีผลงานดีเด่นตามพันธกิจของมหาวิทยาลัย   </w:t>
            </w:r>
          </w:p>
          <w:p w14:paraId="3C470BF4" w14:textId="77777777" w:rsidR="00E9315B" w:rsidRPr="00E9315B" w:rsidRDefault="00E9315B" w:rsidP="00E0560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 xml:space="preserve">ให้บุคลากรได้มีส่วนร่วมในการประเมินกระบวนการการคัดเลือกบุคลากรดีเด่นของมหาวิทยาลัย </w:t>
            </w:r>
          </w:p>
          <w:p w14:paraId="3F8DEDDE" w14:textId="3ABB4AF8" w:rsidR="00E9315B" w:rsidRPr="00E9315B" w:rsidRDefault="00E9315B" w:rsidP="00E0560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8" w:hanging="278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มีการประเมินผลการปฏิบัติงานประจำปีโปร่งใส และเป็นธรรม รวมถึงนำผลการประเมินมาใช้ในการให้รางวัล เพิ่มขวัญและกำลังใจ</w:t>
            </w:r>
          </w:p>
        </w:tc>
        <w:tc>
          <w:tcPr>
            <w:tcW w:w="4962" w:type="dxa"/>
          </w:tcPr>
          <w:p w14:paraId="531BBAD5" w14:textId="3F15C8E0" w:rsidR="00E9315B" w:rsidRP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sz w:val="28"/>
                <w:cs/>
              </w:rPr>
              <w:t>เพิ่มแรงจูงใจให้บุคลากรสร้างความก้าวหน้าในตำแหน่งทางวิชาการที่สูงขึ้น ทั้งสายวิชาการและสายสนับสนุน รวมทั้งการสร้างผลงานวิจัยและตีพิมพ์เผยแพร่ผลงานทางวิชาการ โดยเฉพาะอย่างยิ่งในระดับนานาชาติ</w:t>
            </w:r>
          </w:p>
        </w:tc>
        <w:tc>
          <w:tcPr>
            <w:tcW w:w="992" w:type="dxa"/>
          </w:tcPr>
          <w:p w14:paraId="69DB6CDF" w14:textId="547C3BD0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21EC8BA4" w14:textId="178AC6CC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BE33F8" w:rsidRPr="00D8027B" w14:paraId="098AD3C8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7FE83A4A" w14:textId="77777777" w:rsidR="00BE33F8" w:rsidRPr="00D8027B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C.7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0B112D0F" w14:textId="77777777" w:rsidR="00BE33F8" w:rsidRPr="00D8027B" w:rsidRDefault="00BE33F8" w:rsidP="00BE33F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992" w:type="dxa"/>
            <w:shd w:val="clear" w:color="auto" w:fill="92D050"/>
          </w:tcPr>
          <w:p w14:paraId="2CFA5BD0" w14:textId="17CE4BB5" w:rsidR="00BE33F8" w:rsidRPr="00D8027B" w:rsidRDefault="00A405A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1BA0F95B" w14:textId="3E37E1AA" w:rsidR="00BE33F8" w:rsidRPr="00D8027B" w:rsidRDefault="00E9315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</w:tr>
      <w:tr w:rsidR="00E9315B" w:rsidRPr="00D8027B" w14:paraId="0ED1EAF2" w14:textId="77777777" w:rsidTr="00023D0B">
        <w:trPr>
          <w:trHeight w:val="340"/>
        </w:trPr>
        <w:tc>
          <w:tcPr>
            <w:tcW w:w="851" w:type="dxa"/>
          </w:tcPr>
          <w:p w14:paraId="2DEB4A38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C.7.1</w:t>
            </w:r>
          </w:p>
        </w:tc>
        <w:tc>
          <w:tcPr>
            <w:tcW w:w="3148" w:type="dxa"/>
          </w:tcPr>
          <w:p w14:paraId="52B3098A" w14:textId="77777777" w:rsidR="00E9315B" w:rsidRDefault="00E9315B" w:rsidP="00E9315B">
            <w:pPr>
              <w:spacing w:after="0" w:line="240" w:lineRule="auto"/>
              <w:ind w:left="21" w:hanging="21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  <w:p w14:paraId="368B006A" w14:textId="77777777" w:rsidR="002B5F94" w:rsidRPr="00D8027B" w:rsidRDefault="002B5F94" w:rsidP="00E9315B">
            <w:pPr>
              <w:spacing w:after="0" w:line="240" w:lineRule="auto"/>
              <w:ind w:left="21" w:hanging="21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29452323" w14:textId="6755BE85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มหาวิทยาลัยมีหน่วยงานกลางในการจัดหา บำรุงรักษาวัสดุอุปกรณ์และสถานที่ในการ</w:t>
            </w:r>
            <w:r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จัดการเรียนการสอน และการฝึกปฏิบัติของผู้เรียน รวมถึงมีการประเมินความพึงพอใจต่อสิ่งสนับสนุนด้านการเรียนการสอน</w:t>
            </w:r>
          </w:p>
        </w:tc>
        <w:tc>
          <w:tcPr>
            <w:tcW w:w="4962" w:type="dxa"/>
          </w:tcPr>
          <w:p w14:paraId="2CD7C99E" w14:textId="17C9852F" w:rsidR="00E9315B" w:rsidRPr="002B5F94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การวางกระบวนการอย่างเป็นระบบในการประเมินความเพียงพอ (เชิงปริมาณ) และความพร้อมใช้ทันสมัย</w:t>
            </w:r>
            <w:r w:rsidRPr="00E9315B">
              <w:rPr>
                <w:rFonts w:ascii="TH Niramit AS" w:hAnsi="TH Niramit AS" w:cs="TH Niramit AS"/>
                <w:color w:val="auto"/>
                <w:sz w:val="28"/>
              </w:rPr>
              <w:t xml:space="preserve"> (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เชิงคุณภาพ) รวมทั้งการวางแผนระยะสั้นและระยะยาว เพื่อรองรับจำนวนนักศึกษาที่มากขึ้น ตลอดจนมีกระบวนการประเมินความต้องการ และ ความพึงพอใจของผู้ที่เกี่ยวข้องกับการจัดการเรียนการสอนอย่างครบถ้วน จะทำให้มหาวิทยาลัยนำผลการประเมินในหลาย ๆ มิติดังกล่าวไปใช้ในการพัฒนาปัจจัยสนับสนุนด้านกายภาพให้กับผู้ที่เกี่ยวข้องได้ </w:t>
            </w:r>
          </w:p>
        </w:tc>
        <w:tc>
          <w:tcPr>
            <w:tcW w:w="992" w:type="dxa"/>
          </w:tcPr>
          <w:p w14:paraId="6D5E742F" w14:textId="2E2BD8EE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14:paraId="5B9C1B58" w14:textId="00D8FADF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9315B" w:rsidRPr="00D8027B" w14:paraId="54FCB06B" w14:textId="77777777" w:rsidTr="00023D0B">
        <w:trPr>
          <w:trHeight w:val="340"/>
        </w:trPr>
        <w:tc>
          <w:tcPr>
            <w:tcW w:w="851" w:type="dxa"/>
            <w:tcBorders>
              <w:bottom w:val="single" w:sz="4" w:space="0" w:color="auto"/>
            </w:tcBorders>
          </w:tcPr>
          <w:p w14:paraId="262EEF93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C.7.2</w:t>
            </w:r>
          </w:p>
        </w:tc>
        <w:tc>
          <w:tcPr>
            <w:tcW w:w="3148" w:type="dxa"/>
            <w:tcBorders>
              <w:bottom w:val="single" w:sz="4" w:space="0" w:color="auto"/>
            </w:tcBorders>
          </w:tcPr>
          <w:p w14:paraId="37DD3D62" w14:textId="77777777" w:rsidR="00E9315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D8027B">
              <w:rPr>
                <w:rFonts w:ascii="TH Niramit AS" w:hAnsi="TH Niramit AS" w:cs="TH Niramit AS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ทันสมัย และตอบสนองความต้องการจำเป็นของการจัดการเรียนการสอน และการพัฒนาการเรียนรู้ของผู้เรียนและการบริหารจัดการพันธกิจต่าง ๆ</w:t>
            </w:r>
          </w:p>
          <w:p w14:paraId="40BC6484" w14:textId="77777777" w:rsidR="002B5F94" w:rsidRDefault="002B5F94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71A9B3F0" w14:textId="78A87D81" w:rsidR="002B5F94" w:rsidRPr="00D8027B" w:rsidRDefault="002B5F94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66900B7" w14:textId="2AF87234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มหาวิทยาลัยมีการจัดหา บำรุงรักษา และให้บริการวัสดุอุปกรณ์ สถานที่ มีเครือข่ายด้านเทคโนโลยีสารสนเทศและคอมพิวเตอร์ โดยมีคณะกรรมการกลั่นกรองการให้บริการที่จำเป็นต่อการเรียน</w:t>
            </w:r>
            <w:r w:rsidR="002B5F94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การสอน รวมทั้งมีการประเมินความเพียงพอ และความพึงพอใจของการให้บริการ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0D3CAFBF" w14:textId="669CDDDE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พิจารณาการทบทวนและการประเมินผลให้บริการทางด้านเทคโนโลยีสารสนเทศในเชิงปริมาณและเชิงคุณภาพ โดยเฉพาะผลกระทบจากจำนวนนักศึกษาที่เพิ่มขึ้น เพื่อตอบสนองต่อความต้องการขั้นพื้นฐานอย่างเพียงพอและเหมาะสม รวมไปถึงการรายงานผลการดำเนินงานที่เห็นแนวโน้มและมีการเทียบเคียง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2EDD9E" w14:textId="3A144712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</w:tcPr>
          <w:p w14:paraId="5CF8EF2E" w14:textId="1F1CF4C3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9315B" w:rsidRPr="00D8027B" w14:paraId="14E4C79B" w14:textId="77777777" w:rsidTr="00023D0B">
        <w:trPr>
          <w:trHeight w:val="340"/>
        </w:trPr>
        <w:tc>
          <w:tcPr>
            <w:tcW w:w="851" w:type="dxa"/>
            <w:tcBorders>
              <w:top w:val="nil"/>
            </w:tcBorders>
          </w:tcPr>
          <w:p w14:paraId="7D08EA9C" w14:textId="0A613EAD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C.7.3</w:t>
            </w:r>
          </w:p>
        </w:tc>
        <w:tc>
          <w:tcPr>
            <w:tcW w:w="3148" w:type="dxa"/>
            <w:tcBorders>
              <w:top w:val="nil"/>
            </w:tcBorders>
          </w:tcPr>
          <w:p w14:paraId="5A1D5888" w14:textId="0B99B694" w:rsidR="00E9315B" w:rsidRPr="00D8027B" w:rsidRDefault="00E9315B" w:rsidP="00E9315B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br/>
              <w:t>รักษา และให้บริการทรัพยากรในห้องสมุด เพื่อให้มีความเพียงพอ พร้อมใช้</w:t>
            </w:r>
            <w:r w:rsidRPr="00D8027B">
              <w:rPr>
                <w:rFonts w:ascii="TH Niramit AS" w:hAnsi="TH Niramit AS" w:cs="TH Niramit AS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4252" w:type="dxa"/>
            <w:tcBorders>
              <w:top w:val="nil"/>
            </w:tcBorders>
          </w:tcPr>
          <w:p w14:paraId="3CABAEAA" w14:textId="77777777" w:rsidR="00E9315B" w:rsidRPr="00E9315B" w:rsidRDefault="00E9315B" w:rsidP="00E0560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90" w:hanging="1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มหาวิทยาลัยมีการจัดบริการพื้นที่สำหรับการเรียนรู้การเป็นผู้ประกอบการการ </w:t>
            </w:r>
            <w:r w:rsidRPr="00E9315B">
              <w:rPr>
                <w:rFonts w:ascii="TH Niramit AS" w:hAnsi="TH Niramit AS" w:cs="TH Niramit AS"/>
                <w:color w:val="auto"/>
                <w:sz w:val="28"/>
              </w:rPr>
              <w:t xml:space="preserve">(Co-working and Co-Maker Space) 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รวมไปถึงการให้บริการนักศึกษาที่มีความต้องการพิเศษ</w:t>
            </w:r>
          </w:p>
          <w:p w14:paraId="5CD1D937" w14:textId="77777777" w:rsidR="00ED3121" w:rsidRDefault="00E9315B" w:rsidP="00E0560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90" w:hanging="180"/>
              <w:jc w:val="thaiDistribute"/>
              <w:rPr>
                <w:rFonts w:ascii="TH Niramit AS" w:hAnsi="TH Niramit AS" w:cs="TH Niramit AS"/>
                <w:color w:val="auto"/>
                <w:sz w:val="28"/>
                <w:lang w:val="th-TH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มีเครือข่ายของห้องสมุดใน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>การ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E9315B">
              <w:rPr>
                <w:rFonts w:ascii="TH Niramit AS" w:hAnsi="TH Niramit AS" w:cs="TH Niramit AS"/>
                <w:color w:val="auto"/>
                <w:sz w:val="28"/>
              </w:rPr>
              <w:t xml:space="preserve">Sharing resources 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 xml:space="preserve">ระหว่างมหาวิทยาลัย </w:t>
            </w:r>
          </w:p>
          <w:p w14:paraId="6EB959A2" w14:textId="77777777" w:rsidR="00E9315B" w:rsidRPr="00ED3121" w:rsidRDefault="00E9315B" w:rsidP="00E0560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90" w:hanging="180"/>
              <w:jc w:val="thaiDistribute"/>
              <w:rPr>
                <w:rFonts w:ascii="TH Niramit AS" w:hAnsi="TH Niramit AS" w:cs="TH Niramit AS"/>
                <w:color w:val="auto"/>
                <w:sz w:val="28"/>
                <w:lang w:val="th-TH"/>
              </w:rPr>
            </w:pPr>
            <w:r w:rsidRPr="00ED3121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มีการประเมินความต้องการและความพึงพอใจที่ครอบคลุม </w:t>
            </w:r>
            <w:r w:rsidRPr="00ED3121">
              <w:rPr>
                <w:rFonts w:ascii="TH Niramit AS" w:hAnsi="TH Niramit AS" w:cs="TH Niramit AS"/>
                <w:color w:val="auto"/>
                <w:sz w:val="28"/>
              </w:rPr>
              <w:t xml:space="preserve">5 </w:t>
            </w:r>
            <w:r w:rsidRPr="00ED3121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มิติ ซึ่งนำมาใช้ออกแบบการให้บริการ และตอบสนองต่อการเป็น </w:t>
            </w:r>
            <w:r w:rsidRPr="00ED3121">
              <w:rPr>
                <w:rFonts w:ascii="TH Niramit AS" w:hAnsi="TH Niramit AS" w:cs="TH Niramit AS"/>
                <w:color w:val="auto"/>
                <w:sz w:val="28"/>
              </w:rPr>
              <w:t>Digital and smart library</w:t>
            </w:r>
            <w:r w:rsidRPr="00ED3121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ตามเป้าหมายของมหาวิทยาลัย</w:t>
            </w:r>
          </w:p>
          <w:p w14:paraId="32DA4EF8" w14:textId="26170970" w:rsidR="00ED3121" w:rsidRPr="00ED3121" w:rsidRDefault="00ED3121" w:rsidP="00ED3121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33C257E3" w14:textId="37ACBE3F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การทบทวนตัวชี้วัดและเป้าหมายที่ยกระดับคุณภาพการให้บริการ รวมไปถึงการพิจารณาการเทียบเคียงผลลัพธ์ในการให้บริการ</w:t>
            </w:r>
          </w:p>
        </w:tc>
        <w:tc>
          <w:tcPr>
            <w:tcW w:w="992" w:type="dxa"/>
            <w:tcBorders>
              <w:top w:val="nil"/>
            </w:tcBorders>
          </w:tcPr>
          <w:p w14:paraId="41B25EEE" w14:textId="2F3C5DBC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auto"/>
          </w:tcPr>
          <w:p w14:paraId="72F0A487" w14:textId="5E5DADBF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9315B" w:rsidRPr="00D8027B" w14:paraId="64C16097" w14:textId="77777777" w:rsidTr="00023D0B">
        <w:trPr>
          <w:trHeight w:val="340"/>
        </w:trPr>
        <w:tc>
          <w:tcPr>
            <w:tcW w:w="851" w:type="dxa"/>
          </w:tcPr>
          <w:p w14:paraId="27CA42D4" w14:textId="77777777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C.7.4</w:t>
            </w:r>
          </w:p>
        </w:tc>
        <w:tc>
          <w:tcPr>
            <w:tcW w:w="3148" w:type="dxa"/>
          </w:tcPr>
          <w:p w14:paraId="1572775D" w14:textId="2C085BF5" w:rsidR="00E9315B" w:rsidRPr="00D8027B" w:rsidRDefault="00E9315B" w:rsidP="00E9315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มีการจัดสภาพแวดล้อมทางกายภาพ สภาพแวดล้อมทางสังคม และสภาพแวดล้อมทางจิตวิทยาที่ช่วยส่งเสริมการเรียนรู้</w:t>
            </w:r>
            <w:r w:rsidRPr="00D8027B">
              <w:rPr>
                <w:rFonts w:ascii="TH Niramit AS" w:hAnsi="TH Niramit AS" w:cs="TH Niramit AS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ศักยภาพ คุณภาพชีวิต สุขภาพ และความปลอดภัยของผู้เรียน</w:t>
            </w:r>
          </w:p>
        </w:tc>
        <w:tc>
          <w:tcPr>
            <w:tcW w:w="4252" w:type="dxa"/>
          </w:tcPr>
          <w:p w14:paraId="6359F50A" w14:textId="790B4FE6" w:rsidR="00E9315B" w:rsidRPr="00E9315B" w:rsidRDefault="00E9315B" w:rsidP="00E9315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มหาวิทยาลัยมีการจัดสภาพแวดล้อมทางกายภาพ สภาพแวดล้อมทางสังคม มีเครือข่ายทั้งภายในและภายนอก รวมถึงมีกระบวนการในการส่งเสริมสุขภาพจิต และความปลอดภัยของผู้เรียน และ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 xml:space="preserve">มีการดำเนินการสำนักงานสีเขียว 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(</w:t>
            </w:r>
            <w:r w:rsidRPr="00E9315B">
              <w:rPr>
                <w:rFonts w:ascii="TH Niramit AS" w:hAnsi="TH Niramit AS" w:cs="TH Niramit AS"/>
                <w:color w:val="auto"/>
                <w:sz w:val="28"/>
              </w:rPr>
              <w:t>Green Office)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รวมถึง</w:t>
            </w:r>
            <w:r w:rsidRPr="00E9315B">
              <w:rPr>
                <w:rFonts w:ascii="TH Niramit AS" w:hAnsi="TH Niramit AS" w:cs="TH Niramit AS"/>
                <w:color w:val="auto"/>
                <w:sz w:val="28"/>
                <w:cs/>
                <w:lang w:val="th-TH"/>
              </w:rPr>
              <w:t xml:space="preserve">มีการประเมินความพึงพอใจจากนักศึกษาและบุคลากร </w:t>
            </w:r>
          </w:p>
        </w:tc>
        <w:tc>
          <w:tcPr>
            <w:tcW w:w="4962" w:type="dxa"/>
          </w:tcPr>
          <w:p w14:paraId="420522AA" w14:textId="77777777" w:rsidR="00E9315B" w:rsidRPr="00E9315B" w:rsidRDefault="00E9315B" w:rsidP="00E0560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>การกำหนดตัวชี้วัดการให้บริการและประเมินระบบการให้บริการ เพื่อเพิ่มการเข้าถึงและประสิทธิภาพในการให้บริการ รวมไปถึงนำไปใช้ในการวางแผนส่งเสริมการเรียนรู้และคุณภาพชีวิตของนักศึกษาได้ดีขึ้น</w:t>
            </w:r>
          </w:p>
          <w:p w14:paraId="5A0FB430" w14:textId="77777777" w:rsidR="00E9315B" w:rsidRPr="00E9315B" w:rsidRDefault="00E9315B" w:rsidP="00E0560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การวิเคราะห์ความเสี่ยงทางด้านสุขภาพจิตและความปลอดภัยของนักศึกษา เพื่อนำไปใช้ในการวางกระบวนการการป้องกันและตอบโต้เหตุฉุกเฉินต่าง ๆ ได้อย่างเป็นระบบและทันท่วงที </w:t>
            </w:r>
          </w:p>
          <w:p w14:paraId="44EEAF21" w14:textId="77777777" w:rsidR="00E9315B" w:rsidRDefault="00E9315B" w:rsidP="00E0560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4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E9315B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พิจารณาการจัดการด้านหอพักที่รองรับจำนวนนักศึกษาที่มากขึ้น </w:t>
            </w:r>
          </w:p>
          <w:p w14:paraId="4716453E" w14:textId="28CB12F1" w:rsidR="002B5F94" w:rsidRPr="002B5F94" w:rsidRDefault="002B5F94" w:rsidP="002B5F9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92" w:type="dxa"/>
          </w:tcPr>
          <w:p w14:paraId="3C6B288D" w14:textId="39E4D0C9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75FF7892" w14:textId="4ADF61FF" w:rsidR="00E9315B" w:rsidRPr="00D8027B" w:rsidRDefault="00E9315B" w:rsidP="00E9315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BE33F8" w:rsidRPr="00D8027B" w14:paraId="617C6DEC" w14:textId="77777777" w:rsidTr="00023D0B">
        <w:trPr>
          <w:trHeight w:val="340"/>
        </w:trPr>
        <w:tc>
          <w:tcPr>
            <w:tcW w:w="851" w:type="dxa"/>
            <w:shd w:val="clear" w:color="auto" w:fill="92D050"/>
          </w:tcPr>
          <w:p w14:paraId="69A35BE4" w14:textId="77777777" w:rsidR="00BE33F8" w:rsidRPr="00D8027B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C.8</w:t>
            </w:r>
          </w:p>
        </w:tc>
        <w:tc>
          <w:tcPr>
            <w:tcW w:w="12362" w:type="dxa"/>
            <w:gridSpan w:val="3"/>
            <w:shd w:val="clear" w:color="auto" w:fill="92D050"/>
          </w:tcPr>
          <w:p w14:paraId="3B092E44" w14:textId="77777777" w:rsidR="00BE33F8" w:rsidRPr="00D8027B" w:rsidRDefault="00BE33F8" w:rsidP="00BE33F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992" w:type="dxa"/>
            <w:shd w:val="clear" w:color="auto" w:fill="92D050"/>
          </w:tcPr>
          <w:p w14:paraId="6A40CAE1" w14:textId="23CB772A" w:rsidR="00BE33F8" w:rsidRPr="00D8027B" w:rsidRDefault="00E8360A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52B41452" w14:textId="11A26119" w:rsidR="00BE33F8" w:rsidRPr="00D8027B" w:rsidRDefault="00ED3121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</w:tr>
      <w:tr w:rsidR="00ED3121" w:rsidRPr="00D8027B" w14:paraId="7E64F1AB" w14:textId="77777777" w:rsidTr="00023D0B">
        <w:trPr>
          <w:trHeight w:val="340"/>
        </w:trPr>
        <w:tc>
          <w:tcPr>
            <w:tcW w:w="851" w:type="dxa"/>
          </w:tcPr>
          <w:p w14:paraId="7D91D24B" w14:textId="77777777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C.8.1</w:t>
            </w:r>
          </w:p>
        </w:tc>
        <w:tc>
          <w:tcPr>
            <w:tcW w:w="3148" w:type="dxa"/>
          </w:tcPr>
          <w:p w14:paraId="7237F09A" w14:textId="77777777" w:rsidR="00ED3121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  <w:p w14:paraId="594499F3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327544C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B384670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53969122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2909A92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5E3D8619" w14:textId="77777777" w:rsidR="006C28D1" w:rsidRPr="00D8027B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794E5AD9" w14:textId="141D8519" w:rsidR="00ED3121" w:rsidRPr="00A92DE4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มีการระบุกลุ่มผู้มีส่วนได้ส่วนเสียภายในและภายนอก ซึ่งรวมถึงระดับนานาชาติ โดยใช้กระบวนการหลายรูปแบบในการรับฟังความคิดเห็นและความต้องการของกลุ่มผู้มีส่วนได้ส่วนเสียเหล่านั้น</w:t>
            </w:r>
          </w:p>
        </w:tc>
        <w:tc>
          <w:tcPr>
            <w:tcW w:w="4962" w:type="dxa"/>
          </w:tcPr>
          <w:p w14:paraId="071A65C6" w14:textId="77777777" w:rsidR="00A92DE4" w:rsidRDefault="00ED3121" w:rsidP="00E0560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42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เนื่องจากการรับฟังความคิดเห็นหลายรูปแบบเป็นการดำเนินการผ่านการประชุม การสัมมนา หรือกิจกรรมเฉพาะ เช่น กิจกรรมด้านการต่างประเทศของผู้บริหาร การหารือความร่วมมือทางวิชาการ เป็นต้น จึงควรดำเนินการรวบรวมและจัดเก็บข้อมูลที่ได้จากกระบวนการข้างต้นให้เป็นระบบ เพื่อให้ได้ข้อมูลที่ครบถ้วน</w:t>
            </w:r>
          </w:p>
          <w:p w14:paraId="4E003B01" w14:textId="6EB799CD" w:rsidR="00ED3121" w:rsidRPr="00A92DE4" w:rsidRDefault="00ED3121" w:rsidP="00E0560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42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ควรพิจารณาประเมินประสิทธิภาพของกระบวนการรับฟังความคิดเห็นและความต้องการของผู้มีส่วนได้ส่วนเสีย เพื่อนำมาปรับปรุงให้มีประสิทธิภาพมากยิ่งขึ้น</w:t>
            </w:r>
          </w:p>
        </w:tc>
        <w:tc>
          <w:tcPr>
            <w:tcW w:w="992" w:type="dxa"/>
          </w:tcPr>
          <w:p w14:paraId="79E47F15" w14:textId="624EFB76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4DEC5425" w14:textId="1D73C2BE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D3121" w:rsidRPr="00D8027B" w14:paraId="6878A489" w14:textId="77777777" w:rsidTr="00023D0B">
        <w:trPr>
          <w:trHeight w:val="340"/>
        </w:trPr>
        <w:tc>
          <w:tcPr>
            <w:tcW w:w="851" w:type="dxa"/>
          </w:tcPr>
          <w:p w14:paraId="01983259" w14:textId="77777777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C.8.2</w:t>
            </w:r>
          </w:p>
        </w:tc>
        <w:tc>
          <w:tcPr>
            <w:tcW w:w="3148" w:type="dxa"/>
          </w:tcPr>
          <w:p w14:paraId="3F5ADD67" w14:textId="77777777" w:rsidR="00ED3121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D8027B">
              <w:rPr>
                <w:rFonts w:ascii="TH Niramit AS" w:hAnsi="TH Niramit AS" w:cs="TH Niramit AS"/>
                <w:sz w:val="28"/>
              </w:rPr>
              <w:t xml:space="preserve"> </w:t>
            </w:r>
            <w:r w:rsidRPr="00D8027B">
              <w:rPr>
                <w:rFonts w:ascii="TH Niramit AS" w:hAnsi="TH Niramit AS" w:cs="TH Niramit AS"/>
                <w:sz w:val="28"/>
                <w:cs/>
              </w:rPr>
              <w:t>พันธกิจ และแผนกลยุทธ์</w:t>
            </w:r>
          </w:p>
          <w:p w14:paraId="5D5AA3A8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57E57974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A1CD491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D02BACF" w14:textId="77777777" w:rsidR="006C28D1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6D0324F" w14:textId="77777777" w:rsidR="006C28D1" w:rsidRPr="00D8027B" w:rsidRDefault="006C28D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52" w:type="dxa"/>
          </w:tcPr>
          <w:p w14:paraId="3C26E076" w14:textId="0354A2F6" w:rsidR="00ED3121" w:rsidRPr="00A92DE4" w:rsidRDefault="00ED3121" w:rsidP="00A92DE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 w:hint="cs"/>
                <w:sz w:val="28"/>
                <w:cs/>
              </w:rPr>
              <w:t>มีการนำข้อมูลจาก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A92DE4">
              <w:rPr>
                <w:rFonts w:ascii="TH Niramit AS" w:hAnsi="TH Niramit AS" w:cs="TH Niramit AS"/>
                <w:sz w:val="28"/>
              </w:rPr>
              <w:t xml:space="preserve">Data center, KPI monitoring system 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t xml:space="preserve">และ </w:t>
            </w:r>
            <w:r w:rsidRPr="00A92DE4">
              <w:rPr>
                <w:rFonts w:ascii="TH Niramit AS" w:hAnsi="TH Niramit AS" w:cs="TH Niramit AS"/>
                <w:sz w:val="28"/>
              </w:rPr>
              <w:t xml:space="preserve">MJU Dashboard 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t>มาใช้ประกอบการจัดทำวิสัยทัศน์</w:t>
            </w:r>
            <w:r w:rsidRPr="00A92DE4">
              <w:rPr>
                <w:rFonts w:ascii="TH Niramit AS" w:hAnsi="TH Niramit AS" w:cs="TH Niramit AS"/>
                <w:sz w:val="28"/>
              </w:rPr>
              <w:t xml:space="preserve"> 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t xml:space="preserve">พันธกิจ และแผนกลยุทธ์ </w:t>
            </w:r>
          </w:p>
        </w:tc>
        <w:tc>
          <w:tcPr>
            <w:tcW w:w="4962" w:type="dxa"/>
          </w:tcPr>
          <w:p w14:paraId="5358B5F1" w14:textId="49E10867" w:rsidR="00ED3121" w:rsidRPr="00A92DE4" w:rsidRDefault="00ED3121" w:rsidP="00A92DE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เนื่องจากปัจจุบันมหาวิทยาลัยแม่โจ้มีสถานะเป็นมหาวิทยาลัยในกำกับของรัฐ จึงทำให้มิติของการหารายได้และการจัดสรรงบประมาณ เพื่อรองรับการบริหารจัดการต่าง ๆ มีความสำคัญมากขึ้น มหาวิทยาลัยจึงควรทบทวนและเพิ่มการจัดเก็บข้อมูลที่จำเป็นต่อการนำมาใช้ในการจัดทำแผนกลยุทธ์ด้านการเงินและการหารายได้ให้เกิดประสิทธิผล</w:t>
            </w:r>
          </w:p>
        </w:tc>
        <w:tc>
          <w:tcPr>
            <w:tcW w:w="992" w:type="dxa"/>
          </w:tcPr>
          <w:p w14:paraId="08167ECE" w14:textId="33BD8A38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620B5995" w14:textId="7D02B183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D3121" w:rsidRPr="00D8027B" w14:paraId="0A8DDA3C" w14:textId="77777777" w:rsidTr="00023D0B">
        <w:trPr>
          <w:trHeight w:val="340"/>
        </w:trPr>
        <w:tc>
          <w:tcPr>
            <w:tcW w:w="851" w:type="dxa"/>
          </w:tcPr>
          <w:p w14:paraId="774CFBD3" w14:textId="77777777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C.8.3</w:t>
            </w:r>
          </w:p>
        </w:tc>
        <w:tc>
          <w:tcPr>
            <w:tcW w:w="3148" w:type="dxa"/>
          </w:tcPr>
          <w:p w14:paraId="5F65C89C" w14:textId="0CC56248" w:rsidR="00A92DE4" w:rsidRPr="006C28D1" w:rsidRDefault="00ED3121" w:rsidP="006C28D1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6C28D1">
              <w:rPr>
                <w:rFonts w:ascii="TH Niramit AS" w:hAnsi="TH Niramit AS" w:cs="TH Niramit AS"/>
                <w:sz w:val="28"/>
                <w:cs/>
              </w:rPr>
              <w:t>มีกระบวนการถ่ายทอดแผนกลยุทธ์สู่การปฏิบัติ กำกับติดตามและประเมิน</w:t>
            </w:r>
            <w:r w:rsidR="006C28D1" w:rsidRPr="006C28D1">
              <w:rPr>
                <w:rFonts w:ascii="TH Niramit AS" w:hAnsi="TH Niramit AS" w:cs="TH Niramit AS"/>
                <w:sz w:val="28"/>
                <w:cs/>
              </w:rPr>
              <w:br/>
            </w:r>
            <w:r w:rsidRPr="006C28D1">
              <w:rPr>
                <w:rFonts w:ascii="TH Niramit AS" w:hAnsi="TH Niramit AS" w:cs="TH Niramit AS"/>
                <w:sz w:val="28"/>
                <w:cs/>
              </w:rPr>
              <w:t>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</w:t>
            </w:r>
            <w:r w:rsidR="006C28D1">
              <w:rPr>
                <w:rFonts w:ascii="TH Niramit AS" w:hAnsi="TH Niramit AS" w:cs="TH Niramit AS"/>
                <w:sz w:val="28"/>
                <w:cs/>
              </w:rPr>
              <w:br/>
            </w:r>
            <w:r w:rsidRPr="006C28D1">
              <w:rPr>
                <w:rFonts w:ascii="TH Niramit AS" w:hAnsi="TH Niramit AS" w:cs="TH Niramit AS"/>
                <w:sz w:val="28"/>
                <w:cs/>
              </w:rPr>
              <w:t>กลยุทธ์</w:t>
            </w:r>
          </w:p>
        </w:tc>
        <w:tc>
          <w:tcPr>
            <w:tcW w:w="4252" w:type="dxa"/>
          </w:tcPr>
          <w:p w14:paraId="1BE4C85A" w14:textId="20F22967" w:rsidR="00ED3121" w:rsidRPr="00A92DE4" w:rsidRDefault="00ED3121" w:rsidP="00A92DE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 xml:space="preserve">มีกระบวนการถ่ายทอดแผนกลยุทธ์และตัวชี้วัดผลการดำเนินงานเป็นลำดับขั้น โดยนำระบบ </w:t>
            </w:r>
            <w:r w:rsidRPr="00A92DE4">
              <w:rPr>
                <w:rFonts w:ascii="TH Niramit AS" w:hAnsi="TH Niramit AS" w:cs="TH Niramit AS"/>
                <w:sz w:val="28"/>
              </w:rPr>
              <w:t xml:space="preserve">KPI Monitoring 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t xml:space="preserve">และ </w:t>
            </w:r>
            <w:r w:rsidRPr="00A92DE4">
              <w:rPr>
                <w:rFonts w:ascii="TH Niramit AS" w:hAnsi="TH Niramit AS" w:cs="TH Niramit AS"/>
                <w:sz w:val="28"/>
              </w:rPr>
              <w:t xml:space="preserve">MJU Dashboard 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t>มาติดตามผลการดำเนินงาน</w:t>
            </w:r>
          </w:p>
        </w:tc>
        <w:tc>
          <w:tcPr>
            <w:tcW w:w="4962" w:type="dxa"/>
          </w:tcPr>
          <w:p w14:paraId="324CE8AC" w14:textId="052B28DE" w:rsidR="00ED3121" w:rsidRPr="00A92DE4" w:rsidRDefault="00ED3121" w:rsidP="00A92DE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เนื่องจากหลายหน่วยงานได้กำหนดแผนปฏิบัติการประจำปีและกำหนดตัวชี้วัดตามแผนดังกล่าว จึงควรพิจารณาแสดงความเชื่อมโยงระหว่างตัวชี้วัดประจำแผนของหน่วยงานกับตัวชี้วัดของมหาวิทยาลัย เพื่อให้เกิดการพัฒนาและผลักดันให้บรรลุผลสำเร็จตามเป้าหมายแบบองค์รวม</w:t>
            </w:r>
          </w:p>
        </w:tc>
        <w:tc>
          <w:tcPr>
            <w:tcW w:w="992" w:type="dxa"/>
          </w:tcPr>
          <w:p w14:paraId="4B86CABA" w14:textId="1C813610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0D1C1CE9" w14:textId="6B60DB29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D3121" w:rsidRPr="00D8027B" w14:paraId="1446C240" w14:textId="77777777" w:rsidTr="00023D0B">
        <w:trPr>
          <w:trHeight w:val="340"/>
        </w:trPr>
        <w:tc>
          <w:tcPr>
            <w:tcW w:w="851" w:type="dxa"/>
          </w:tcPr>
          <w:p w14:paraId="7EF9DD20" w14:textId="77777777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C.8.4</w:t>
            </w:r>
          </w:p>
        </w:tc>
        <w:tc>
          <w:tcPr>
            <w:tcW w:w="3148" w:type="dxa"/>
          </w:tcPr>
          <w:p w14:paraId="217EC1CD" w14:textId="431240DF" w:rsidR="00ED3121" w:rsidRPr="00D8027B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</w:tc>
        <w:tc>
          <w:tcPr>
            <w:tcW w:w="4252" w:type="dxa"/>
          </w:tcPr>
          <w:p w14:paraId="16DDAB58" w14:textId="7A833745" w:rsidR="00ED3121" w:rsidRPr="00A92DE4" w:rsidRDefault="00ED3121" w:rsidP="00A92DE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มีการใช้กระบวนการสื่อสารข้อมูลสำคัญตามพันธกิจและกระบวนการสร้างความผูกพัน ในรูปแบบที่หลากหลาย เพื่อให้เข้าถึงบุคลากร ผู้เรียน รวมทั้ง</w:t>
            </w:r>
            <w:r w:rsidR="00A92DE4">
              <w:rPr>
                <w:rFonts w:ascii="TH Niramit AS" w:hAnsi="TH Niramit AS" w:cs="TH Niramit AS"/>
                <w:sz w:val="28"/>
                <w:cs/>
              </w:rPr>
              <w:br/>
            </w:r>
            <w:r w:rsidRPr="00A92DE4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</w:t>
            </w:r>
          </w:p>
        </w:tc>
        <w:tc>
          <w:tcPr>
            <w:tcW w:w="4962" w:type="dxa"/>
          </w:tcPr>
          <w:p w14:paraId="2F8D0888" w14:textId="0F52D092" w:rsidR="00ED3121" w:rsidRPr="00A92DE4" w:rsidRDefault="00ED3121" w:rsidP="00A92DE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ควรพิจารณาทบทวนและปรับตัวชี้วัดผลการดำเนินงานให้มีความสอดคล้องโดยตรงกับการประเมินประสิทธิภาพของกระบวนการสื่อสารข้อมูลสำคัญตามพันธกิจและกระบวนการสร้างความผูกพัน</w:t>
            </w:r>
          </w:p>
        </w:tc>
        <w:tc>
          <w:tcPr>
            <w:tcW w:w="992" w:type="dxa"/>
          </w:tcPr>
          <w:p w14:paraId="508D07E5" w14:textId="3E86F512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4D74C8C3" w14:textId="7DC4955F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ED3121" w:rsidRPr="00D8027B" w14:paraId="178A7DAD" w14:textId="77777777" w:rsidTr="00023D0B">
        <w:trPr>
          <w:trHeight w:val="340"/>
        </w:trPr>
        <w:tc>
          <w:tcPr>
            <w:tcW w:w="851" w:type="dxa"/>
          </w:tcPr>
          <w:p w14:paraId="7996C9D1" w14:textId="77777777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C.8.5</w:t>
            </w:r>
          </w:p>
        </w:tc>
        <w:tc>
          <w:tcPr>
            <w:tcW w:w="3148" w:type="dxa"/>
          </w:tcPr>
          <w:p w14:paraId="28C95C73" w14:textId="42D5A52A" w:rsidR="00ED3121" w:rsidRPr="00D8027B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</w:tc>
        <w:tc>
          <w:tcPr>
            <w:tcW w:w="4252" w:type="dxa"/>
          </w:tcPr>
          <w:p w14:paraId="4FEC75A1" w14:textId="77182449" w:rsidR="00ED3121" w:rsidRPr="00A92DE4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มีกระบวนการประเมินอธิการบดีและหัวหน้า</w:t>
            </w:r>
            <w:r w:rsidRPr="00A92DE4">
              <w:rPr>
                <w:rFonts w:ascii="TH Niramit AS" w:hAnsi="TH Niramit AS" w:cs="TH Niramit AS"/>
                <w:sz w:val="28"/>
                <w:cs/>
              </w:rPr>
              <w:br/>
              <w:t>ส่วนงานที่เป็นระบบ โดยมีการทบทวนและปรับปรุงกระบวนการข้างต้นให้มีความเหมาะสมกับบริบทของมหาวิทยาลัยที่เปลี่ยนแปลงไป</w:t>
            </w:r>
          </w:p>
        </w:tc>
        <w:tc>
          <w:tcPr>
            <w:tcW w:w="4962" w:type="dxa"/>
          </w:tcPr>
          <w:p w14:paraId="1FA0E523" w14:textId="77777777" w:rsidR="00A92DE4" w:rsidRDefault="00ED3121" w:rsidP="00E056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42" w:hanging="242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ควรมีกลไกในการกำกับติดตามการพัฒนาหรือปรับปรุงส่วนงานตามผลการประเมินในรอบปีที่ผ่านมาเป็นระยะ ๆ เพื่อให้มั่นใจว่าส่วนงานสามารถดำเนินการพัฒนาหรือปรับปรุงได้สำเร็จตามที่กำหนดไว้ รวมทั้งมหาวิทยาลัยอาจให้ความช่วยเหลือได้ในกรณีที่เกิดอุปสรรค นอกจากนี้ ควรแยกผลการประเมินตามรายส่วนงานให้มีความชัดเจน เพื่อให้การกำกับติดตามการพัฒนาหรือปรับปรุงง่ายขึ้น</w:t>
            </w:r>
          </w:p>
          <w:p w14:paraId="36CA17A7" w14:textId="0B5817C9" w:rsidR="00ED3121" w:rsidRPr="00A92DE4" w:rsidRDefault="00ED3121" w:rsidP="00E0560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42" w:hanging="242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ควรเร่งให้มีการประเมินการปฏิบัติหน้าที่ของสภาวิทยาลัยตามระยะเวลาและกรอบที่กำหนดไว้</w:t>
            </w:r>
          </w:p>
        </w:tc>
        <w:tc>
          <w:tcPr>
            <w:tcW w:w="992" w:type="dxa"/>
          </w:tcPr>
          <w:p w14:paraId="01FA2B40" w14:textId="2BD2561E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7559F7F6" w14:textId="79A369D9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ED3121" w:rsidRPr="00D8027B" w14:paraId="6B42F9CF" w14:textId="77777777" w:rsidTr="00023D0B">
        <w:trPr>
          <w:trHeight w:val="340"/>
        </w:trPr>
        <w:tc>
          <w:tcPr>
            <w:tcW w:w="851" w:type="dxa"/>
          </w:tcPr>
          <w:p w14:paraId="2E1A40B0" w14:textId="5F6EDB9E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lastRenderedPageBreak/>
              <w:t>C.8.6</w:t>
            </w:r>
          </w:p>
        </w:tc>
        <w:tc>
          <w:tcPr>
            <w:tcW w:w="3148" w:type="dxa"/>
          </w:tcPr>
          <w:p w14:paraId="403066E5" w14:textId="3AEC27D9" w:rsidR="00ED3121" w:rsidRPr="00D8027B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4252" w:type="dxa"/>
          </w:tcPr>
          <w:p w14:paraId="1BE8398F" w14:textId="45170184" w:rsidR="00ED3121" w:rsidRPr="00A92DE4" w:rsidRDefault="00ED3121" w:rsidP="00ED312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 xml:space="preserve">มีการนำผลการประเมินการศึกษาทั้งระดับหลักสูตร ส่วนงาน และมหาวิทยาลัยมาวิเคราะห์เพื่อจัดลำดับความสำคัญในประเด็นที่ต้องเร่งดำเนินการปรับปรุง และกำหนดผู้รับผิดชอบในการดำเนินงาน </w:t>
            </w:r>
          </w:p>
        </w:tc>
        <w:tc>
          <w:tcPr>
            <w:tcW w:w="4962" w:type="dxa"/>
          </w:tcPr>
          <w:p w14:paraId="7307BEA3" w14:textId="77777777" w:rsidR="00023D0B" w:rsidRDefault="00ED3121" w:rsidP="00E0560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42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2DE4">
              <w:rPr>
                <w:rFonts w:ascii="TH Niramit AS" w:hAnsi="TH Niramit AS" w:cs="TH Niramit AS"/>
                <w:sz w:val="28"/>
                <w:cs/>
              </w:rPr>
              <w:t>ควรกำกับดูแลและติดตามการปรับปรุงประเด็นเร่งด่วนเป็นระยะ ๆ เพื่อให้เกิดผลสัมฤทธิ์ตามที่ระบุไว้</w:t>
            </w:r>
          </w:p>
          <w:p w14:paraId="36F4D8AC" w14:textId="5462F2C1" w:rsidR="00ED3121" w:rsidRPr="00023D0B" w:rsidRDefault="00ED3121" w:rsidP="00E0560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42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023D0B">
              <w:rPr>
                <w:rFonts w:ascii="TH Niramit AS" w:hAnsi="TH Niramit AS" w:cs="TH Niramit AS"/>
                <w:sz w:val="28"/>
                <w:cs/>
              </w:rPr>
              <w:t xml:space="preserve">เพื่อเตรียมความพร้อมของมหาวิทยาลัยในการรับการประเมินระดับหลักสูตรด้วย </w:t>
            </w:r>
            <w:r w:rsidRPr="00023D0B">
              <w:rPr>
                <w:rFonts w:ascii="TH Niramit AS" w:hAnsi="TH Niramit AS" w:cs="TH Niramit AS"/>
                <w:sz w:val="28"/>
              </w:rPr>
              <w:t xml:space="preserve">AUN-QA version 4.0 </w:t>
            </w:r>
            <w:r w:rsidRPr="00023D0B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023D0B">
              <w:rPr>
                <w:rFonts w:ascii="TH Niramit AS" w:hAnsi="TH Niramit AS" w:cs="TH Niramit AS"/>
                <w:sz w:val="28"/>
              </w:rPr>
              <w:t xml:space="preserve">AUN </w:t>
            </w:r>
            <w:r w:rsidRPr="00023D0B">
              <w:rPr>
                <w:rFonts w:ascii="TH Niramit AS" w:hAnsi="TH Niramit AS" w:cs="TH Niramit AS"/>
                <w:sz w:val="28"/>
                <w:cs/>
              </w:rPr>
              <w:t xml:space="preserve">มหาวิทยาลัยควรพิจารณาดำเนินการประเมินหลักสูตรโดยใช้รูปแบบตามกรอบของ </w:t>
            </w:r>
            <w:r w:rsidRPr="00023D0B">
              <w:rPr>
                <w:rFonts w:ascii="TH Niramit AS" w:hAnsi="TH Niramit AS" w:cs="TH Niramit AS"/>
                <w:sz w:val="28"/>
              </w:rPr>
              <w:t xml:space="preserve">AUN </w:t>
            </w:r>
            <w:r w:rsidRPr="00023D0B">
              <w:rPr>
                <w:rFonts w:ascii="TH Niramit AS" w:hAnsi="TH Niramit AS" w:cs="TH Niramit AS"/>
                <w:sz w:val="28"/>
                <w:cs/>
              </w:rPr>
              <w:t>ให้ครบถ้วน</w:t>
            </w:r>
          </w:p>
        </w:tc>
        <w:tc>
          <w:tcPr>
            <w:tcW w:w="992" w:type="dxa"/>
          </w:tcPr>
          <w:p w14:paraId="6A292163" w14:textId="70C0F0BB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14:paraId="46F2CA2D" w14:textId="0D20B248" w:rsidR="00ED3121" w:rsidRPr="00D8027B" w:rsidRDefault="00ED3121" w:rsidP="00ED312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BE33F8" w:rsidRPr="00D8027B" w14:paraId="0577D8A8" w14:textId="77777777" w:rsidTr="00023D0B">
        <w:trPr>
          <w:trHeight w:val="340"/>
        </w:trPr>
        <w:tc>
          <w:tcPr>
            <w:tcW w:w="851" w:type="dxa"/>
          </w:tcPr>
          <w:p w14:paraId="336EA5F1" w14:textId="77777777" w:rsidR="00BE33F8" w:rsidRPr="00D8027B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362" w:type="dxa"/>
            <w:gridSpan w:val="3"/>
          </w:tcPr>
          <w:p w14:paraId="36E0E398" w14:textId="77777777" w:rsidR="00BE33F8" w:rsidRPr="00D8027B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992" w:type="dxa"/>
            <w:shd w:val="clear" w:color="auto" w:fill="92D050"/>
          </w:tcPr>
          <w:p w14:paraId="6C881E46" w14:textId="16730685" w:rsidR="00BE33F8" w:rsidRPr="00D8027B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8027B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963" w:type="dxa"/>
            <w:shd w:val="clear" w:color="auto" w:fill="FFFF00"/>
          </w:tcPr>
          <w:p w14:paraId="3CFE5E63" w14:textId="3A641ECB" w:rsidR="00BE33F8" w:rsidRPr="00D8027B" w:rsidRDefault="00ED3121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</w:tr>
    </w:tbl>
    <w:p w14:paraId="6EAB4054" w14:textId="77777777" w:rsidR="009B3C88" w:rsidRPr="00102FE0" w:rsidRDefault="009B3C88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9B3C88" w:rsidRPr="00102FE0" w:rsidSect="00B509F4">
          <w:headerReference w:type="default" r:id="rId15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p w14:paraId="4364373D" w14:textId="671AD315" w:rsidR="00FB6875" w:rsidRDefault="00C9184A" w:rsidP="00FB6875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184A">
        <w:rPr>
          <w:rFonts w:ascii="TH Niramit AS" w:hAnsi="TH Niramit AS" w:cs="TH Niramit AS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0B20AF63" wp14:editId="20D8F932">
            <wp:simplePos x="0" y="0"/>
            <wp:positionH relativeFrom="column">
              <wp:posOffset>41299</wp:posOffset>
            </wp:positionH>
            <wp:positionV relativeFrom="paragraph">
              <wp:posOffset>-2468</wp:posOffset>
            </wp:positionV>
            <wp:extent cx="5668166" cy="8621328"/>
            <wp:effectExtent l="0" t="0" r="8890" b="8890"/>
            <wp:wrapNone/>
            <wp:docPr id="1441440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4029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970"/>
      </w:tblGrid>
      <w:tr w:rsidR="00C9184A" w:rsidRPr="00C9184A" w14:paraId="3BFD9737" w14:textId="77777777" w:rsidTr="00063EE2">
        <w:tc>
          <w:tcPr>
            <w:tcW w:w="6091" w:type="dxa"/>
          </w:tcPr>
          <w:p w14:paraId="76A7EFDB" w14:textId="081C0057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23A99674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ประธานกรรมการ</w:t>
            </w:r>
          </w:p>
        </w:tc>
      </w:tr>
      <w:tr w:rsidR="00C9184A" w:rsidRPr="00C9184A" w14:paraId="4EFD976B" w14:textId="77777777" w:rsidTr="00063EE2">
        <w:tc>
          <w:tcPr>
            <w:tcW w:w="6091" w:type="dxa"/>
          </w:tcPr>
          <w:p w14:paraId="0A9EDFDE" w14:textId="0BA0B9C6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(รองศาสตราจารย์ ดร.วิมลวรรณ  พิมพ์พันธุ์)</w:t>
            </w:r>
          </w:p>
        </w:tc>
        <w:tc>
          <w:tcPr>
            <w:tcW w:w="2970" w:type="dxa"/>
          </w:tcPr>
          <w:p w14:paraId="0BFEF4AF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3C80DA3D" w14:textId="77777777" w:rsidTr="00063EE2">
        <w:tc>
          <w:tcPr>
            <w:tcW w:w="6091" w:type="dxa"/>
          </w:tcPr>
          <w:p w14:paraId="71A6C666" w14:textId="4A235233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61631CA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04AE300E" w14:textId="77777777" w:rsidTr="00063EE2">
        <w:tc>
          <w:tcPr>
            <w:tcW w:w="6091" w:type="dxa"/>
          </w:tcPr>
          <w:p w14:paraId="3641376B" w14:textId="756A4872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7EF7D4DD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168144BF" w14:textId="77777777" w:rsidTr="00063EE2">
        <w:tc>
          <w:tcPr>
            <w:tcW w:w="6091" w:type="dxa"/>
          </w:tcPr>
          <w:p w14:paraId="29762FAD" w14:textId="33109F0D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360FC83B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</w:t>
            </w:r>
          </w:p>
        </w:tc>
      </w:tr>
      <w:tr w:rsidR="00C9184A" w:rsidRPr="00C9184A" w14:paraId="2976D27C" w14:textId="77777777" w:rsidTr="00063EE2">
        <w:tc>
          <w:tcPr>
            <w:tcW w:w="6091" w:type="dxa"/>
          </w:tcPr>
          <w:p w14:paraId="78370789" w14:textId="005264CB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(ศาสตราจารย์ ดร.เสาวณิต  สุขภารังษี)</w:t>
            </w:r>
          </w:p>
        </w:tc>
        <w:tc>
          <w:tcPr>
            <w:tcW w:w="2970" w:type="dxa"/>
          </w:tcPr>
          <w:p w14:paraId="7228FCCA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55B8AFDA" w14:textId="77777777" w:rsidTr="00063EE2">
        <w:tc>
          <w:tcPr>
            <w:tcW w:w="6091" w:type="dxa"/>
          </w:tcPr>
          <w:p w14:paraId="4E75B7B0" w14:textId="3B63E354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1514B035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C9184A" w:rsidRPr="00C9184A" w14:paraId="3B04A4A8" w14:textId="77777777" w:rsidTr="00063EE2">
        <w:tc>
          <w:tcPr>
            <w:tcW w:w="6091" w:type="dxa"/>
          </w:tcPr>
          <w:p w14:paraId="293F2CCB" w14:textId="10E523EA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77A61F1D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C9184A" w:rsidRPr="00C9184A" w14:paraId="7EABCECB" w14:textId="77777777" w:rsidTr="00063EE2">
        <w:tc>
          <w:tcPr>
            <w:tcW w:w="6091" w:type="dxa"/>
          </w:tcPr>
          <w:p w14:paraId="3489A31E" w14:textId="0A85ED41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</w:t>
            </w:r>
            <w:r w:rsidR="008302B7" w:rsidRPr="00C9184A">
              <w:rPr>
                <w:noProof/>
                <w:color w:val="FFFFFF" w:themeColor="background1"/>
              </w:rPr>
              <w:t xml:space="preserve"> </w:t>
            </w: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</w:t>
            </w:r>
          </w:p>
        </w:tc>
        <w:tc>
          <w:tcPr>
            <w:tcW w:w="2970" w:type="dxa"/>
          </w:tcPr>
          <w:p w14:paraId="1F4394AF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</w:t>
            </w:r>
          </w:p>
        </w:tc>
      </w:tr>
      <w:tr w:rsidR="00C9184A" w:rsidRPr="00C9184A" w14:paraId="18EC193A" w14:textId="77777777" w:rsidTr="00063EE2">
        <w:tc>
          <w:tcPr>
            <w:tcW w:w="6091" w:type="dxa"/>
          </w:tcPr>
          <w:p w14:paraId="20293E0E" w14:textId="63D1F1C5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</w:t>
            </w:r>
            <w:r w:rsidR="00063EE2"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ผู้ช่วยศาสตราจารย์ ดร.น้ำเงิน  จันทรมณี</w:t>
            </w: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693E5FBF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04F25219" w14:textId="77777777" w:rsidTr="00063EE2">
        <w:tc>
          <w:tcPr>
            <w:tcW w:w="6091" w:type="dxa"/>
          </w:tcPr>
          <w:p w14:paraId="33BCB69A" w14:textId="77777777" w:rsidR="00063EE2" w:rsidRPr="00C9184A" w:rsidRDefault="00063EE2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69B5F7DA" w14:textId="77777777" w:rsidR="00063EE2" w:rsidRPr="00C9184A" w:rsidRDefault="00063EE2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4801B734" w14:textId="77777777" w:rsidTr="00063EE2">
        <w:tc>
          <w:tcPr>
            <w:tcW w:w="6091" w:type="dxa"/>
          </w:tcPr>
          <w:p w14:paraId="34907CB2" w14:textId="77777777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60C7C1A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34CE32EB" w14:textId="77777777" w:rsidTr="00063EE2">
        <w:tc>
          <w:tcPr>
            <w:tcW w:w="6091" w:type="dxa"/>
          </w:tcPr>
          <w:p w14:paraId="6B695CA0" w14:textId="77777777" w:rsidR="00063EE2" w:rsidRPr="00C9184A" w:rsidRDefault="00063EE2" w:rsidP="00F3163F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441355C5" w14:textId="77777777" w:rsidR="00063EE2" w:rsidRPr="00C9184A" w:rsidRDefault="00063EE2" w:rsidP="00F3163F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</w:t>
            </w:r>
          </w:p>
        </w:tc>
      </w:tr>
      <w:tr w:rsidR="00C9184A" w:rsidRPr="00C9184A" w14:paraId="24955923" w14:textId="77777777" w:rsidTr="00063EE2">
        <w:tc>
          <w:tcPr>
            <w:tcW w:w="6091" w:type="dxa"/>
          </w:tcPr>
          <w:p w14:paraId="65843EBB" w14:textId="77777777" w:rsidR="00063EE2" w:rsidRPr="00C9184A" w:rsidRDefault="00063EE2" w:rsidP="00F3163F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(ผู้ช่วยศาสตราจารย์ ดร.นิคม  มูลเมือง)</w:t>
            </w:r>
            <w:r w:rsidRPr="00C9184A">
              <w:rPr>
                <w:rFonts w:ascii="TH Niramit AS" w:hAnsi="TH Niramit AS" w:cs="TH Niramit AS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2970" w:type="dxa"/>
          </w:tcPr>
          <w:p w14:paraId="1D677237" w14:textId="77777777" w:rsidR="00063EE2" w:rsidRPr="00C9184A" w:rsidRDefault="00063EE2" w:rsidP="00F3163F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500AD5CA" w14:textId="77777777" w:rsidTr="00063EE2">
        <w:tc>
          <w:tcPr>
            <w:tcW w:w="6091" w:type="dxa"/>
          </w:tcPr>
          <w:p w14:paraId="7F3204A4" w14:textId="77777777" w:rsidR="00063EE2" w:rsidRPr="00C9184A" w:rsidRDefault="00063EE2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3CE8F4F9" w14:textId="77777777" w:rsidR="00063EE2" w:rsidRPr="00C9184A" w:rsidRDefault="00063EE2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2A4E45B0" w14:textId="77777777" w:rsidTr="00063EE2">
        <w:tc>
          <w:tcPr>
            <w:tcW w:w="6091" w:type="dxa"/>
          </w:tcPr>
          <w:p w14:paraId="04DE23DB" w14:textId="7AEF2BFE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912337E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185F08FC" w14:textId="77777777" w:rsidTr="00063EE2">
        <w:tc>
          <w:tcPr>
            <w:tcW w:w="6091" w:type="dxa"/>
          </w:tcPr>
          <w:p w14:paraId="17D42D68" w14:textId="72BEF6A0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41DEB8A9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</w:t>
            </w:r>
          </w:p>
        </w:tc>
      </w:tr>
      <w:tr w:rsidR="00C9184A" w:rsidRPr="00C9184A" w14:paraId="517ADFE9" w14:textId="77777777" w:rsidTr="00063EE2">
        <w:tc>
          <w:tcPr>
            <w:tcW w:w="6091" w:type="dxa"/>
          </w:tcPr>
          <w:p w14:paraId="10E85A01" w14:textId="272C7CC1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(อาจารย์ ดร.</w:t>
            </w:r>
            <w:r w:rsidR="00063EE2"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รัชชานนท์  สมบูรณ์ชัย</w:t>
            </w: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3CD1A384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5394D2D4" w14:textId="77777777" w:rsidTr="00063EE2">
        <w:tc>
          <w:tcPr>
            <w:tcW w:w="6091" w:type="dxa"/>
          </w:tcPr>
          <w:p w14:paraId="71ECC921" w14:textId="1A3EEC60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3ECEEE0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032172BF" w14:textId="77777777" w:rsidTr="00063EE2">
        <w:tc>
          <w:tcPr>
            <w:tcW w:w="6091" w:type="dxa"/>
          </w:tcPr>
          <w:p w14:paraId="0F68E57C" w14:textId="10B78D62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638910D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525CAFF7" w14:textId="77777777" w:rsidTr="00063EE2">
        <w:tc>
          <w:tcPr>
            <w:tcW w:w="6091" w:type="dxa"/>
          </w:tcPr>
          <w:p w14:paraId="353BC6C1" w14:textId="632B7E75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5144AAE3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C9184A" w:rsidRPr="00C9184A" w14:paraId="48D0C780" w14:textId="77777777" w:rsidTr="00063EE2">
        <w:tc>
          <w:tcPr>
            <w:tcW w:w="6091" w:type="dxa"/>
          </w:tcPr>
          <w:p w14:paraId="48D766FA" w14:textId="6256F641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(นางจุดารัตน์  ชิดทอง)</w:t>
            </w:r>
          </w:p>
        </w:tc>
        <w:tc>
          <w:tcPr>
            <w:tcW w:w="2970" w:type="dxa"/>
          </w:tcPr>
          <w:p w14:paraId="0A967345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6594F024" w14:textId="77777777" w:rsidTr="00063EE2">
        <w:tc>
          <w:tcPr>
            <w:tcW w:w="6091" w:type="dxa"/>
          </w:tcPr>
          <w:p w14:paraId="0C826480" w14:textId="1E5B3AFB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15644AA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288AA656" w14:textId="77777777" w:rsidTr="00063EE2">
        <w:tc>
          <w:tcPr>
            <w:tcW w:w="6091" w:type="dxa"/>
          </w:tcPr>
          <w:p w14:paraId="1DCD92BD" w14:textId="19E54B25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0" w:type="dxa"/>
          </w:tcPr>
          <w:p w14:paraId="72830CB0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05CBDD4D" w14:textId="77777777" w:rsidTr="00063EE2">
        <w:tc>
          <w:tcPr>
            <w:tcW w:w="6091" w:type="dxa"/>
          </w:tcPr>
          <w:p w14:paraId="6A1C0862" w14:textId="38303D9D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507A7AF5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C9184A" w:rsidRPr="00C9184A" w14:paraId="605A3AE3" w14:textId="77777777" w:rsidTr="00063EE2">
        <w:tc>
          <w:tcPr>
            <w:tcW w:w="6091" w:type="dxa"/>
          </w:tcPr>
          <w:p w14:paraId="78F593B5" w14:textId="77777777" w:rsidR="00FB6875" w:rsidRPr="00C9184A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(นางสาวนิตยา  ใจกันทา)</w:t>
            </w:r>
          </w:p>
        </w:tc>
        <w:tc>
          <w:tcPr>
            <w:tcW w:w="2970" w:type="dxa"/>
          </w:tcPr>
          <w:p w14:paraId="00308490" w14:textId="77777777" w:rsidR="00FB6875" w:rsidRPr="00C9184A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41A6D1E0" w14:textId="77777777" w:rsidTr="00063EE2">
        <w:tc>
          <w:tcPr>
            <w:tcW w:w="6091" w:type="dxa"/>
          </w:tcPr>
          <w:p w14:paraId="389AAFBC" w14:textId="77777777" w:rsidR="00063EE2" w:rsidRPr="00C9184A" w:rsidRDefault="00063EE2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1547F5D" w14:textId="77777777" w:rsidR="00063EE2" w:rsidRPr="00C9184A" w:rsidRDefault="00063EE2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689B059D" w14:textId="77777777" w:rsidTr="00063EE2">
        <w:tc>
          <w:tcPr>
            <w:tcW w:w="6091" w:type="dxa"/>
          </w:tcPr>
          <w:p w14:paraId="33070C26" w14:textId="77777777" w:rsidR="00063EE2" w:rsidRPr="00C9184A" w:rsidRDefault="00063EE2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3069DEF4" w14:textId="77777777" w:rsidR="00063EE2" w:rsidRPr="00C9184A" w:rsidRDefault="00063EE2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  <w:tr w:rsidR="00C9184A" w:rsidRPr="00C9184A" w14:paraId="31909DAD" w14:textId="77777777" w:rsidTr="00063EE2">
        <w:tc>
          <w:tcPr>
            <w:tcW w:w="6091" w:type="dxa"/>
          </w:tcPr>
          <w:p w14:paraId="040784E7" w14:textId="77777777" w:rsidR="00063EE2" w:rsidRPr="00C9184A" w:rsidRDefault="00063EE2" w:rsidP="00F3163F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2F82374F" w14:textId="77777777" w:rsidR="00063EE2" w:rsidRPr="00C9184A" w:rsidRDefault="00063EE2" w:rsidP="00F3163F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C9184A" w:rsidRPr="00C9184A" w14:paraId="4C9C6FC9" w14:textId="77777777" w:rsidTr="00063EE2">
        <w:tc>
          <w:tcPr>
            <w:tcW w:w="6091" w:type="dxa"/>
          </w:tcPr>
          <w:p w14:paraId="13FDD6BC" w14:textId="2F0202A8" w:rsidR="00063EE2" w:rsidRPr="00C9184A" w:rsidRDefault="00063EE2" w:rsidP="00F3163F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  <w:r w:rsidRPr="00C9184A">
              <w:rPr>
                <w:rFonts w:ascii="TH Niramit AS" w:hAnsi="TH Niramit AS" w:cs="TH Niramit AS" w:hint="cs"/>
                <w:color w:val="FFFFFF" w:themeColor="background1"/>
                <w:sz w:val="32"/>
                <w:szCs w:val="32"/>
                <w:cs/>
              </w:rPr>
              <w:t>(นายอัศวเทพ  คันชิง)</w:t>
            </w:r>
          </w:p>
        </w:tc>
        <w:tc>
          <w:tcPr>
            <w:tcW w:w="2970" w:type="dxa"/>
          </w:tcPr>
          <w:p w14:paraId="0C239875" w14:textId="77777777" w:rsidR="00063EE2" w:rsidRPr="00C9184A" w:rsidRDefault="00063EE2" w:rsidP="00F3163F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color w:val="FFFFFF" w:themeColor="background1"/>
                <w:sz w:val="32"/>
                <w:szCs w:val="32"/>
              </w:rPr>
            </w:pPr>
          </w:p>
        </w:tc>
      </w:tr>
    </w:tbl>
    <w:p w14:paraId="0092079D" w14:textId="77777777" w:rsidR="00FB6875" w:rsidRPr="00B90182" w:rsidRDefault="00FB6875" w:rsidP="00FB6875">
      <w:p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</w:rPr>
        <w:br w:type="page"/>
      </w:r>
    </w:p>
    <w:p w14:paraId="7D3AB82C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</w:p>
    <w:p w14:paraId="50B85B48" w14:textId="77777777" w:rsidR="00FB6875" w:rsidRPr="00B90182" w:rsidRDefault="00FB6875" w:rsidP="00FB6875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14:paraId="089973E4" w14:textId="3E3A4A12" w:rsidR="00FB6875" w:rsidRDefault="00FB6875" w:rsidP="00D52020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ประจำปีการศึกษา 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>256</w:t>
      </w:r>
      <w:r w:rsidR="00D52020"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</w:p>
    <w:p w14:paraId="7A45D7BF" w14:textId="77777777" w:rsidR="00F87455" w:rsidRPr="00002D87" w:rsidRDefault="00F87455" w:rsidP="00F87455">
      <w:pPr>
        <w:pStyle w:val="NoSpacing"/>
        <w:shd w:val="clear" w:color="auto" w:fill="92D050"/>
        <w:ind w:left="-284" w:right="-71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02D87">
        <w:rPr>
          <w:rFonts w:ascii="TH Niramit AS" w:hAnsi="TH Niramit AS" w:cs="TH Niramit AS"/>
          <w:b/>
          <w:bCs/>
          <w:sz w:val="32"/>
          <w:szCs w:val="32"/>
          <w:cs/>
        </w:rPr>
        <w:t>วันจันทร์ที่ 21 สิงหาคม 2566</w:t>
      </w:r>
    </w:p>
    <w:tbl>
      <w:tblPr>
        <w:tblW w:w="10116" w:type="dxa"/>
        <w:tblInd w:w="-289" w:type="dxa"/>
        <w:tblLook w:val="04A0" w:firstRow="1" w:lastRow="0" w:firstColumn="1" w:lastColumn="0" w:noHBand="0" w:noVBand="1"/>
      </w:tblPr>
      <w:tblGrid>
        <w:gridCol w:w="1619"/>
        <w:gridCol w:w="1753"/>
        <w:gridCol w:w="2293"/>
        <w:gridCol w:w="1753"/>
        <w:gridCol w:w="2698"/>
      </w:tblGrid>
      <w:tr w:rsidR="00F87455" w:rsidRPr="00F87455" w14:paraId="28C78A7A" w14:textId="77777777" w:rsidTr="00AE59DE">
        <w:trPr>
          <w:trHeight w:val="340"/>
        </w:trPr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</w:tcPr>
          <w:p w14:paraId="6472C29B" w14:textId="77777777" w:rsidR="00F87455" w:rsidRPr="00F87455" w:rsidRDefault="00F87455" w:rsidP="00F3163F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F87455">
              <w:rPr>
                <w:rFonts w:ascii="TH Niramit AS" w:hAnsi="TH Niramit AS" w:cs="TH Niramit AS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84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1A096D7" w14:textId="77777777" w:rsidR="00F87455" w:rsidRPr="00F87455" w:rsidRDefault="00F87455" w:rsidP="00F3163F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F87455">
              <w:rPr>
                <w:rFonts w:ascii="TH Niramit AS" w:hAnsi="TH Niramit AS" w:cs="TH Niramit AS"/>
                <w:b/>
                <w:bCs/>
                <w:sz w:val="28"/>
                <w:cs/>
              </w:rPr>
              <w:t>กิจกรรม</w:t>
            </w:r>
          </w:p>
        </w:tc>
      </w:tr>
      <w:tr w:rsidR="00F87455" w:rsidRPr="00F87455" w14:paraId="163B3C87" w14:textId="77777777" w:rsidTr="00AE59DE">
        <w:trPr>
          <w:trHeight w:val="340"/>
        </w:trPr>
        <w:tc>
          <w:tcPr>
            <w:tcW w:w="1619" w:type="dxa"/>
            <w:tcBorders>
              <w:top w:val="single" w:sz="4" w:space="0" w:color="auto"/>
            </w:tcBorders>
          </w:tcPr>
          <w:p w14:paraId="0A183208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08.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0-09.00 น.</w:t>
            </w:r>
          </w:p>
        </w:tc>
        <w:tc>
          <w:tcPr>
            <w:tcW w:w="8497" w:type="dxa"/>
            <w:gridSpan w:val="4"/>
            <w:tcBorders>
              <w:top w:val="single" w:sz="4" w:space="0" w:color="auto"/>
            </w:tcBorders>
          </w:tcPr>
          <w:p w14:paraId="5D4409D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</w:tc>
      </w:tr>
      <w:tr w:rsidR="00F87455" w:rsidRPr="00F87455" w14:paraId="52CC8104" w14:textId="77777777" w:rsidTr="00AE59DE">
        <w:trPr>
          <w:trHeight w:val="340"/>
        </w:trPr>
        <w:tc>
          <w:tcPr>
            <w:tcW w:w="1619" w:type="dxa"/>
          </w:tcPr>
          <w:p w14:paraId="798DC754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09.00-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0.00 น.</w:t>
            </w:r>
          </w:p>
        </w:tc>
        <w:tc>
          <w:tcPr>
            <w:tcW w:w="8497" w:type="dxa"/>
            <w:gridSpan w:val="4"/>
          </w:tcPr>
          <w:p w14:paraId="4F24DBDF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 xml:space="preserve">- อธิการบดี (รศ.ดร.วีระพล  ทองมา) กล่าวต้อนรับคณะกรรมการประเมินฯ </w:t>
            </w:r>
          </w:p>
          <w:p w14:paraId="5413EBA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>- รับชมวีดีทัศน์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รายงานผลการดำเนินงานใน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รอบ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 xml:space="preserve">ปีการศึกษา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256</w:t>
            </w:r>
            <w:r w:rsidRPr="00F87455">
              <w:rPr>
                <w:rFonts w:ascii="TH Niramit AS" w:hAnsi="TH Niramit AS" w:cs="TH Niramit AS"/>
                <w:sz w:val="28"/>
              </w:rPr>
              <w:t>5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 xml:space="preserve"> ที่ผ่านมา</w:t>
            </w:r>
          </w:p>
          <w:p w14:paraId="1B453ABE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- ประธานคณะกรรมการประเมินฯ (รศ.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ดร.วิมลวรรณ  พิมพ์พันธุ์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 xml:space="preserve">) กล่าวแนะนำคณะผู้ประเมินฯ </w:t>
            </w:r>
          </w:p>
          <w:p w14:paraId="49EB5E45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 xml:space="preserve">   และชี้แจงแนวทางการประเมินฯ </w:t>
            </w:r>
          </w:p>
          <w:p w14:paraId="658C4F56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</w:rPr>
              <w:t xml:space="preserve">-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คณะผู้ประเมินฯ ซักถามข้อมูลเพิ่มเติม (ถ้ามี)</w:t>
            </w:r>
          </w:p>
        </w:tc>
      </w:tr>
      <w:tr w:rsidR="00F87455" w:rsidRPr="00F87455" w14:paraId="7269A1D5" w14:textId="77777777" w:rsidTr="00AE59DE">
        <w:trPr>
          <w:trHeight w:val="340"/>
        </w:trPr>
        <w:tc>
          <w:tcPr>
            <w:tcW w:w="1619" w:type="dxa"/>
            <w:vMerge w:val="restart"/>
          </w:tcPr>
          <w:p w14:paraId="0A7E4A14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10.00-12.00 น.</w:t>
            </w:r>
          </w:p>
        </w:tc>
        <w:tc>
          <w:tcPr>
            <w:tcW w:w="8497" w:type="dxa"/>
            <w:gridSpan w:val="4"/>
          </w:tcPr>
          <w:p w14:paraId="29EC89A7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ร่วมแลกเปลี่ยนข้อมูลกั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บผู้บริหารมหาวิทยาลัย</w:t>
            </w:r>
          </w:p>
        </w:tc>
      </w:tr>
      <w:tr w:rsidR="00F87455" w:rsidRPr="00F87455" w14:paraId="7C188D12" w14:textId="77777777" w:rsidTr="00AE59DE">
        <w:trPr>
          <w:trHeight w:val="340"/>
        </w:trPr>
        <w:tc>
          <w:tcPr>
            <w:tcW w:w="1619" w:type="dxa"/>
            <w:vMerge/>
          </w:tcPr>
          <w:p w14:paraId="5972643C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497" w:type="dxa"/>
            <w:gridSpan w:val="4"/>
          </w:tcPr>
          <w:p w14:paraId="147C3561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>(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อธิการบดี /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รองอธิการบดี /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 /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ผู้อำนวยการสำนัก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ผู้ที่เกี่ยวข้อง)</w:t>
            </w:r>
          </w:p>
        </w:tc>
      </w:tr>
      <w:tr w:rsidR="00F87455" w:rsidRPr="00F87455" w14:paraId="3AD2C19D" w14:textId="77777777" w:rsidTr="00AE59DE">
        <w:trPr>
          <w:trHeight w:val="340"/>
        </w:trPr>
        <w:tc>
          <w:tcPr>
            <w:tcW w:w="1619" w:type="dxa"/>
          </w:tcPr>
          <w:p w14:paraId="54E8ECA4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12.00-13.00 น.</w:t>
            </w:r>
          </w:p>
        </w:tc>
        <w:tc>
          <w:tcPr>
            <w:tcW w:w="8497" w:type="dxa"/>
            <w:gridSpan w:val="4"/>
          </w:tcPr>
          <w:p w14:paraId="06CB2839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รับประทานอาหารกลางวัน</w:t>
            </w:r>
          </w:p>
        </w:tc>
      </w:tr>
      <w:tr w:rsidR="00F87455" w:rsidRPr="00F87455" w14:paraId="6AADB626" w14:textId="77777777" w:rsidTr="00AE59DE">
        <w:trPr>
          <w:trHeight w:val="340"/>
        </w:trPr>
        <w:tc>
          <w:tcPr>
            <w:tcW w:w="1619" w:type="dxa"/>
          </w:tcPr>
          <w:p w14:paraId="425A72A3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13.00-16.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0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0 น.</w:t>
            </w:r>
          </w:p>
        </w:tc>
        <w:tc>
          <w:tcPr>
            <w:tcW w:w="8497" w:type="dxa"/>
            <w:gridSpan w:val="4"/>
          </w:tcPr>
          <w:p w14:paraId="22EC9F73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การสัมภาษณ์ผู้รับผิดชอบ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Criteria </w:t>
            </w:r>
          </w:p>
        </w:tc>
      </w:tr>
      <w:tr w:rsidR="00F87455" w:rsidRPr="00F87455" w14:paraId="088E1F9F" w14:textId="77777777" w:rsidTr="00AE59DE">
        <w:trPr>
          <w:trHeight w:val="340"/>
        </w:trPr>
        <w:tc>
          <w:tcPr>
            <w:tcW w:w="1619" w:type="dxa"/>
          </w:tcPr>
          <w:p w14:paraId="2531B290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046" w:type="dxa"/>
            <w:gridSpan w:val="2"/>
          </w:tcPr>
          <w:p w14:paraId="7E9C0138" w14:textId="77777777" w:rsidR="00F87455" w:rsidRPr="00F87455" w:rsidRDefault="00F87455" w:rsidP="00F3163F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F87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ทีม </w:t>
            </w:r>
            <w:r w:rsidRPr="00F87455">
              <w:rPr>
                <w:rFonts w:ascii="TH Niramit AS" w:hAnsi="TH Niramit AS" w:cs="TH Niramit AS"/>
                <w:b/>
                <w:bCs/>
                <w:sz w:val="28"/>
              </w:rPr>
              <w:t>A</w:t>
            </w:r>
            <w:r w:rsidRPr="00F87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F87455">
              <w:rPr>
                <w:rFonts w:ascii="TH Niramit AS" w:hAnsi="TH Niramit AS" w:cs="TH Niramit AS"/>
                <w:b/>
                <w:bCs/>
                <w:sz w:val="28"/>
              </w:rPr>
              <w:t xml:space="preserve">: </w:t>
            </w:r>
            <w:r w:rsidRPr="00F87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ห้องประชุมสภามหาวิทยาลัย</w:t>
            </w:r>
          </w:p>
          <w:p w14:paraId="41E7C96A" w14:textId="77777777" w:rsidR="00F87455" w:rsidRPr="00F87455" w:rsidRDefault="00F87455" w:rsidP="00F3163F">
            <w:pPr>
              <w:pStyle w:val="NoSpacing"/>
              <w:tabs>
                <w:tab w:val="left" w:pos="1122"/>
              </w:tabs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กรรมการ </w:t>
            </w:r>
            <w:r w:rsidRPr="00F87455">
              <w:rPr>
                <w:rFonts w:ascii="TH Niramit AS" w:hAnsi="TH Niramit AS" w:cs="TH Niramit AS"/>
                <w:sz w:val="28"/>
              </w:rPr>
              <w:t>: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ab/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รศ.ดร.วิมลวรรณ พิมพ์พันธุ์</w:t>
            </w:r>
          </w:p>
          <w:p w14:paraId="7426BBF3" w14:textId="77777777" w:rsidR="00F87455" w:rsidRPr="00F87455" w:rsidRDefault="00F87455" w:rsidP="00F3163F">
            <w:pPr>
              <w:pStyle w:val="NoSpacing"/>
              <w:tabs>
                <w:tab w:val="left" w:pos="1122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ab/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อ.ดร.รัชชานนท์  สมบูรณ์ชัย</w:t>
            </w:r>
          </w:p>
        </w:tc>
        <w:tc>
          <w:tcPr>
            <w:tcW w:w="4451" w:type="dxa"/>
            <w:gridSpan w:val="2"/>
          </w:tcPr>
          <w:p w14:paraId="0D054E52" w14:textId="77777777" w:rsidR="00F87455" w:rsidRPr="00F87455" w:rsidRDefault="00F87455" w:rsidP="00F3163F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F87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ทีม </w:t>
            </w:r>
            <w:r w:rsidRPr="00F87455">
              <w:rPr>
                <w:rFonts w:ascii="TH Niramit AS" w:hAnsi="TH Niramit AS" w:cs="TH Niramit AS"/>
                <w:b/>
                <w:bCs/>
                <w:sz w:val="28"/>
              </w:rPr>
              <w:t>B</w:t>
            </w:r>
            <w:r w:rsidRPr="00F87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F87455">
              <w:rPr>
                <w:rFonts w:ascii="TH Niramit AS" w:hAnsi="TH Niramit AS" w:cs="TH Niramit AS"/>
                <w:b/>
                <w:bCs/>
                <w:sz w:val="28"/>
              </w:rPr>
              <w:t xml:space="preserve">: </w:t>
            </w:r>
            <w:r w:rsidRPr="00F8745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ห้องประชุมรวงผึ้ง</w:t>
            </w:r>
          </w:p>
          <w:p w14:paraId="1F9A48C7" w14:textId="77777777" w:rsidR="00F87455" w:rsidRPr="00F87455" w:rsidRDefault="00F87455" w:rsidP="00F3163F">
            <w:pPr>
              <w:pStyle w:val="NoSpacing"/>
              <w:tabs>
                <w:tab w:val="left" w:pos="1135"/>
              </w:tabs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กรรมการ </w:t>
            </w:r>
            <w:r w:rsidRPr="00F87455">
              <w:rPr>
                <w:rFonts w:ascii="TH Niramit AS" w:hAnsi="TH Niramit AS" w:cs="TH Niramit AS"/>
                <w:sz w:val="28"/>
              </w:rPr>
              <w:t>: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ab/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ศ.ดร.เสาวณิต  สุขภารังษี</w:t>
            </w:r>
          </w:p>
          <w:p w14:paraId="7CE6BB7A" w14:textId="77777777" w:rsidR="00F87455" w:rsidRPr="00F87455" w:rsidRDefault="00F87455" w:rsidP="00F3163F">
            <w:pPr>
              <w:pStyle w:val="NoSpacing"/>
              <w:tabs>
                <w:tab w:val="left" w:pos="1135"/>
              </w:tabs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ab/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ผศ.ดร.น้ำเงิน  จันทรมณี</w:t>
            </w:r>
          </w:p>
          <w:p w14:paraId="3AB33893" w14:textId="77777777" w:rsidR="00F87455" w:rsidRPr="00F87455" w:rsidRDefault="00F87455" w:rsidP="00F3163F">
            <w:pPr>
              <w:pStyle w:val="NoSpacing"/>
              <w:tabs>
                <w:tab w:val="left" w:pos="1135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ab/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ผศ.ดร.นิคม  มูลเมือง</w:t>
            </w:r>
          </w:p>
        </w:tc>
      </w:tr>
      <w:tr w:rsidR="00F87455" w:rsidRPr="00F87455" w14:paraId="47B64A7A" w14:textId="77777777" w:rsidTr="00AE59DE">
        <w:trPr>
          <w:trHeight w:val="340"/>
        </w:trPr>
        <w:tc>
          <w:tcPr>
            <w:tcW w:w="1619" w:type="dxa"/>
          </w:tcPr>
          <w:p w14:paraId="4F5FBD6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53" w:type="dxa"/>
          </w:tcPr>
          <w:p w14:paraId="26F2CDF3" w14:textId="77777777" w:rsidR="00F87455" w:rsidRPr="00F87455" w:rsidRDefault="00F87455" w:rsidP="00F3163F">
            <w:pPr>
              <w:pStyle w:val="NoSpacing"/>
              <w:ind w:right="37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</w:rPr>
              <w:t xml:space="preserve">13.00 – 14.00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2293" w:type="dxa"/>
          </w:tcPr>
          <w:p w14:paraId="4BD3A477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1753" w:type="dxa"/>
          </w:tcPr>
          <w:p w14:paraId="1159441F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</w:rPr>
              <w:t xml:space="preserve">13.00 – 14.00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2698" w:type="dxa"/>
          </w:tcPr>
          <w:p w14:paraId="28971967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Criteria 1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และ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br/>
            </w:r>
            <w:r w:rsidRPr="00F87455">
              <w:rPr>
                <w:rFonts w:ascii="TH Niramit AS" w:hAnsi="TH Niramit AS" w:cs="TH Niramit AS"/>
                <w:sz w:val="28"/>
              </w:rPr>
              <w:t>Sub-Criteria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 2.1 , 2.2 , 2.3</w:t>
            </w:r>
          </w:p>
        </w:tc>
      </w:tr>
      <w:tr w:rsidR="00F87455" w:rsidRPr="00F87455" w14:paraId="7C1BB3E9" w14:textId="77777777" w:rsidTr="00AE59DE">
        <w:trPr>
          <w:trHeight w:val="340"/>
        </w:trPr>
        <w:tc>
          <w:tcPr>
            <w:tcW w:w="1619" w:type="dxa"/>
          </w:tcPr>
          <w:p w14:paraId="3753FDCB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53" w:type="dxa"/>
          </w:tcPr>
          <w:p w14:paraId="2C3C1590" w14:textId="77777777" w:rsidR="00F87455" w:rsidRPr="00F87455" w:rsidRDefault="00F87455" w:rsidP="00F3163F">
            <w:pPr>
              <w:pStyle w:val="NoSpacing"/>
              <w:ind w:right="37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14.10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15.00 น.</w:t>
            </w:r>
          </w:p>
        </w:tc>
        <w:tc>
          <w:tcPr>
            <w:tcW w:w="2293" w:type="dxa"/>
          </w:tcPr>
          <w:p w14:paraId="1813ED5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>Criteria 6</w:t>
            </w:r>
          </w:p>
        </w:tc>
        <w:tc>
          <w:tcPr>
            <w:tcW w:w="1753" w:type="dxa"/>
          </w:tcPr>
          <w:p w14:paraId="4F85B72A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14.10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15.00 น.</w:t>
            </w:r>
          </w:p>
        </w:tc>
        <w:tc>
          <w:tcPr>
            <w:tcW w:w="2698" w:type="dxa"/>
          </w:tcPr>
          <w:p w14:paraId="57D0B0CE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>Criteria 3 - 4</w:t>
            </w:r>
          </w:p>
        </w:tc>
      </w:tr>
      <w:tr w:rsidR="00F87455" w:rsidRPr="00F87455" w14:paraId="5F9F882D" w14:textId="77777777" w:rsidTr="00AE59DE">
        <w:trPr>
          <w:trHeight w:val="340"/>
        </w:trPr>
        <w:tc>
          <w:tcPr>
            <w:tcW w:w="1619" w:type="dxa"/>
          </w:tcPr>
          <w:p w14:paraId="4DD1F31F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53" w:type="dxa"/>
          </w:tcPr>
          <w:p w14:paraId="0A68C14F" w14:textId="77777777" w:rsidR="00F87455" w:rsidRPr="00F87455" w:rsidRDefault="00F87455" w:rsidP="00F3163F">
            <w:pPr>
              <w:pStyle w:val="NoSpacing"/>
              <w:ind w:right="37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15.10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16.00 น.</w:t>
            </w:r>
          </w:p>
        </w:tc>
        <w:tc>
          <w:tcPr>
            <w:tcW w:w="2293" w:type="dxa"/>
          </w:tcPr>
          <w:p w14:paraId="6FCCAD64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8</w:t>
            </w:r>
          </w:p>
        </w:tc>
        <w:tc>
          <w:tcPr>
            <w:tcW w:w="1753" w:type="dxa"/>
          </w:tcPr>
          <w:p w14:paraId="1A24D04A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15.10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16.00 น.</w:t>
            </w:r>
          </w:p>
        </w:tc>
        <w:tc>
          <w:tcPr>
            <w:tcW w:w="2698" w:type="dxa"/>
          </w:tcPr>
          <w:p w14:paraId="11575D36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 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และ </w:t>
            </w:r>
            <w:r w:rsidRPr="00F87455">
              <w:rPr>
                <w:rFonts w:ascii="TH Niramit AS" w:hAnsi="TH Niramit AS" w:cs="TH Niramit AS"/>
                <w:sz w:val="28"/>
              </w:rPr>
              <w:t>Sub-Criteria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2.4</w:t>
            </w:r>
          </w:p>
        </w:tc>
      </w:tr>
      <w:tr w:rsidR="00F87455" w:rsidRPr="00F87455" w14:paraId="03600FD5" w14:textId="77777777" w:rsidTr="00AE59DE">
        <w:trPr>
          <w:trHeight w:val="340"/>
        </w:trPr>
        <w:tc>
          <w:tcPr>
            <w:tcW w:w="1619" w:type="dxa"/>
            <w:tcBorders>
              <w:bottom w:val="single" w:sz="4" w:space="0" w:color="auto"/>
            </w:tcBorders>
          </w:tcPr>
          <w:p w14:paraId="063822F5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16.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00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16.30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8497" w:type="dxa"/>
            <w:gridSpan w:val="4"/>
            <w:tcBorders>
              <w:bottom w:val="single" w:sz="4" w:space="0" w:color="auto"/>
            </w:tcBorders>
          </w:tcPr>
          <w:p w14:paraId="32A1C71A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14:paraId="174C1AA0" w14:textId="77777777" w:rsidR="00F87455" w:rsidRPr="002C5D54" w:rsidRDefault="00F87455" w:rsidP="00F87455">
      <w:pPr>
        <w:pStyle w:val="NoSpacing"/>
        <w:rPr>
          <w:rFonts w:ascii="TH Niramit AS" w:hAnsi="TH Niramit AS" w:cs="TH Niramit AS"/>
          <w:b/>
          <w:bCs/>
          <w:sz w:val="10"/>
          <w:szCs w:val="10"/>
        </w:rPr>
      </w:pPr>
    </w:p>
    <w:p w14:paraId="5DA62119" w14:textId="77777777" w:rsidR="00F87455" w:rsidRPr="007377A8" w:rsidRDefault="00F87455" w:rsidP="00F87455">
      <w:pPr>
        <w:pStyle w:val="NoSpacing"/>
        <w:shd w:val="clear" w:color="auto" w:fill="92D050"/>
        <w:ind w:left="-284" w:right="-710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7377A8">
        <w:rPr>
          <w:rFonts w:ascii="TH Niramit AS" w:hAnsi="TH Niramit AS" w:cs="TH Niramit AS"/>
          <w:b/>
          <w:bCs/>
          <w:sz w:val="30"/>
          <w:szCs w:val="30"/>
          <w:cs/>
        </w:rPr>
        <w:t>วัน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อังคาร</w:t>
      </w:r>
      <w:r w:rsidRPr="007377A8">
        <w:rPr>
          <w:rFonts w:ascii="TH Niramit AS" w:hAnsi="TH Niramit AS" w:cs="TH Niramit AS" w:hint="cs"/>
          <w:b/>
          <w:bCs/>
          <w:sz w:val="30"/>
          <w:szCs w:val="30"/>
          <w:cs/>
        </w:rPr>
        <w:t>ที่ 2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2</w:t>
      </w:r>
      <w:r w:rsidRPr="007377A8">
        <w:rPr>
          <w:rFonts w:ascii="TH Niramit AS" w:hAnsi="TH Niramit AS" w:cs="TH Niramit AS" w:hint="cs"/>
          <w:b/>
          <w:bCs/>
          <w:sz w:val="30"/>
          <w:szCs w:val="30"/>
          <w:cs/>
        </w:rPr>
        <w:t xml:space="preserve"> สิงหาคม 256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6</w:t>
      </w:r>
    </w:p>
    <w:tbl>
      <w:tblPr>
        <w:tblW w:w="10070" w:type="dxa"/>
        <w:tblInd w:w="-289" w:type="dxa"/>
        <w:tblLook w:val="04A0" w:firstRow="1" w:lastRow="0" w:firstColumn="1" w:lastColumn="0" w:noHBand="0" w:noVBand="1"/>
      </w:tblPr>
      <w:tblGrid>
        <w:gridCol w:w="1624"/>
        <w:gridCol w:w="8446"/>
      </w:tblGrid>
      <w:tr w:rsidR="00F87455" w:rsidRPr="00F87455" w14:paraId="79006DA9" w14:textId="77777777" w:rsidTr="00AE59DE">
        <w:trPr>
          <w:trHeight w:val="34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14:paraId="4950A608" w14:textId="77777777" w:rsidR="00F87455" w:rsidRPr="00F87455" w:rsidRDefault="00F87455" w:rsidP="00F3163F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F87455">
              <w:rPr>
                <w:rFonts w:ascii="TH Niramit AS" w:hAnsi="TH Niramit AS" w:cs="TH Niramit AS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8446" w:type="dxa"/>
            <w:tcBorders>
              <w:top w:val="single" w:sz="4" w:space="0" w:color="auto"/>
              <w:bottom w:val="single" w:sz="4" w:space="0" w:color="auto"/>
            </w:tcBorders>
          </w:tcPr>
          <w:p w14:paraId="35FE549A" w14:textId="77777777" w:rsidR="00F87455" w:rsidRPr="00F87455" w:rsidRDefault="00F87455" w:rsidP="00F3163F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F87455">
              <w:rPr>
                <w:rFonts w:ascii="TH Niramit AS" w:hAnsi="TH Niramit AS" w:cs="TH Niramit AS"/>
                <w:b/>
                <w:bCs/>
                <w:sz w:val="28"/>
                <w:cs/>
              </w:rPr>
              <w:t>กิจกรรม</w:t>
            </w:r>
          </w:p>
        </w:tc>
      </w:tr>
      <w:tr w:rsidR="00F87455" w:rsidRPr="00F87455" w14:paraId="0B5D213F" w14:textId="77777777" w:rsidTr="00AE59DE">
        <w:trPr>
          <w:trHeight w:val="340"/>
        </w:trPr>
        <w:tc>
          <w:tcPr>
            <w:tcW w:w="1624" w:type="dxa"/>
            <w:tcBorders>
              <w:top w:val="single" w:sz="4" w:space="0" w:color="auto"/>
            </w:tcBorders>
          </w:tcPr>
          <w:p w14:paraId="207BE4CE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08.30-09.00 น.</w:t>
            </w:r>
          </w:p>
        </w:tc>
        <w:tc>
          <w:tcPr>
            <w:tcW w:w="8446" w:type="dxa"/>
            <w:tcBorders>
              <w:top w:val="single" w:sz="4" w:space="0" w:color="auto"/>
            </w:tcBorders>
          </w:tcPr>
          <w:p w14:paraId="4C0588C7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ประชุมเตรียมความพร้อม</w:t>
            </w:r>
          </w:p>
        </w:tc>
      </w:tr>
      <w:tr w:rsidR="00F87455" w:rsidRPr="00F87455" w14:paraId="37EA03C0" w14:textId="77777777" w:rsidTr="00AE59DE">
        <w:trPr>
          <w:trHeight w:val="340"/>
        </w:trPr>
        <w:tc>
          <w:tcPr>
            <w:tcW w:w="1624" w:type="dxa"/>
          </w:tcPr>
          <w:p w14:paraId="0ED13765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09.00-12.00 น.</w:t>
            </w:r>
          </w:p>
        </w:tc>
        <w:tc>
          <w:tcPr>
            <w:tcW w:w="8446" w:type="dxa"/>
          </w:tcPr>
          <w:p w14:paraId="0B46D870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ตรวจสอบเอกสาร หลักฐานและสอบถามข้อมูลจากผู้ที่เกี่ยวข้อง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(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เพิ่มเติม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</w:tc>
      </w:tr>
      <w:tr w:rsidR="00F87455" w:rsidRPr="00F87455" w14:paraId="191EFA99" w14:textId="77777777" w:rsidTr="00AE59DE">
        <w:trPr>
          <w:trHeight w:val="340"/>
        </w:trPr>
        <w:tc>
          <w:tcPr>
            <w:tcW w:w="1624" w:type="dxa"/>
          </w:tcPr>
          <w:p w14:paraId="279EA608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12.00-13.00 น.</w:t>
            </w:r>
          </w:p>
        </w:tc>
        <w:tc>
          <w:tcPr>
            <w:tcW w:w="8446" w:type="dxa"/>
          </w:tcPr>
          <w:p w14:paraId="0C544D1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รับประทานอาหารกลางวัน</w:t>
            </w:r>
          </w:p>
        </w:tc>
      </w:tr>
      <w:tr w:rsidR="00F87455" w:rsidRPr="00F87455" w14:paraId="0ABC207A" w14:textId="77777777" w:rsidTr="00AE59DE">
        <w:trPr>
          <w:trHeight w:val="340"/>
        </w:trPr>
        <w:tc>
          <w:tcPr>
            <w:tcW w:w="1624" w:type="dxa"/>
          </w:tcPr>
          <w:p w14:paraId="548087B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13.00-15.00 น.</w:t>
            </w:r>
          </w:p>
        </w:tc>
        <w:tc>
          <w:tcPr>
            <w:tcW w:w="8446" w:type="dxa"/>
          </w:tcPr>
          <w:p w14:paraId="61E4346D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i/>
                <w:iCs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ประชุมสรุปผลการประเมิน</w:t>
            </w:r>
            <w:r w:rsidRPr="00F87455">
              <w:rPr>
                <w:rFonts w:ascii="TH Niramit AS" w:hAnsi="TH Niramit AS" w:cs="TH Niramit AS"/>
                <w:i/>
                <w:iCs/>
                <w:sz w:val="28"/>
              </w:rPr>
              <w:t xml:space="preserve"> </w:t>
            </w:r>
          </w:p>
        </w:tc>
      </w:tr>
      <w:tr w:rsidR="00F87455" w:rsidRPr="00F87455" w14:paraId="7E37A024" w14:textId="77777777" w:rsidTr="00AE59DE">
        <w:trPr>
          <w:trHeight w:val="340"/>
        </w:trPr>
        <w:tc>
          <w:tcPr>
            <w:tcW w:w="1624" w:type="dxa"/>
          </w:tcPr>
          <w:p w14:paraId="6E36AADB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15.00-16.00 น.</w:t>
            </w:r>
          </w:p>
        </w:tc>
        <w:tc>
          <w:tcPr>
            <w:tcW w:w="8446" w:type="dxa"/>
          </w:tcPr>
          <w:p w14:paraId="424578C9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i/>
                <w:iCs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นำเสนอผลการประเมิน</w:t>
            </w:r>
            <w:r w:rsidRPr="00F87455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F87455" w:rsidRPr="00F87455" w14:paraId="0C989902" w14:textId="77777777" w:rsidTr="00AE59DE">
        <w:trPr>
          <w:trHeight w:val="340"/>
        </w:trPr>
        <w:tc>
          <w:tcPr>
            <w:tcW w:w="1624" w:type="dxa"/>
            <w:tcBorders>
              <w:bottom w:val="single" w:sz="4" w:space="0" w:color="auto"/>
            </w:tcBorders>
          </w:tcPr>
          <w:p w14:paraId="37077F36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16.00-16.30 น.</w:t>
            </w:r>
          </w:p>
        </w:tc>
        <w:tc>
          <w:tcPr>
            <w:tcW w:w="8446" w:type="dxa"/>
            <w:tcBorders>
              <w:bottom w:val="single" w:sz="4" w:space="0" w:color="auto"/>
            </w:tcBorders>
          </w:tcPr>
          <w:p w14:paraId="35A81774" w14:textId="77777777" w:rsidR="00F87455" w:rsidRPr="00F87455" w:rsidRDefault="00F87455" w:rsidP="00F3163F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F87455">
              <w:rPr>
                <w:rFonts w:ascii="TH Niramit AS" w:hAnsi="TH Niramit AS" w:cs="TH Niramit AS"/>
                <w:sz w:val="28"/>
                <w:cs/>
              </w:rPr>
              <w:t>อธิการบดี (รศ.ดร.วีระพล  ทองมา) /</w:t>
            </w:r>
            <w:r w:rsidRPr="00F87455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F87455">
              <w:rPr>
                <w:rFonts w:ascii="TH Niramit AS" w:hAnsi="TH Niramit AS" w:cs="TH Niramit AS"/>
                <w:sz w:val="28"/>
                <w:cs/>
              </w:rPr>
              <w:t>รองอธิการบดี (รศ.ดร.ญาณิน  โอภาสพัฒนกิจ) ให้ข้อมูลย้อนกลับ</w:t>
            </w:r>
          </w:p>
        </w:tc>
      </w:tr>
    </w:tbl>
    <w:p w14:paraId="5532895D" w14:textId="77777777" w:rsidR="00F87455" w:rsidRPr="006E0C2C" w:rsidRDefault="00F87455" w:rsidP="00F87455">
      <w:pPr>
        <w:pStyle w:val="NoSpacing"/>
        <w:ind w:right="-613"/>
        <w:rPr>
          <w:rFonts w:ascii="TH Niramit AS" w:hAnsi="TH Niramit AS" w:cs="TH Niramit AS"/>
          <w:i/>
          <w:iCs/>
          <w:sz w:val="12"/>
          <w:szCs w:val="12"/>
        </w:rPr>
      </w:pPr>
    </w:p>
    <w:p w14:paraId="01FF95CC" w14:textId="77777777" w:rsidR="00FB6875" w:rsidRDefault="00FB6875" w:rsidP="00FB6875">
      <w:pPr>
        <w:pStyle w:val="NoSpacing"/>
        <w:ind w:left="-284" w:right="-613"/>
        <w:rPr>
          <w:rFonts w:ascii="TH Niramit AS" w:hAnsi="TH Niramit AS" w:cs="TH Niramit AS"/>
          <w:sz w:val="24"/>
          <w:szCs w:val="24"/>
        </w:rPr>
      </w:pPr>
      <w:r w:rsidRPr="00770CFD">
        <w:rPr>
          <w:rFonts w:ascii="TH Niramit AS" w:hAnsi="TH Niramit AS" w:cs="TH Niramit AS"/>
          <w:sz w:val="24"/>
          <w:szCs w:val="24"/>
          <w:cs/>
        </w:rPr>
        <w:t xml:space="preserve">หมายเหตุ </w:t>
      </w:r>
      <w:r w:rsidRPr="00770CFD">
        <w:rPr>
          <w:rFonts w:ascii="TH Niramit AS" w:hAnsi="TH Niramit AS" w:cs="TH Niramit AS"/>
          <w:sz w:val="24"/>
          <w:szCs w:val="24"/>
        </w:rPr>
        <w:t>:</w:t>
      </w:r>
      <w:r w:rsidRPr="00770CFD">
        <w:rPr>
          <w:rFonts w:ascii="TH Niramit AS" w:hAnsi="TH Niramit AS" w:cs="TH Niramit AS"/>
          <w:sz w:val="24"/>
          <w:szCs w:val="24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  <w:r>
        <w:rPr>
          <w:rFonts w:ascii="TH Niramit AS" w:hAnsi="TH Niramit AS" w:cs="TH Niramit AS" w:hint="cs"/>
          <w:sz w:val="24"/>
          <w:szCs w:val="24"/>
          <w:cs/>
        </w:rPr>
        <w:t xml:space="preserve"> </w:t>
      </w:r>
      <w:r w:rsidRPr="00770CFD">
        <w:rPr>
          <w:rFonts w:ascii="TH Niramit AS" w:hAnsi="TH Niramit AS" w:cs="TH Niramit AS"/>
          <w:sz w:val="24"/>
          <w:szCs w:val="24"/>
          <w:cs/>
        </w:rPr>
        <w:t>และตามข้อเสนอแนะของ</w:t>
      </w:r>
    </w:p>
    <w:p w14:paraId="45226DC7" w14:textId="77777777" w:rsidR="00FB6875" w:rsidRPr="00770CFD" w:rsidRDefault="00FB6875" w:rsidP="00FB6875">
      <w:pPr>
        <w:pStyle w:val="NoSpacing"/>
        <w:ind w:left="-284" w:right="-613" w:firstLine="284"/>
        <w:rPr>
          <w:rFonts w:ascii="TH Niramit AS" w:hAnsi="TH Niramit AS" w:cs="TH Niramit AS"/>
          <w:sz w:val="24"/>
          <w:szCs w:val="24"/>
          <w:cs/>
        </w:rPr>
      </w:pPr>
      <w:r>
        <w:rPr>
          <w:rFonts w:ascii="TH Niramit AS" w:hAnsi="TH Niramit AS" w:cs="TH Niramit AS" w:hint="cs"/>
          <w:sz w:val="24"/>
          <w:szCs w:val="24"/>
          <w:cs/>
        </w:rPr>
        <w:t xml:space="preserve">          </w:t>
      </w:r>
      <w:r w:rsidRPr="00770CFD">
        <w:rPr>
          <w:rFonts w:ascii="TH Niramit AS" w:hAnsi="TH Niramit AS" w:cs="TH Niramit AS"/>
          <w:sz w:val="24"/>
          <w:szCs w:val="24"/>
          <w:cs/>
        </w:rPr>
        <w:t>คณะกรรมการตรวจประเมินคุณภาพการศึกษาภายใน</w:t>
      </w:r>
    </w:p>
    <w:p w14:paraId="54DA4DC0" w14:textId="303AB758" w:rsidR="00FB6875" w:rsidRPr="001824BF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ข</w:t>
      </w:r>
      <w:r w:rsidR="001824B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</w:p>
    <w:p w14:paraId="55E5A327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รายชื่อผู้เข้าร่วมแลกเปลี่ยนข้อมูลและ</w:t>
      </w:r>
    </w:p>
    <w:p w14:paraId="65B0F84A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รับฟังข้อเสนอแนะจากผลการประเมิน</w:t>
      </w:r>
    </w:p>
    <w:p w14:paraId="51322904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0C5C5B25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4928" w:type="pc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"/>
        <w:gridCol w:w="4266"/>
        <w:gridCol w:w="11"/>
        <w:gridCol w:w="4255"/>
      </w:tblGrid>
      <w:tr w:rsidR="00753FCD" w:rsidRPr="00753FCD" w14:paraId="6CEDF69A" w14:textId="77777777" w:rsidTr="004811A7">
        <w:tc>
          <w:tcPr>
            <w:tcW w:w="5000" w:type="pct"/>
            <w:gridSpan w:val="4"/>
          </w:tcPr>
          <w:p w14:paraId="4E214201" w14:textId="77777777" w:rsidR="00FB6875" w:rsidRPr="00753FCD" w:rsidRDefault="00FB6875" w:rsidP="00E115F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ผู้บริหารมหาวิทยาลัย  จำนวน 9 คน</w:t>
            </w:r>
          </w:p>
        </w:tc>
      </w:tr>
      <w:tr w:rsidR="00753FCD" w:rsidRPr="00753FCD" w14:paraId="2D2CFF97" w14:textId="77777777" w:rsidTr="004811A7">
        <w:tc>
          <w:tcPr>
            <w:tcW w:w="228" w:type="pct"/>
          </w:tcPr>
          <w:p w14:paraId="001A74C6" w14:textId="76E96A8B" w:rsidR="00FB6875" w:rsidRPr="00753FCD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  <w:vAlign w:val="center"/>
          </w:tcPr>
          <w:p w14:paraId="11FE891A" w14:textId="77777777" w:rsidR="00FB6875" w:rsidRPr="00753FCD" w:rsidRDefault="00FB6875" w:rsidP="00E115F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รองศาสตราจารย์ ดร.วีระพล  ทองมา</w:t>
            </w:r>
          </w:p>
        </w:tc>
        <w:tc>
          <w:tcPr>
            <w:tcW w:w="2380" w:type="pct"/>
            <w:vAlign w:val="center"/>
          </w:tcPr>
          <w:p w14:paraId="6CDE74A0" w14:textId="77777777" w:rsidR="00FB6875" w:rsidRPr="00753FCD" w:rsidRDefault="00FB6875" w:rsidP="00E115F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อธิการบดี</w:t>
            </w:r>
          </w:p>
        </w:tc>
      </w:tr>
      <w:tr w:rsidR="00753FCD" w:rsidRPr="00753FCD" w14:paraId="3F6FCE32" w14:textId="77777777" w:rsidTr="004811A7">
        <w:tc>
          <w:tcPr>
            <w:tcW w:w="228" w:type="pct"/>
          </w:tcPr>
          <w:p w14:paraId="32560B43" w14:textId="73A949A8" w:rsidR="00FB6875" w:rsidRPr="00753FCD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2</w:t>
            </w:r>
          </w:p>
        </w:tc>
        <w:tc>
          <w:tcPr>
            <w:tcW w:w="2392" w:type="pct"/>
            <w:gridSpan w:val="2"/>
            <w:vAlign w:val="center"/>
          </w:tcPr>
          <w:p w14:paraId="29FAE727" w14:textId="77777777" w:rsidR="00FB6875" w:rsidRPr="00753FCD" w:rsidRDefault="00FB6875" w:rsidP="00E115F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รองศาสตราจารย์ ดร.ญาณิน โอภาสพัฒนกิจ</w:t>
            </w:r>
          </w:p>
        </w:tc>
        <w:tc>
          <w:tcPr>
            <w:tcW w:w="2380" w:type="pct"/>
            <w:vAlign w:val="center"/>
          </w:tcPr>
          <w:p w14:paraId="19828688" w14:textId="77777777" w:rsidR="00FB6875" w:rsidRPr="00753FCD" w:rsidRDefault="00FB6875" w:rsidP="00E115F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รองอธิการบดี</w:t>
            </w:r>
          </w:p>
        </w:tc>
      </w:tr>
      <w:tr w:rsidR="00753FCD" w:rsidRPr="00753FCD" w14:paraId="481A5FEC" w14:textId="77777777" w:rsidTr="004811A7">
        <w:tc>
          <w:tcPr>
            <w:tcW w:w="228" w:type="pct"/>
          </w:tcPr>
          <w:p w14:paraId="3F46363F" w14:textId="407BB947" w:rsidR="00FB6875" w:rsidRPr="00753FCD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3</w:t>
            </w:r>
          </w:p>
        </w:tc>
        <w:tc>
          <w:tcPr>
            <w:tcW w:w="2392" w:type="pct"/>
            <w:gridSpan w:val="2"/>
            <w:vAlign w:val="center"/>
          </w:tcPr>
          <w:p w14:paraId="039BDFD0" w14:textId="77777777" w:rsidR="00FB6875" w:rsidRPr="00753FCD" w:rsidRDefault="00FB6875" w:rsidP="00E115F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รองศาสตราจารย์ ดร.เกรียงศักดิ์ ศรีเงินยวง</w:t>
            </w:r>
          </w:p>
        </w:tc>
        <w:tc>
          <w:tcPr>
            <w:tcW w:w="2380" w:type="pct"/>
            <w:vAlign w:val="center"/>
          </w:tcPr>
          <w:p w14:paraId="0DE5E8A3" w14:textId="77777777" w:rsidR="00FB6875" w:rsidRPr="00753FCD" w:rsidRDefault="00FB6875" w:rsidP="00E115F4">
            <w:pPr>
              <w:tabs>
                <w:tab w:val="left" w:pos="3265"/>
              </w:tabs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รองอธิการบดี</w:t>
            </w:r>
          </w:p>
        </w:tc>
      </w:tr>
      <w:tr w:rsidR="00753FCD" w:rsidRPr="00753FCD" w14:paraId="095FDFD6" w14:textId="77777777" w:rsidTr="004811A7">
        <w:tc>
          <w:tcPr>
            <w:tcW w:w="228" w:type="pct"/>
          </w:tcPr>
          <w:p w14:paraId="3760C544" w14:textId="122892E7" w:rsidR="00753FCD" w:rsidRPr="00753FCD" w:rsidRDefault="00753FCD" w:rsidP="00753FCD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4</w:t>
            </w:r>
          </w:p>
        </w:tc>
        <w:tc>
          <w:tcPr>
            <w:tcW w:w="2392" w:type="pct"/>
            <w:gridSpan w:val="2"/>
            <w:vAlign w:val="center"/>
          </w:tcPr>
          <w:p w14:paraId="167C8F55" w14:textId="08FA9461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รองศาสตราจารย์จักรพงษ์ พิมพิมล</w:t>
            </w:r>
          </w:p>
        </w:tc>
        <w:tc>
          <w:tcPr>
            <w:tcW w:w="2380" w:type="pct"/>
            <w:vAlign w:val="center"/>
          </w:tcPr>
          <w:p w14:paraId="43936A40" w14:textId="101B080F" w:rsidR="00753FCD" w:rsidRPr="00753FCD" w:rsidRDefault="00753FCD" w:rsidP="00753FCD">
            <w:pPr>
              <w:tabs>
                <w:tab w:val="left" w:pos="3265"/>
              </w:tabs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รองอธิการบดี</w:t>
            </w:r>
          </w:p>
        </w:tc>
      </w:tr>
      <w:tr w:rsidR="00753FCD" w:rsidRPr="00753FCD" w14:paraId="1D209008" w14:textId="77777777" w:rsidTr="004811A7">
        <w:tc>
          <w:tcPr>
            <w:tcW w:w="228" w:type="pct"/>
          </w:tcPr>
          <w:p w14:paraId="36DECF1B" w14:textId="39986A4E" w:rsidR="00753FCD" w:rsidRPr="00753FCD" w:rsidRDefault="00753FCD" w:rsidP="00753FCD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5</w:t>
            </w:r>
          </w:p>
        </w:tc>
        <w:tc>
          <w:tcPr>
            <w:tcW w:w="2392" w:type="pct"/>
            <w:gridSpan w:val="2"/>
            <w:vAlign w:val="center"/>
          </w:tcPr>
          <w:p w14:paraId="1CBC07A4" w14:textId="77777777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ผู้ช่วยศาสตราจารย์ พาวิน มะโนชัย</w:t>
            </w:r>
          </w:p>
        </w:tc>
        <w:tc>
          <w:tcPr>
            <w:tcW w:w="2380" w:type="pct"/>
            <w:vAlign w:val="center"/>
          </w:tcPr>
          <w:p w14:paraId="747DE755" w14:textId="77777777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รองอธิการบดี</w:t>
            </w:r>
          </w:p>
        </w:tc>
      </w:tr>
      <w:tr w:rsidR="00753FCD" w:rsidRPr="00753FCD" w14:paraId="47A88DCD" w14:textId="77777777" w:rsidTr="004811A7">
        <w:tc>
          <w:tcPr>
            <w:tcW w:w="228" w:type="pct"/>
          </w:tcPr>
          <w:p w14:paraId="054248F8" w14:textId="273309A1" w:rsidR="00753FCD" w:rsidRPr="00753FCD" w:rsidRDefault="00753FCD" w:rsidP="00753FCD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6</w:t>
            </w:r>
          </w:p>
        </w:tc>
        <w:tc>
          <w:tcPr>
            <w:tcW w:w="2392" w:type="pct"/>
            <w:gridSpan w:val="2"/>
            <w:vAlign w:val="center"/>
          </w:tcPr>
          <w:p w14:paraId="5AF5FF33" w14:textId="77777777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ผู้ช่วยศาสตราจารย์ ดร.ณัฐวุฒิ ดุษฎี</w:t>
            </w:r>
          </w:p>
        </w:tc>
        <w:tc>
          <w:tcPr>
            <w:tcW w:w="2380" w:type="pct"/>
            <w:vAlign w:val="center"/>
          </w:tcPr>
          <w:p w14:paraId="2A4C2EB5" w14:textId="77777777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รองอธิการบดี</w:t>
            </w:r>
          </w:p>
        </w:tc>
      </w:tr>
      <w:tr w:rsidR="00753FCD" w:rsidRPr="00753FCD" w14:paraId="51566660" w14:textId="77777777" w:rsidTr="004811A7">
        <w:tc>
          <w:tcPr>
            <w:tcW w:w="228" w:type="pct"/>
          </w:tcPr>
          <w:p w14:paraId="2854C638" w14:textId="6C05306A" w:rsidR="00753FCD" w:rsidRPr="00753FCD" w:rsidRDefault="00753FCD" w:rsidP="00753FCD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7</w:t>
            </w:r>
          </w:p>
        </w:tc>
        <w:tc>
          <w:tcPr>
            <w:tcW w:w="2392" w:type="pct"/>
            <w:gridSpan w:val="2"/>
            <w:vAlign w:val="center"/>
          </w:tcPr>
          <w:p w14:paraId="57451687" w14:textId="3A1809E2" w:rsidR="00753FCD" w:rsidRPr="00753FCD" w:rsidRDefault="00C9184A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ผู้ช่วยศาสตราจารย์ ดร. </w:t>
            </w: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ปรีดา ศรีนฤวรรณ</w:t>
            </w:r>
          </w:p>
        </w:tc>
        <w:tc>
          <w:tcPr>
            <w:tcW w:w="2380" w:type="pct"/>
            <w:vAlign w:val="center"/>
          </w:tcPr>
          <w:p w14:paraId="107E1E20" w14:textId="4CC43E57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ผู้ช่วยอธิการบดี</w:t>
            </w:r>
          </w:p>
        </w:tc>
      </w:tr>
      <w:tr w:rsidR="00753FCD" w:rsidRPr="00753FCD" w14:paraId="5B7E5BF0" w14:textId="77777777" w:rsidTr="004811A7">
        <w:tc>
          <w:tcPr>
            <w:tcW w:w="228" w:type="pct"/>
          </w:tcPr>
          <w:p w14:paraId="7AA245EA" w14:textId="1E1F44ED" w:rsidR="00753FCD" w:rsidRPr="00753FCD" w:rsidRDefault="00753FCD" w:rsidP="00753FCD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8</w:t>
            </w:r>
          </w:p>
        </w:tc>
        <w:tc>
          <w:tcPr>
            <w:tcW w:w="2392" w:type="pct"/>
            <w:gridSpan w:val="2"/>
            <w:vAlign w:val="center"/>
          </w:tcPr>
          <w:p w14:paraId="3E61286E" w14:textId="1F98633A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ผู้ช่วยศาสตราจารย์ ดร. นิโรจน์ สินณรงค์</w:t>
            </w:r>
          </w:p>
        </w:tc>
        <w:tc>
          <w:tcPr>
            <w:tcW w:w="2380" w:type="pct"/>
            <w:vAlign w:val="center"/>
          </w:tcPr>
          <w:p w14:paraId="3058D8B5" w14:textId="342376D2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ผู้ช่วยอธิการบดี</w:t>
            </w:r>
          </w:p>
        </w:tc>
      </w:tr>
      <w:tr w:rsidR="00753FCD" w:rsidRPr="00753FCD" w14:paraId="75B01226" w14:textId="77777777" w:rsidTr="004811A7">
        <w:tc>
          <w:tcPr>
            <w:tcW w:w="228" w:type="pct"/>
          </w:tcPr>
          <w:p w14:paraId="1999EB45" w14:textId="30A3F9A9" w:rsidR="00753FCD" w:rsidRPr="00753FCD" w:rsidRDefault="00753FCD" w:rsidP="00753FCD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9</w:t>
            </w:r>
          </w:p>
        </w:tc>
        <w:tc>
          <w:tcPr>
            <w:tcW w:w="2392" w:type="pct"/>
            <w:gridSpan w:val="2"/>
            <w:vAlign w:val="center"/>
          </w:tcPr>
          <w:p w14:paraId="40E36AD1" w14:textId="4F922C75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ผู้ช่วยศาสตราจารย์ ดร. ชัยยศ สัมฤทธิ์สกุล</w:t>
            </w:r>
          </w:p>
        </w:tc>
        <w:tc>
          <w:tcPr>
            <w:tcW w:w="2380" w:type="pct"/>
            <w:vAlign w:val="center"/>
          </w:tcPr>
          <w:p w14:paraId="6F85A8F8" w14:textId="35C059FF" w:rsidR="00753FCD" w:rsidRPr="00753FCD" w:rsidRDefault="00753FCD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53FCD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ผู้ช่วยอธิการบดี</w:t>
            </w:r>
          </w:p>
        </w:tc>
      </w:tr>
      <w:tr w:rsidR="00AF1C98" w:rsidRPr="00753FCD" w14:paraId="0242F39E" w14:textId="77777777" w:rsidTr="004811A7">
        <w:tc>
          <w:tcPr>
            <w:tcW w:w="5000" w:type="pct"/>
            <w:gridSpan w:val="4"/>
          </w:tcPr>
          <w:p w14:paraId="243AE3D4" w14:textId="5DC8FF0E" w:rsidR="00AF1C98" w:rsidRPr="00753FCD" w:rsidRDefault="00AF1C98" w:rsidP="00753FC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0162424C" w14:textId="77777777" w:rsidTr="004811A7">
        <w:tc>
          <w:tcPr>
            <w:tcW w:w="5000" w:type="pct"/>
            <w:gridSpan w:val="4"/>
          </w:tcPr>
          <w:p w14:paraId="2F4190F1" w14:textId="798BFD12" w:rsidR="00753FCD" w:rsidRPr="008D3055" w:rsidRDefault="00753FCD" w:rsidP="00753FC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 xml:space="preserve">ผู้รับผิดชอบ </w:t>
            </w:r>
            <w:r w:rsidRPr="008D3055">
              <w:rPr>
                <w:rFonts w:ascii="TH Niramit AS" w:hAnsi="TH Niramit AS" w:cs="TH Niramit AS"/>
                <w:b/>
                <w:bCs/>
                <w:color w:val="auto"/>
                <w:sz w:val="28"/>
              </w:rPr>
              <w:t xml:space="preserve">Criteria </w:t>
            </w:r>
          </w:p>
        </w:tc>
      </w:tr>
      <w:tr w:rsidR="008D3055" w:rsidRPr="008D3055" w14:paraId="2C72E9A7" w14:textId="77777777" w:rsidTr="004811A7">
        <w:tc>
          <w:tcPr>
            <w:tcW w:w="228" w:type="pct"/>
          </w:tcPr>
          <w:p w14:paraId="4EDE5473" w14:textId="77777777" w:rsidR="00226698" w:rsidRPr="008D3055" w:rsidRDefault="00226698" w:rsidP="00D44C1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425AB231" w14:textId="77777777" w:rsidR="00226698" w:rsidRPr="008D3055" w:rsidRDefault="00226698" w:rsidP="00D44C1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สำนักบริหารและพัฒนาวิชาการ</w:t>
            </w:r>
          </w:p>
        </w:tc>
      </w:tr>
      <w:tr w:rsidR="008D3055" w:rsidRPr="008D3055" w14:paraId="1E75ED98" w14:textId="77777777" w:rsidTr="004811A7">
        <w:tc>
          <w:tcPr>
            <w:tcW w:w="228" w:type="pct"/>
          </w:tcPr>
          <w:p w14:paraId="4F7A7C11" w14:textId="77777777" w:rsidR="00226698" w:rsidRPr="008D3055" w:rsidRDefault="00226698" w:rsidP="00D44C14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  <w:vAlign w:val="center"/>
          </w:tcPr>
          <w:p w14:paraId="28F66E32" w14:textId="77777777" w:rsidR="00226698" w:rsidRPr="008D3055" w:rsidRDefault="00226698" w:rsidP="00D44C1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ผศ.ดร.สนิท  สิทธิ</w:t>
            </w:r>
          </w:p>
        </w:tc>
        <w:tc>
          <w:tcPr>
            <w:tcW w:w="2380" w:type="pct"/>
            <w:vAlign w:val="center"/>
          </w:tcPr>
          <w:p w14:paraId="10EE3BB9" w14:textId="77777777" w:rsidR="00226698" w:rsidRPr="008D3055" w:rsidRDefault="00226698" w:rsidP="00D44C14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ผู้อำนวยการสำนักฯ</w:t>
            </w:r>
          </w:p>
        </w:tc>
      </w:tr>
      <w:tr w:rsidR="008D3055" w:rsidRPr="008D3055" w14:paraId="24E9CAA7" w14:textId="77777777" w:rsidTr="004811A7">
        <w:tc>
          <w:tcPr>
            <w:tcW w:w="228" w:type="pct"/>
          </w:tcPr>
          <w:p w14:paraId="06FD52EE" w14:textId="4A655B84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2392" w:type="pct"/>
            <w:gridSpan w:val="2"/>
            <w:vAlign w:val="center"/>
          </w:tcPr>
          <w:p w14:paraId="3F633859" w14:textId="659093A2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ผศ.ดร.ยุวลี อันพาพรม</w:t>
            </w:r>
          </w:p>
        </w:tc>
        <w:tc>
          <w:tcPr>
            <w:tcW w:w="2380" w:type="pct"/>
            <w:vAlign w:val="center"/>
          </w:tcPr>
          <w:p w14:paraId="5C758E87" w14:textId="767C95D9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รองผู้อำนวยการสำนักฯ ฝ่าย</w:t>
            </w: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วิชาการ</w:t>
            </w:r>
          </w:p>
        </w:tc>
      </w:tr>
      <w:tr w:rsidR="008D3055" w:rsidRPr="008D3055" w14:paraId="4F7922C2" w14:textId="77777777" w:rsidTr="004811A7">
        <w:tc>
          <w:tcPr>
            <w:tcW w:w="228" w:type="pct"/>
          </w:tcPr>
          <w:p w14:paraId="2D289B57" w14:textId="2D74BA89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2392" w:type="pct"/>
            <w:gridSpan w:val="2"/>
            <w:vAlign w:val="center"/>
          </w:tcPr>
          <w:p w14:paraId="09DC1826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อ.ดร.นทีทิพย์ สรรพตานนท์</w:t>
            </w:r>
          </w:p>
        </w:tc>
        <w:tc>
          <w:tcPr>
            <w:tcW w:w="2380" w:type="pct"/>
            <w:vAlign w:val="center"/>
          </w:tcPr>
          <w:p w14:paraId="5B971E7A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รองผู้อำนวยการสำนักฯ ฝ่ายบริหารและยุทธศาสตร์</w:t>
            </w:r>
          </w:p>
        </w:tc>
      </w:tr>
      <w:tr w:rsidR="008D3055" w:rsidRPr="008D3055" w14:paraId="5CF576F4" w14:textId="77777777" w:rsidTr="004811A7">
        <w:tc>
          <w:tcPr>
            <w:tcW w:w="228" w:type="pct"/>
          </w:tcPr>
          <w:p w14:paraId="27CDF64A" w14:textId="7224DC9A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2392" w:type="pct"/>
            <w:gridSpan w:val="2"/>
            <w:vAlign w:val="center"/>
          </w:tcPr>
          <w:p w14:paraId="236E4C1A" w14:textId="7ABDA87B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นายสุระศักดิ์  อาษา</w:t>
            </w:r>
          </w:p>
        </w:tc>
        <w:tc>
          <w:tcPr>
            <w:tcW w:w="2380" w:type="pct"/>
            <w:vAlign w:val="center"/>
          </w:tcPr>
          <w:p w14:paraId="596A4567" w14:textId="4EB2860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57171F2A" w14:textId="77777777" w:rsidTr="004811A7">
        <w:tc>
          <w:tcPr>
            <w:tcW w:w="228" w:type="pct"/>
          </w:tcPr>
          <w:p w14:paraId="753750A7" w14:textId="0B30010D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5</w:t>
            </w:r>
          </w:p>
        </w:tc>
        <w:tc>
          <w:tcPr>
            <w:tcW w:w="2392" w:type="pct"/>
            <w:gridSpan w:val="2"/>
            <w:vAlign w:val="center"/>
          </w:tcPr>
          <w:p w14:paraId="661E1140" w14:textId="58F57BC1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นางพิชญา  พงษ์พานิช</w:t>
            </w:r>
          </w:p>
        </w:tc>
        <w:tc>
          <w:tcPr>
            <w:tcW w:w="2380" w:type="pct"/>
            <w:vAlign w:val="center"/>
          </w:tcPr>
          <w:p w14:paraId="2A88A462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3AD29EDA" w14:textId="77777777" w:rsidTr="004811A7">
        <w:tc>
          <w:tcPr>
            <w:tcW w:w="228" w:type="pct"/>
          </w:tcPr>
          <w:p w14:paraId="76804729" w14:textId="3D24F12E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6</w:t>
            </w:r>
          </w:p>
        </w:tc>
        <w:tc>
          <w:tcPr>
            <w:tcW w:w="2392" w:type="pct"/>
            <w:gridSpan w:val="2"/>
            <w:vAlign w:val="center"/>
          </w:tcPr>
          <w:p w14:paraId="3236EDA0" w14:textId="57A3F398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นายทรงเกียรติ  ปานพันธ์โพธิ์</w:t>
            </w:r>
          </w:p>
        </w:tc>
        <w:tc>
          <w:tcPr>
            <w:tcW w:w="2380" w:type="pct"/>
            <w:vAlign w:val="center"/>
          </w:tcPr>
          <w:p w14:paraId="0046E52D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34BA31E2" w14:textId="77777777" w:rsidTr="004811A7">
        <w:tc>
          <w:tcPr>
            <w:tcW w:w="228" w:type="pct"/>
          </w:tcPr>
          <w:p w14:paraId="4866B058" w14:textId="47C4FE29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7</w:t>
            </w:r>
          </w:p>
        </w:tc>
        <w:tc>
          <w:tcPr>
            <w:tcW w:w="2392" w:type="pct"/>
            <w:gridSpan w:val="2"/>
            <w:vAlign w:val="center"/>
          </w:tcPr>
          <w:p w14:paraId="26880E0A" w14:textId="3978D3BD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นางสาวธันวดี กรีฑาเวทย์</w:t>
            </w:r>
          </w:p>
        </w:tc>
        <w:tc>
          <w:tcPr>
            <w:tcW w:w="2380" w:type="pct"/>
            <w:vAlign w:val="center"/>
          </w:tcPr>
          <w:p w14:paraId="4C8F68F4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1EBF583C" w14:textId="77777777" w:rsidTr="004811A7">
        <w:tc>
          <w:tcPr>
            <w:tcW w:w="228" w:type="pct"/>
          </w:tcPr>
          <w:p w14:paraId="6B7470A6" w14:textId="6B5752F8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8</w:t>
            </w:r>
          </w:p>
        </w:tc>
        <w:tc>
          <w:tcPr>
            <w:tcW w:w="2392" w:type="pct"/>
            <w:gridSpan w:val="2"/>
            <w:vAlign w:val="center"/>
          </w:tcPr>
          <w:p w14:paraId="6D1290F4" w14:textId="61F7545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นางสาวนฤมล คงขุนเทียน</w:t>
            </w:r>
          </w:p>
        </w:tc>
        <w:tc>
          <w:tcPr>
            <w:tcW w:w="2380" w:type="pct"/>
            <w:vAlign w:val="center"/>
          </w:tcPr>
          <w:p w14:paraId="7C4FDC32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F6013" w:rsidRPr="008D3055" w14:paraId="03752670" w14:textId="77777777" w:rsidTr="004811A7">
        <w:tc>
          <w:tcPr>
            <w:tcW w:w="228" w:type="pct"/>
          </w:tcPr>
          <w:p w14:paraId="10C3EF71" w14:textId="40504020" w:rsidR="008F6013" w:rsidRPr="008D3055" w:rsidRDefault="008F6013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9</w:t>
            </w:r>
          </w:p>
        </w:tc>
        <w:tc>
          <w:tcPr>
            <w:tcW w:w="2392" w:type="pct"/>
            <w:gridSpan w:val="2"/>
            <w:vAlign w:val="center"/>
          </w:tcPr>
          <w:p w14:paraId="47C575D3" w14:textId="275DCBA0" w:rsidR="004811A7" w:rsidRPr="008D3055" w:rsidRDefault="004811A7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นางสาวปิยวรรณ  สงวนศักดิ์</w:t>
            </w:r>
          </w:p>
        </w:tc>
        <w:tc>
          <w:tcPr>
            <w:tcW w:w="2380" w:type="pct"/>
            <w:vAlign w:val="center"/>
          </w:tcPr>
          <w:p w14:paraId="7D460D32" w14:textId="77777777" w:rsidR="008F6013" w:rsidRPr="008D3055" w:rsidRDefault="008F6013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0D60D3B1" w14:textId="77777777" w:rsidTr="004811A7">
        <w:tc>
          <w:tcPr>
            <w:tcW w:w="228" w:type="pct"/>
          </w:tcPr>
          <w:p w14:paraId="2C5F359E" w14:textId="034E4F47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5B98BB93" w14:textId="21A87BD9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8D3055" w:rsidRPr="008D3055" w14:paraId="4C057E44" w14:textId="77777777" w:rsidTr="004811A7">
        <w:tc>
          <w:tcPr>
            <w:tcW w:w="228" w:type="pct"/>
          </w:tcPr>
          <w:p w14:paraId="319621CC" w14:textId="77777777" w:rsidR="00C77EFF" w:rsidRPr="008D3055" w:rsidRDefault="00C77EFF" w:rsidP="00C77EFF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679B4DD3" w14:textId="77777777" w:rsidR="00C77EFF" w:rsidRPr="008D3055" w:rsidRDefault="00C77EFF" w:rsidP="00C77EFF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สำนักวิจัยและส่งเสริมวิชาการการเกษตร</w:t>
            </w:r>
          </w:p>
        </w:tc>
      </w:tr>
      <w:tr w:rsidR="002E7D8B" w:rsidRPr="008D3055" w14:paraId="3452751D" w14:textId="77777777" w:rsidTr="004811A7">
        <w:tc>
          <w:tcPr>
            <w:tcW w:w="228" w:type="pct"/>
          </w:tcPr>
          <w:p w14:paraId="3EFB741C" w14:textId="24C90663" w:rsidR="003F00BA" w:rsidRPr="008D3055" w:rsidRDefault="003F00BA" w:rsidP="003F00B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  <w:vAlign w:val="center"/>
          </w:tcPr>
          <w:p w14:paraId="4FA221B3" w14:textId="4534D012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รองศาสตราจารย์ ดร.อภินันท์ สุวรรณรักษ์</w:t>
            </w:r>
          </w:p>
        </w:tc>
        <w:tc>
          <w:tcPr>
            <w:tcW w:w="2380" w:type="pct"/>
            <w:vAlign w:val="center"/>
          </w:tcPr>
          <w:p w14:paraId="19F3AD77" w14:textId="430A1390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ผู้อำนวยการสำนักฯ</w:t>
            </w:r>
          </w:p>
        </w:tc>
      </w:tr>
      <w:tr w:rsidR="008D3055" w:rsidRPr="008D3055" w14:paraId="48A8F0E1" w14:textId="77777777" w:rsidTr="004811A7">
        <w:tc>
          <w:tcPr>
            <w:tcW w:w="228" w:type="pct"/>
          </w:tcPr>
          <w:p w14:paraId="09C9DA5D" w14:textId="4F06CDD8" w:rsidR="003F00BA" w:rsidRPr="008D3055" w:rsidRDefault="003F00BA" w:rsidP="003F00B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2392" w:type="pct"/>
            <w:gridSpan w:val="2"/>
            <w:vAlign w:val="center"/>
          </w:tcPr>
          <w:p w14:paraId="1FCAC53B" w14:textId="477BCACE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รองศาสตราจารย์ ดร.อรทัย มิ่งธิพล</w:t>
            </w:r>
          </w:p>
        </w:tc>
        <w:tc>
          <w:tcPr>
            <w:tcW w:w="2380" w:type="pct"/>
            <w:vAlign w:val="center"/>
          </w:tcPr>
          <w:p w14:paraId="40FD18B0" w14:textId="73201414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รองผู้อำนวยการสำนักฯ ฝ่ายวิจัย</w:t>
            </w:r>
          </w:p>
        </w:tc>
      </w:tr>
      <w:tr w:rsidR="008D3055" w:rsidRPr="008D3055" w14:paraId="605EAABC" w14:textId="77777777" w:rsidTr="004811A7">
        <w:tc>
          <w:tcPr>
            <w:tcW w:w="228" w:type="pct"/>
          </w:tcPr>
          <w:p w14:paraId="142DB285" w14:textId="5313B50E" w:rsidR="003F00BA" w:rsidRPr="008D3055" w:rsidRDefault="003F00BA" w:rsidP="003F00B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2392" w:type="pct"/>
            <w:gridSpan w:val="2"/>
            <w:vAlign w:val="center"/>
          </w:tcPr>
          <w:p w14:paraId="3826566F" w14:textId="2C6EBF2A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ผู้ช่วยศาสตราจารย์ ดร.</w:t>
            </w: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ตะวัน ฉัตรสูงเนิน</w:t>
            </w:r>
          </w:p>
        </w:tc>
        <w:tc>
          <w:tcPr>
            <w:tcW w:w="2380" w:type="pct"/>
            <w:vAlign w:val="center"/>
          </w:tcPr>
          <w:p w14:paraId="31CEAA0E" w14:textId="3679A48B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รอง</w:t>
            </w: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</w:t>
            </w: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สำนักฯ ฝ่ายบริการวิชาการ</w:t>
            </w: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</w:p>
        </w:tc>
      </w:tr>
      <w:tr w:rsidR="008D3055" w:rsidRPr="008D3055" w14:paraId="2F1EF501" w14:textId="77777777" w:rsidTr="004811A7">
        <w:tc>
          <w:tcPr>
            <w:tcW w:w="228" w:type="pct"/>
          </w:tcPr>
          <w:p w14:paraId="2AC8CB5C" w14:textId="3615AEE8" w:rsidR="003F00BA" w:rsidRPr="008D3055" w:rsidRDefault="003F00BA" w:rsidP="003F00B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2392" w:type="pct"/>
            <w:gridSpan w:val="2"/>
            <w:vAlign w:val="center"/>
          </w:tcPr>
          <w:p w14:paraId="742E52D3" w14:textId="1A3D7CC1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นายสมยศ  มีสุข</w:t>
            </w:r>
          </w:p>
        </w:tc>
        <w:tc>
          <w:tcPr>
            <w:tcW w:w="2380" w:type="pct"/>
          </w:tcPr>
          <w:p w14:paraId="302C50A7" w14:textId="70850231" w:rsidR="003F00BA" w:rsidRPr="008D3055" w:rsidRDefault="003F00BA" w:rsidP="003F00BA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ผู้อำนวยการกองบริหารงานวิจัย </w:t>
            </w:r>
          </w:p>
        </w:tc>
      </w:tr>
      <w:tr w:rsidR="008D3055" w:rsidRPr="008D3055" w14:paraId="1A4D70F9" w14:textId="77777777" w:rsidTr="004811A7">
        <w:tc>
          <w:tcPr>
            <w:tcW w:w="228" w:type="pct"/>
          </w:tcPr>
          <w:p w14:paraId="51A9F523" w14:textId="4E14417D" w:rsidR="00646756" w:rsidRPr="008D3055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5</w:t>
            </w:r>
          </w:p>
        </w:tc>
        <w:tc>
          <w:tcPr>
            <w:tcW w:w="2392" w:type="pct"/>
            <w:gridSpan w:val="2"/>
            <w:vAlign w:val="center"/>
          </w:tcPr>
          <w:p w14:paraId="002E2E63" w14:textId="0FE4E6BA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นายนิคม  วงศ์นันตา</w:t>
            </w:r>
          </w:p>
        </w:tc>
        <w:tc>
          <w:tcPr>
            <w:tcW w:w="2380" w:type="pct"/>
          </w:tcPr>
          <w:p w14:paraId="06B64A4F" w14:textId="35365B92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ผู้อำนวยการกองบริหารงาน</w:t>
            </w: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บริการวิชาการ</w:t>
            </w: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</w:p>
        </w:tc>
      </w:tr>
      <w:tr w:rsidR="002E7D8B" w:rsidRPr="008D3055" w14:paraId="31A4AFAD" w14:textId="77777777" w:rsidTr="004811A7">
        <w:tc>
          <w:tcPr>
            <w:tcW w:w="228" w:type="pct"/>
          </w:tcPr>
          <w:p w14:paraId="44A74208" w14:textId="3428C2C2" w:rsidR="00646756" w:rsidRPr="008D3055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6</w:t>
            </w:r>
          </w:p>
        </w:tc>
        <w:tc>
          <w:tcPr>
            <w:tcW w:w="2392" w:type="pct"/>
            <w:gridSpan w:val="2"/>
            <w:vAlign w:val="center"/>
          </w:tcPr>
          <w:p w14:paraId="5F9CF669" w14:textId="0F1B8D49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>นางทิฆัมพร  ศรีรินทร์</w:t>
            </w:r>
          </w:p>
        </w:tc>
        <w:tc>
          <w:tcPr>
            <w:tcW w:w="2380" w:type="pct"/>
          </w:tcPr>
          <w:p w14:paraId="23A5FB41" w14:textId="77777777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2E7D8B" w:rsidRPr="008D3055" w14:paraId="239F5FBE" w14:textId="77777777" w:rsidTr="004811A7">
        <w:tc>
          <w:tcPr>
            <w:tcW w:w="228" w:type="pct"/>
          </w:tcPr>
          <w:p w14:paraId="0FE3E594" w14:textId="1AC451F0" w:rsidR="00646756" w:rsidRPr="008D3055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7</w:t>
            </w:r>
          </w:p>
        </w:tc>
        <w:tc>
          <w:tcPr>
            <w:tcW w:w="2392" w:type="pct"/>
            <w:gridSpan w:val="2"/>
            <w:vAlign w:val="center"/>
          </w:tcPr>
          <w:p w14:paraId="34EB10BE" w14:textId="2F5F3630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นางวนิดา มูลเมือง</w:t>
            </w:r>
          </w:p>
        </w:tc>
        <w:tc>
          <w:tcPr>
            <w:tcW w:w="2380" w:type="pct"/>
          </w:tcPr>
          <w:p w14:paraId="38EE28C8" w14:textId="77777777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2E7D8B" w:rsidRPr="008D3055" w14:paraId="5CAC528A" w14:textId="77777777" w:rsidTr="004811A7">
        <w:tc>
          <w:tcPr>
            <w:tcW w:w="228" w:type="pct"/>
          </w:tcPr>
          <w:p w14:paraId="3E6C46F1" w14:textId="78882645" w:rsidR="00646756" w:rsidRPr="008D3055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lastRenderedPageBreak/>
              <w:t>8</w:t>
            </w:r>
          </w:p>
        </w:tc>
        <w:tc>
          <w:tcPr>
            <w:tcW w:w="2392" w:type="pct"/>
            <w:gridSpan w:val="2"/>
            <w:vAlign w:val="center"/>
          </w:tcPr>
          <w:p w14:paraId="5AEA58F3" w14:textId="5AAFB673" w:rsidR="00646756" w:rsidRPr="008D3055" w:rsidRDefault="008D3055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นางสาวชณันภัสร์</w:t>
            </w:r>
            <w:r w:rsidRPr="008D3055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กีรติอำนวยศรี</w:t>
            </w:r>
          </w:p>
        </w:tc>
        <w:tc>
          <w:tcPr>
            <w:tcW w:w="2380" w:type="pct"/>
          </w:tcPr>
          <w:p w14:paraId="6B635477" w14:textId="77777777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2E7D8B" w:rsidRPr="008D3055" w14:paraId="5B9EA674" w14:textId="77777777" w:rsidTr="004811A7">
        <w:tc>
          <w:tcPr>
            <w:tcW w:w="228" w:type="pct"/>
          </w:tcPr>
          <w:p w14:paraId="073D3D60" w14:textId="1A312D37" w:rsidR="00646756" w:rsidRPr="008D3055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9</w:t>
            </w:r>
          </w:p>
        </w:tc>
        <w:tc>
          <w:tcPr>
            <w:tcW w:w="2392" w:type="pct"/>
            <w:gridSpan w:val="2"/>
            <w:vAlign w:val="center"/>
          </w:tcPr>
          <w:p w14:paraId="5368372F" w14:textId="455BB48C" w:rsidR="00646756" w:rsidRPr="008D3055" w:rsidRDefault="008D3055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8D3055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นายภาณุลักษณ์  ศรีรินทร์</w:t>
            </w:r>
          </w:p>
        </w:tc>
        <w:tc>
          <w:tcPr>
            <w:tcW w:w="2380" w:type="pct"/>
          </w:tcPr>
          <w:p w14:paraId="6019DF76" w14:textId="77777777" w:rsidR="00646756" w:rsidRPr="008D3055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5046AC" w:rsidRPr="008D3055" w14:paraId="6DDED1D8" w14:textId="77777777" w:rsidTr="004811A7">
        <w:tc>
          <w:tcPr>
            <w:tcW w:w="228" w:type="pct"/>
          </w:tcPr>
          <w:p w14:paraId="11ECE1C0" w14:textId="6A0894E7" w:rsidR="005046AC" w:rsidRPr="008D3055" w:rsidRDefault="005046AC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10</w:t>
            </w:r>
          </w:p>
        </w:tc>
        <w:tc>
          <w:tcPr>
            <w:tcW w:w="2392" w:type="pct"/>
            <w:gridSpan w:val="2"/>
            <w:vAlign w:val="center"/>
          </w:tcPr>
          <w:p w14:paraId="479D3121" w14:textId="141A4CB1" w:rsidR="005046AC" w:rsidRPr="008D3055" w:rsidRDefault="00373644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นางจิรนันท์  เสนานาญ</w:t>
            </w:r>
          </w:p>
        </w:tc>
        <w:tc>
          <w:tcPr>
            <w:tcW w:w="2380" w:type="pct"/>
          </w:tcPr>
          <w:p w14:paraId="7472A989" w14:textId="77777777" w:rsidR="005046AC" w:rsidRPr="008D3055" w:rsidRDefault="005046AC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7C7DE6" w:rsidRPr="00AE59DE" w14:paraId="711AA809" w14:textId="77777777" w:rsidTr="004811A7">
        <w:tc>
          <w:tcPr>
            <w:tcW w:w="228" w:type="pct"/>
          </w:tcPr>
          <w:p w14:paraId="7D333F39" w14:textId="6A2A473B" w:rsidR="007C7DE6" w:rsidRPr="00AE59DE" w:rsidRDefault="007C7DE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47C87AC5" w14:textId="77777777" w:rsidR="007C7DE6" w:rsidRPr="00AE59DE" w:rsidRDefault="007C7DE6" w:rsidP="00646756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</w:tr>
      <w:tr w:rsidR="007C7DE6" w:rsidRPr="007C7DE6" w14:paraId="4E815683" w14:textId="77777777" w:rsidTr="004811A7">
        <w:tc>
          <w:tcPr>
            <w:tcW w:w="228" w:type="pct"/>
          </w:tcPr>
          <w:p w14:paraId="5DF5DC8C" w14:textId="77777777" w:rsidR="00646756" w:rsidRPr="007C7DE6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2392" w:type="pct"/>
            <w:gridSpan w:val="2"/>
          </w:tcPr>
          <w:p w14:paraId="3C1AC4BF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สำนักหอสมุด</w:t>
            </w:r>
          </w:p>
        </w:tc>
        <w:tc>
          <w:tcPr>
            <w:tcW w:w="2380" w:type="pct"/>
            <w:vAlign w:val="center"/>
          </w:tcPr>
          <w:p w14:paraId="69FA9DB7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</w:tr>
      <w:tr w:rsidR="007C7DE6" w:rsidRPr="007C7DE6" w14:paraId="7E60D210" w14:textId="77777777" w:rsidTr="004811A7">
        <w:tc>
          <w:tcPr>
            <w:tcW w:w="228" w:type="pct"/>
          </w:tcPr>
          <w:p w14:paraId="52E0C20B" w14:textId="5DC1BC90" w:rsidR="00646756" w:rsidRPr="007C7DE6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  <w:vAlign w:val="center"/>
          </w:tcPr>
          <w:p w14:paraId="138113C3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/>
                <w:color w:val="auto"/>
                <w:sz w:val="28"/>
                <w:cs/>
              </w:rPr>
              <w:t>นางอริศรา สิงห์ปัน</w:t>
            </w:r>
          </w:p>
        </w:tc>
        <w:tc>
          <w:tcPr>
            <w:tcW w:w="2380" w:type="pct"/>
            <w:vAlign w:val="center"/>
          </w:tcPr>
          <w:p w14:paraId="59DFEBAB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ผู้อำนวยการสำนัก</w:t>
            </w:r>
          </w:p>
        </w:tc>
      </w:tr>
      <w:tr w:rsidR="007C7DE6" w:rsidRPr="007C7DE6" w14:paraId="0C5291EB" w14:textId="77777777" w:rsidTr="004811A7">
        <w:tc>
          <w:tcPr>
            <w:tcW w:w="228" w:type="pct"/>
          </w:tcPr>
          <w:p w14:paraId="6B660DC2" w14:textId="7D9D2725" w:rsidR="00646756" w:rsidRPr="007C7DE6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2392" w:type="pct"/>
            <w:gridSpan w:val="2"/>
            <w:vAlign w:val="center"/>
          </w:tcPr>
          <w:p w14:paraId="452AB8CC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นางสาวสุวิชา  ศรีวิชัย</w:t>
            </w:r>
          </w:p>
        </w:tc>
        <w:tc>
          <w:tcPr>
            <w:tcW w:w="2380" w:type="pct"/>
            <w:vAlign w:val="center"/>
          </w:tcPr>
          <w:p w14:paraId="1300448D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7C7DE6" w:rsidRPr="007C7DE6" w14:paraId="4BDD6838" w14:textId="77777777" w:rsidTr="004811A7">
        <w:tc>
          <w:tcPr>
            <w:tcW w:w="228" w:type="pct"/>
          </w:tcPr>
          <w:p w14:paraId="56B49CCB" w14:textId="6F93369E" w:rsidR="00646756" w:rsidRPr="007C7DE6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2392" w:type="pct"/>
            <w:gridSpan w:val="2"/>
            <w:vAlign w:val="center"/>
          </w:tcPr>
          <w:p w14:paraId="69EFE8F7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นางสาวฐิติชญาณ์  ก๋าคำ</w:t>
            </w:r>
          </w:p>
        </w:tc>
        <w:tc>
          <w:tcPr>
            <w:tcW w:w="2380" w:type="pct"/>
            <w:vAlign w:val="center"/>
          </w:tcPr>
          <w:p w14:paraId="33C9480A" w14:textId="77777777" w:rsidR="00646756" w:rsidRPr="007C7DE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2E7D8B" w:rsidRPr="007C7DE6" w14:paraId="0DCE72A3" w14:textId="77777777" w:rsidTr="004811A7">
        <w:tc>
          <w:tcPr>
            <w:tcW w:w="228" w:type="pct"/>
          </w:tcPr>
          <w:p w14:paraId="0C3B7D24" w14:textId="01317167" w:rsidR="00134448" w:rsidRPr="007C7DE6" w:rsidRDefault="007C7DE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2392" w:type="pct"/>
            <w:gridSpan w:val="2"/>
            <w:vAlign w:val="center"/>
          </w:tcPr>
          <w:p w14:paraId="613C836D" w14:textId="2E25F4EA" w:rsidR="00134448" w:rsidRPr="007C7DE6" w:rsidRDefault="007C7DE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7C7DE6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นางสาวลัญฉ์พิชา  พิมพา</w:t>
            </w:r>
          </w:p>
        </w:tc>
        <w:tc>
          <w:tcPr>
            <w:tcW w:w="2380" w:type="pct"/>
            <w:vAlign w:val="center"/>
          </w:tcPr>
          <w:p w14:paraId="698AD306" w14:textId="77777777" w:rsidR="00134448" w:rsidRPr="007C7DE6" w:rsidRDefault="00134448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906A37" w:rsidRPr="007C7DE6" w14:paraId="64B8194C" w14:textId="77777777" w:rsidTr="004811A7">
        <w:tc>
          <w:tcPr>
            <w:tcW w:w="228" w:type="pct"/>
          </w:tcPr>
          <w:p w14:paraId="6B9654C9" w14:textId="05AF5F57" w:rsidR="00906A37" w:rsidRPr="007C7DE6" w:rsidRDefault="00906A37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5</w:t>
            </w:r>
          </w:p>
        </w:tc>
        <w:tc>
          <w:tcPr>
            <w:tcW w:w="2392" w:type="pct"/>
            <w:gridSpan w:val="2"/>
            <w:vAlign w:val="center"/>
          </w:tcPr>
          <w:p w14:paraId="013F87F4" w14:textId="45A1B276" w:rsidR="00906A37" w:rsidRPr="007C7DE6" w:rsidRDefault="00F53A1B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นางสาวกัลย์ธีรา  ทาเขียว</w:t>
            </w:r>
          </w:p>
        </w:tc>
        <w:tc>
          <w:tcPr>
            <w:tcW w:w="2380" w:type="pct"/>
            <w:vAlign w:val="center"/>
          </w:tcPr>
          <w:p w14:paraId="7D4F4286" w14:textId="77777777" w:rsidR="00906A37" w:rsidRPr="007C7DE6" w:rsidRDefault="00906A37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646756" w:rsidRPr="00AE59DE" w14:paraId="46C47366" w14:textId="77777777" w:rsidTr="004811A7">
        <w:tc>
          <w:tcPr>
            <w:tcW w:w="228" w:type="pct"/>
          </w:tcPr>
          <w:p w14:paraId="56EC92A0" w14:textId="77777777" w:rsidR="00646756" w:rsidRPr="00AE59DE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4CC1ED96" w14:textId="77777777" w:rsidR="00646756" w:rsidRPr="00AE59DE" w:rsidRDefault="00646756" w:rsidP="0064675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28"/>
                <w:cs/>
              </w:rPr>
            </w:pPr>
          </w:p>
        </w:tc>
      </w:tr>
      <w:tr w:rsidR="00646756" w:rsidRPr="00AE59DE" w14:paraId="69ECB6A1" w14:textId="77777777" w:rsidTr="004811A7">
        <w:tc>
          <w:tcPr>
            <w:tcW w:w="228" w:type="pct"/>
          </w:tcPr>
          <w:p w14:paraId="07F41C37" w14:textId="77777777" w:rsidR="00646756" w:rsidRPr="009341C6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3AEB24BA" w14:textId="77777777" w:rsidR="00646756" w:rsidRPr="009341C6" w:rsidRDefault="00646756" w:rsidP="0064675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สำนักงานสภามหาวิทยาลัย</w:t>
            </w:r>
          </w:p>
        </w:tc>
      </w:tr>
      <w:tr w:rsidR="00646756" w:rsidRPr="00AE59DE" w14:paraId="3BED803F" w14:textId="77777777" w:rsidTr="004811A7">
        <w:tc>
          <w:tcPr>
            <w:tcW w:w="228" w:type="pct"/>
          </w:tcPr>
          <w:p w14:paraId="39272E22" w14:textId="77777777" w:rsidR="00646756" w:rsidRPr="009341C6" w:rsidRDefault="00646756" w:rsidP="0064675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2F219A8E" w14:textId="77777777" w:rsidR="00646756" w:rsidRPr="009341C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นางสาวนวลนิตย์  ปิ่นนิกร</w:t>
            </w:r>
          </w:p>
        </w:tc>
        <w:tc>
          <w:tcPr>
            <w:tcW w:w="2380" w:type="pct"/>
          </w:tcPr>
          <w:p w14:paraId="37330903" w14:textId="77777777" w:rsidR="00646756" w:rsidRPr="009341C6" w:rsidRDefault="00646756" w:rsidP="0064675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ผู้อำนวยการกองเลขานุการสภามหาวิทยาลัย</w:t>
            </w:r>
          </w:p>
        </w:tc>
      </w:tr>
      <w:tr w:rsidR="007C7DE6" w:rsidRPr="00AE59DE" w14:paraId="434884E3" w14:textId="77777777" w:rsidTr="004811A7">
        <w:tc>
          <w:tcPr>
            <w:tcW w:w="228" w:type="pct"/>
          </w:tcPr>
          <w:p w14:paraId="2D7374AB" w14:textId="542044B7" w:rsidR="007C7DE6" w:rsidRPr="009341C6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2392" w:type="pct"/>
            <w:gridSpan w:val="2"/>
          </w:tcPr>
          <w:p w14:paraId="414F8562" w14:textId="74F90182" w:rsidR="007C7DE6" w:rsidRPr="009341C6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/>
                <w:color w:val="auto"/>
                <w:sz w:val="28"/>
                <w:cs/>
              </w:rPr>
              <w:t>นางสรัญญา  อาษาไชย</w:t>
            </w:r>
          </w:p>
        </w:tc>
        <w:tc>
          <w:tcPr>
            <w:tcW w:w="2380" w:type="pct"/>
          </w:tcPr>
          <w:p w14:paraId="22BCE276" w14:textId="77777777" w:rsidR="007C7DE6" w:rsidRPr="009341C6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7C7DE6" w:rsidRPr="00AE59DE" w14:paraId="2C194F4B" w14:textId="77777777" w:rsidTr="004811A7">
        <w:tc>
          <w:tcPr>
            <w:tcW w:w="228" w:type="pct"/>
          </w:tcPr>
          <w:p w14:paraId="4A2E3A96" w14:textId="2E32599E" w:rsidR="007C7DE6" w:rsidRPr="009341C6" w:rsidRDefault="00B66234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2392" w:type="pct"/>
            <w:gridSpan w:val="2"/>
          </w:tcPr>
          <w:p w14:paraId="6A8A74F1" w14:textId="2178FC15" w:rsidR="007C7DE6" w:rsidRPr="009341C6" w:rsidRDefault="009322B7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9341C6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นางเพ็ญนภา  กันทะตา</w:t>
            </w:r>
          </w:p>
        </w:tc>
        <w:tc>
          <w:tcPr>
            <w:tcW w:w="2380" w:type="pct"/>
          </w:tcPr>
          <w:p w14:paraId="5CB52355" w14:textId="77777777" w:rsidR="007C7DE6" w:rsidRPr="009341C6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740287" w:rsidRPr="00AE59DE" w14:paraId="69FA18EB" w14:textId="77777777" w:rsidTr="004811A7">
        <w:tc>
          <w:tcPr>
            <w:tcW w:w="228" w:type="pct"/>
          </w:tcPr>
          <w:p w14:paraId="7E2B8FE6" w14:textId="3A9AF079" w:rsidR="00740287" w:rsidRPr="009341C6" w:rsidRDefault="00740287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2392" w:type="pct"/>
            <w:gridSpan w:val="2"/>
          </w:tcPr>
          <w:p w14:paraId="683C6EE0" w14:textId="1E352E40" w:rsidR="00740287" w:rsidRPr="009341C6" w:rsidRDefault="00740287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นางโยษิตา  กาญจนคงคา</w:t>
            </w:r>
          </w:p>
        </w:tc>
        <w:tc>
          <w:tcPr>
            <w:tcW w:w="2380" w:type="pct"/>
          </w:tcPr>
          <w:p w14:paraId="71767F2F" w14:textId="77777777" w:rsidR="00740287" w:rsidRPr="009341C6" w:rsidRDefault="00740287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7C7DE6" w:rsidRPr="00AE59DE" w14:paraId="00A31566" w14:textId="77777777" w:rsidTr="004811A7">
        <w:tc>
          <w:tcPr>
            <w:tcW w:w="228" w:type="pct"/>
          </w:tcPr>
          <w:p w14:paraId="215DC7A8" w14:textId="75E905B6" w:rsidR="007C7DE6" w:rsidRPr="00AE59DE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25C1388C" w14:textId="48D030B2" w:rsidR="007C7DE6" w:rsidRPr="00AE59DE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</w:tr>
      <w:tr w:rsidR="007C7DE6" w:rsidRPr="00AE59DE" w14:paraId="611F7CED" w14:textId="77777777" w:rsidTr="004811A7">
        <w:tc>
          <w:tcPr>
            <w:tcW w:w="228" w:type="pct"/>
          </w:tcPr>
          <w:p w14:paraId="78BB6A39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48E70108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สำนักงานมหาวิทยาลัย</w:t>
            </w:r>
          </w:p>
        </w:tc>
      </w:tr>
      <w:tr w:rsidR="007C7DE6" w:rsidRPr="00AE59DE" w14:paraId="2F24B83D" w14:textId="77777777" w:rsidTr="004811A7">
        <w:tc>
          <w:tcPr>
            <w:tcW w:w="228" w:type="pct"/>
          </w:tcPr>
          <w:p w14:paraId="100874F4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2F7B7ADA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กองกลาง</w:t>
            </w:r>
          </w:p>
        </w:tc>
      </w:tr>
      <w:tr w:rsidR="007C7DE6" w:rsidRPr="00AE59DE" w14:paraId="0952B764" w14:textId="77777777" w:rsidTr="004811A7">
        <w:tc>
          <w:tcPr>
            <w:tcW w:w="228" w:type="pct"/>
          </w:tcPr>
          <w:p w14:paraId="2EBCDB18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86" w:type="pct"/>
            <w:vAlign w:val="center"/>
          </w:tcPr>
          <w:p w14:paraId="1E2E06E1" w14:textId="3C533320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</w:t>
            </w:r>
            <w:r w:rsidR="00D64719"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พัชรี  คำรินทร์</w:t>
            </w:r>
          </w:p>
        </w:tc>
        <w:tc>
          <w:tcPr>
            <w:tcW w:w="2386" w:type="pct"/>
            <w:gridSpan w:val="2"/>
            <w:vAlign w:val="center"/>
          </w:tcPr>
          <w:p w14:paraId="66CAB370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09A6F8C1" w14:textId="77777777" w:rsidTr="004811A7">
        <w:tc>
          <w:tcPr>
            <w:tcW w:w="228" w:type="pct"/>
          </w:tcPr>
          <w:p w14:paraId="455239CA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7E7FD8A4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นางสาวธันยรัศมิ์  วงศ์เกษม</w:t>
            </w:r>
          </w:p>
        </w:tc>
      </w:tr>
      <w:tr w:rsidR="007C7DE6" w:rsidRPr="00AE59DE" w14:paraId="460B8CE5" w14:textId="77777777" w:rsidTr="004811A7">
        <w:tc>
          <w:tcPr>
            <w:tcW w:w="228" w:type="pct"/>
          </w:tcPr>
          <w:p w14:paraId="65A1AA40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</w:tcPr>
          <w:p w14:paraId="060D448D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นางสาวสุนัดดา  สัตรวัตรกุล</w:t>
            </w:r>
          </w:p>
        </w:tc>
      </w:tr>
      <w:tr w:rsidR="007C7DE6" w:rsidRPr="00AE59DE" w14:paraId="7790BA3E" w14:textId="77777777" w:rsidTr="004811A7">
        <w:tc>
          <w:tcPr>
            <w:tcW w:w="228" w:type="pct"/>
          </w:tcPr>
          <w:p w14:paraId="1ECE0A80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6175998E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กองกายภาพและสิ่งแวดล้อม</w:t>
            </w:r>
          </w:p>
        </w:tc>
      </w:tr>
      <w:tr w:rsidR="007C7DE6" w:rsidRPr="00AE59DE" w14:paraId="73506A65" w14:textId="77777777" w:rsidTr="004811A7">
        <w:tc>
          <w:tcPr>
            <w:tcW w:w="228" w:type="pct"/>
          </w:tcPr>
          <w:p w14:paraId="0645DEAD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417C59F4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นายธีระชัย  ตันเรืองพร</w:t>
            </w:r>
          </w:p>
        </w:tc>
        <w:tc>
          <w:tcPr>
            <w:tcW w:w="2380" w:type="pct"/>
          </w:tcPr>
          <w:p w14:paraId="5A93CDF1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39263D26" w14:textId="77777777" w:rsidTr="004811A7">
        <w:tc>
          <w:tcPr>
            <w:tcW w:w="228" w:type="pct"/>
          </w:tcPr>
          <w:p w14:paraId="6F0E8858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1B91884A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นางอรทัย  เป็งนวล</w:t>
            </w:r>
          </w:p>
        </w:tc>
      </w:tr>
      <w:tr w:rsidR="008F6013" w:rsidRPr="00AE59DE" w14:paraId="2E4B1423" w14:textId="77777777" w:rsidTr="004811A7">
        <w:tc>
          <w:tcPr>
            <w:tcW w:w="228" w:type="pct"/>
          </w:tcPr>
          <w:p w14:paraId="65DB47DE" w14:textId="11504AA6" w:rsidR="008F6013" w:rsidRPr="00341B3C" w:rsidRDefault="008F6013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</w:tcPr>
          <w:p w14:paraId="28610D61" w14:textId="609A3359" w:rsidR="008F6013" w:rsidRPr="00341B3C" w:rsidRDefault="005046AC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นางจีรพรรณ  จันทราศัพท์</w:t>
            </w:r>
          </w:p>
        </w:tc>
      </w:tr>
      <w:tr w:rsidR="007C7DE6" w:rsidRPr="00AE59DE" w14:paraId="7EF3A96A" w14:textId="77777777" w:rsidTr="004811A7">
        <w:tc>
          <w:tcPr>
            <w:tcW w:w="228" w:type="pct"/>
          </w:tcPr>
          <w:p w14:paraId="7ABF94F0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22C1C6C8" w14:textId="40747652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</w:t>
            </w:r>
            <w:r w:rsidRPr="00341B3C">
              <w:rPr>
                <w:rFonts w:ascii="TH Niramit AS" w:hAnsi="TH Niramit AS" w:cs="TH Niramit AS" w:hint="cs"/>
                <w:b/>
                <w:bCs/>
                <w:color w:val="auto"/>
                <w:sz w:val="28"/>
                <w:cs/>
              </w:rPr>
              <w:t>บริหารงานบุคคล</w:t>
            </w:r>
          </w:p>
        </w:tc>
      </w:tr>
      <w:tr w:rsidR="0066093B" w:rsidRPr="00AE59DE" w14:paraId="71D53AFE" w14:textId="77777777" w:rsidTr="004811A7">
        <w:tc>
          <w:tcPr>
            <w:tcW w:w="228" w:type="pct"/>
          </w:tcPr>
          <w:p w14:paraId="47D2DC81" w14:textId="6377E54F" w:rsidR="0066093B" w:rsidRPr="00341B3C" w:rsidRDefault="0066093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86" w:type="pct"/>
          </w:tcPr>
          <w:p w14:paraId="6461DB51" w14:textId="77777777" w:rsidR="0066093B" w:rsidRPr="00341B3C" w:rsidRDefault="0066093B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นายธนภัทร  ปัญญาวงค์</w:t>
            </w:r>
          </w:p>
        </w:tc>
        <w:tc>
          <w:tcPr>
            <w:tcW w:w="2386" w:type="pct"/>
            <w:gridSpan w:val="2"/>
          </w:tcPr>
          <w:p w14:paraId="7F621BE6" w14:textId="6010968B" w:rsidR="0066093B" w:rsidRPr="00341B3C" w:rsidRDefault="0066093B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54C6A252" w14:textId="77777777" w:rsidTr="004811A7">
        <w:tc>
          <w:tcPr>
            <w:tcW w:w="228" w:type="pct"/>
          </w:tcPr>
          <w:p w14:paraId="67448FCC" w14:textId="187DF980" w:rsidR="007C7DE6" w:rsidRPr="00341B3C" w:rsidRDefault="0066093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  <w:vAlign w:val="center"/>
          </w:tcPr>
          <w:p w14:paraId="4C4D83D0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นางสาวมยุรี  แก้วประภา</w:t>
            </w:r>
          </w:p>
        </w:tc>
      </w:tr>
      <w:tr w:rsidR="007C7DE6" w:rsidRPr="00AE59DE" w14:paraId="69B081A1" w14:textId="77777777" w:rsidTr="004811A7">
        <w:tc>
          <w:tcPr>
            <w:tcW w:w="228" w:type="pct"/>
          </w:tcPr>
          <w:p w14:paraId="634E02DF" w14:textId="37B8FAA7" w:rsidR="007C7DE6" w:rsidRPr="00341B3C" w:rsidRDefault="0066093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  <w:vAlign w:val="center"/>
          </w:tcPr>
          <w:p w14:paraId="42D1121C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</w:t>
            </w: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สาว</w:t>
            </w: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ศรินรา  ภีระคำ</w:t>
            </w:r>
          </w:p>
        </w:tc>
      </w:tr>
      <w:tr w:rsidR="007C7DE6" w:rsidRPr="00AE59DE" w14:paraId="23364A82" w14:textId="77777777" w:rsidTr="004811A7">
        <w:tc>
          <w:tcPr>
            <w:tcW w:w="228" w:type="pct"/>
          </w:tcPr>
          <w:p w14:paraId="3369E5F0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00A709F9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กองเทคโนโลยีดิจิทัล</w:t>
            </w:r>
          </w:p>
        </w:tc>
      </w:tr>
      <w:tr w:rsidR="007C7DE6" w:rsidRPr="00AE59DE" w14:paraId="5EC99BB8" w14:textId="77777777" w:rsidTr="004811A7">
        <w:tc>
          <w:tcPr>
            <w:tcW w:w="228" w:type="pct"/>
          </w:tcPr>
          <w:p w14:paraId="74D527C7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3063FEBC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นายวุฒิพล  คล้ายทิพย์</w:t>
            </w:r>
          </w:p>
        </w:tc>
        <w:tc>
          <w:tcPr>
            <w:tcW w:w="2380" w:type="pct"/>
          </w:tcPr>
          <w:p w14:paraId="073030B7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5150A35E" w14:textId="77777777" w:rsidTr="004811A7">
        <w:tc>
          <w:tcPr>
            <w:tcW w:w="228" w:type="pct"/>
          </w:tcPr>
          <w:p w14:paraId="7767C75E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  <w:vAlign w:val="center"/>
          </w:tcPr>
          <w:p w14:paraId="6358661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นายบรรพต  โตสิตารัตน์</w:t>
            </w:r>
          </w:p>
        </w:tc>
      </w:tr>
      <w:tr w:rsidR="000C1574" w:rsidRPr="00AE59DE" w14:paraId="225DCC22" w14:textId="77777777" w:rsidTr="004811A7">
        <w:tc>
          <w:tcPr>
            <w:tcW w:w="228" w:type="pct"/>
          </w:tcPr>
          <w:p w14:paraId="7AD67D63" w14:textId="036CFC70" w:rsidR="000C1574" w:rsidRPr="00341B3C" w:rsidRDefault="000C1574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  <w:vAlign w:val="center"/>
          </w:tcPr>
          <w:p w14:paraId="1195294B" w14:textId="624B2BEA" w:rsidR="000C1574" w:rsidRPr="00341B3C" w:rsidRDefault="000C1574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นางอภิญญา  โตสิตารัตน์</w:t>
            </w:r>
          </w:p>
        </w:tc>
      </w:tr>
      <w:tr w:rsidR="007C7DE6" w:rsidRPr="00AE59DE" w14:paraId="4C3FFE41" w14:textId="77777777" w:rsidTr="004811A7">
        <w:tc>
          <w:tcPr>
            <w:tcW w:w="228" w:type="pct"/>
          </w:tcPr>
          <w:p w14:paraId="2144532C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55377994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กองแผนงาน</w:t>
            </w:r>
          </w:p>
        </w:tc>
      </w:tr>
      <w:tr w:rsidR="007C7DE6" w:rsidRPr="00AE59DE" w14:paraId="19E6685D" w14:textId="77777777" w:rsidTr="004811A7">
        <w:tc>
          <w:tcPr>
            <w:tcW w:w="228" w:type="pct"/>
          </w:tcPr>
          <w:p w14:paraId="4E09D522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6A426B2A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นางสิริลักษณ์  ศรีสวัสดิ์</w:t>
            </w:r>
          </w:p>
        </w:tc>
        <w:tc>
          <w:tcPr>
            <w:tcW w:w="2380" w:type="pct"/>
          </w:tcPr>
          <w:p w14:paraId="11162717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6DFC976D" w14:textId="77777777" w:rsidTr="004811A7">
        <w:tc>
          <w:tcPr>
            <w:tcW w:w="228" w:type="pct"/>
          </w:tcPr>
          <w:p w14:paraId="373E6471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6FA026C7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นางสาววิไลพร  นามวงค์</w:t>
            </w:r>
          </w:p>
        </w:tc>
      </w:tr>
      <w:tr w:rsidR="007C7DE6" w:rsidRPr="00AE59DE" w14:paraId="63AA6132" w14:textId="77777777" w:rsidTr="004811A7">
        <w:tc>
          <w:tcPr>
            <w:tcW w:w="228" w:type="pct"/>
          </w:tcPr>
          <w:p w14:paraId="0E4A299C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lastRenderedPageBreak/>
              <w:t>3</w:t>
            </w:r>
          </w:p>
        </w:tc>
        <w:tc>
          <w:tcPr>
            <w:tcW w:w="4772" w:type="pct"/>
            <w:gridSpan w:val="3"/>
            <w:vAlign w:val="center"/>
          </w:tcPr>
          <w:p w14:paraId="4E2B06A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นางธัญลักษณ์  อารยพิทยา</w:t>
            </w:r>
          </w:p>
        </w:tc>
      </w:tr>
      <w:tr w:rsidR="007C7DE6" w:rsidRPr="00AE59DE" w14:paraId="2C7F6F24" w14:textId="77777777" w:rsidTr="004811A7">
        <w:tc>
          <w:tcPr>
            <w:tcW w:w="228" w:type="pct"/>
            <w:shd w:val="clear" w:color="auto" w:fill="auto"/>
          </w:tcPr>
          <w:p w14:paraId="1A5FAE08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4772" w:type="pct"/>
            <w:gridSpan w:val="3"/>
            <w:shd w:val="clear" w:color="auto" w:fill="auto"/>
            <w:vAlign w:val="center"/>
          </w:tcPr>
          <w:p w14:paraId="63A42DD7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นางสาวมีนา  ทาหอม</w:t>
            </w:r>
          </w:p>
        </w:tc>
      </w:tr>
      <w:tr w:rsidR="007C7DE6" w:rsidRPr="00AE59DE" w14:paraId="765EEDAE" w14:textId="77777777" w:rsidTr="004811A7">
        <w:tc>
          <w:tcPr>
            <w:tcW w:w="228" w:type="pct"/>
            <w:shd w:val="clear" w:color="auto" w:fill="auto"/>
          </w:tcPr>
          <w:p w14:paraId="2FD79058" w14:textId="0C1E1786" w:rsidR="007C7DE6" w:rsidRPr="00341B3C" w:rsidRDefault="007C7DE6" w:rsidP="00B71707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5</w:t>
            </w:r>
          </w:p>
        </w:tc>
        <w:tc>
          <w:tcPr>
            <w:tcW w:w="4772" w:type="pct"/>
            <w:gridSpan w:val="3"/>
            <w:shd w:val="clear" w:color="auto" w:fill="auto"/>
            <w:vAlign w:val="center"/>
          </w:tcPr>
          <w:p w14:paraId="7BC958C1" w14:textId="79793882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นายวรุณศิริ  สุจินดา</w:t>
            </w:r>
          </w:p>
        </w:tc>
      </w:tr>
      <w:tr w:rsidR="00B71707" w:rsidRPr="00AE59DE" w14:paraId="5B0BA3AA" w14:textId="77777777" w:rsidTr="004811A7">
        <w:tc>
          <w:tcPr>
            <w:tcW w:w="228" w:type="pct"/>
            <w:shd w:val="clear" w:color="auto" w:fill="auto"/>
          </w:tcPr>
          <w:p w14:paraId="3D8F14CE" w14:textId="376FC735" w:rsidR="00B71707" w:rsidRPr="00341B3C" w:rsidRDefault="00B71707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6</w:t>
            </w:r>
          </w:p>
        </w:tc>
        <w:tc>
          <w:tcPr>
            <w:tcW w:w="4772" w:type="pct"/>
            <w:gridSpan w:val="3"/>
            <w:shd w:val="clear" w:color="auto" w:fill="auto"/>
            <w:vAlign w:val="center"/>
          </w:tcPr>
          <w:p w14:paraId="351E00A6" w14:textId="5A8DEDB9" w:rsidR="00B71707" w:rsidRPr="00341B3C" w:rsidRDefault="00B71707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นายเอกพจน์</w:t>
            </w: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อินเทพ</w:t>
            </w:r>
          </w:p>
        </w:tc>
      </w:tr>
      <w:tr w:rsidR="007C7DE6" w:rsidRPr="00AE59DE" w14:paraId="5F700266" w14:textId="77777777" w:rsidTr="004811A7">
        <w:tc>
          <w:tcPr>
            <w:tcW w:w="228" w:type="pct"/>
          </w:tcPr>
          <w:p w14:paraId="32D118EF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1AB651E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กองส่งเสริมศิลปวัฒนธรรม</w:t>
            </w:r>
          </w:p>
        </w:tc>
      </w:tr>
      <w:tr w:rsidR="007C7DE6" w:rsidRPr="00AE59DE" w14:paraId="68BB9958" w14:textId="77777777" w:rsidTr="004811A7">
        <w:tc>
          <w:tcPr>
            <w:tcW w:w="228" w:type="pct"/>
          </w:tcPr>
          <w:p w14:paraId="6718DED7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4029CB80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นางกัณณิกา  ข้ามสี่</w:t>
            </w:r>
          </w:p>
        </w:tc>
        <w:tc>
          <w:tcPr>
            <w:tcW w:w="2380" w:type="pct"/>
          </w:tcPr>
          <w:p w14:paraId="1E70CED6" w14:textId="6B2D8115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2FCF2EA0" w14:textId="77777777" w:rsidTr="004811A7">
        <w:tc>
          <w:tcPr>
            <w:tcW w:w="228" w:type="pct"/>
          </w:tcPr>
          <w:p w14:paraId="7FF6A83F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  <w:vAlign w:val="center"/>
          </w:tcPr>
          <w:p w14:paraId="34A16C94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นางสาวศรีวรรณ  บุญเรือง</w:t>
            </w:r>
          </w:p>
        </w:tc>
      </w:tr>
      <w:tr w:rsidR="007C7DE6" w:rsidRPr="00AE59DE" w14:paraId="1353ECDB" w14:textId="77777777" w:rsidTr="004811A7">
        <w:tc>
          <w:tcPr>
            <w:tcW w:w="228" w:type="pct"/>
          </w:tcPr>
          <w:p w14:paraId="3A3C8731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  <w:vAlign w:val="center"/>
          </w:tcPr>
          <w:p w14:paraId="3F1B3F30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นางอุไรภัสร์  ชัยเรืองวุฒิ</w:t>
            </w:r>
          </w:p>
        </w:tc>
      </w:tr>
      <w:tr w:rsidR="00B71707" w:rsidRPr="00AE59DE" w14:paraId="72AD6D50" w14:textId="77777777" w:rsidTr="004811A7">
        <w:tc>
          <w:tcPr>
            <w:tcW w:w="228" w:type="pct"/>
          </w:tcPr>
          <w:p w14:paraId="5EF2550A" w14:textId="02478E54" w:rsidR="00B71707" w:rsidRPr="00341B3C" w:rsidRDefault="00B71707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4772" w:type="pct"/>
            <w:gridSpan w:val="3"/>
            <w:vAlign w:val="center"/>
          </w:tcPr>
          <w:p w14:paraId="11B54890" w14:textId="00A90CDA" w:rsidR="00B71707" w:rsidRPr="00341B3C" w:rsidRDefault="00906A37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นายณัฒพล  ศรีบุญเที่ยง</w:t>
            </w:r>
          </w:p>
        </w:tc>
      </w:tr>
      <w:tr w:rsidR="007C7DE6" w:rsidRPr="00AE59DE" w14:paraId="42D36722" w14:textId="77777777" w:rsidTr="004811A7">
        <w:tc>
          <w:tcPr>
            <w:tcW w:w="228" w:type="pct"/>
          </w:tcPr>
          <w:p w14:paraId="15B24DED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746431B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กองพัฒนาคุณภาพ</w:t>
            </w:r>
          </w:p>
        </w:tc>
      </w:tr>
      <w:tr w:rsidR="007C7DE6" w:rsidRPr="00AE59DE" w14:paraId="49FD1CE5" w14:textId="77777777" w:rsidTr="004811A7">
        <w:tc>
          <w:tcPr>
            <w:tcW w:w="228" w:type="pct"/>
          </w:tcPr>
          <w:p w14:paraId="43286BBA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00B99963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นางวราภรณ์  ฟูกุล</w:t>
            </w:r>
          </w:p>
        </w:tc>
        <w:tc>
          <w:tcPr>
            <w:tcW w:w="2380" w:type="pct"/>
          </w:tcPr>
          <w:p w14:paraId="6B3E242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19064329" w14:textId="77777777" w:rsidTr="004811A7">
        <w:tc>
          <w:tcPr>
            <w:tcW w:w="228" w:type="pct"/>
          </w:tcPr>
          <w:p w14:paraId="0E4A5BD4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55B1974D" w14:textId="793F6548" w:rsidR="007C7DE6" w:rsidRPr="00341B3C" w:rsidRDefault="002E7D8B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นางสาวนิตยา  ใจกันทา</w:t>
            </w:r>
          </w:p>
        </w:tc>
      </w:tr>
      <w:tr w:rsidR="00740287" w:rsidRPr="00AE59DE" w14:paraId="23772694" w14:textId="77777777" w:rsidTr="004811A7">
        <w:tc>
          <w:tcPr>
            <w:tcW w:w="228" w:type="pct"/>
          </w:tcPr>
          <w:p w14:paraId="327F1C3F" w14:textId="7F782107" w:rsidR="00740287" w:rsidRPr="00341B3C" w:rsidRDefault="002E7D8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</w:tcPr>
          <w:p w14:paraId="516B7BBF" w14:textId="08DEFF13" w:rsidR="00740287" w:rsidRPr="00341B3C" w:rsidRDefault="002E7D8B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นางวันทินี  ปิ่นแก้ว</w:t>
            </w:r>
          </w:p>
        </w:tc>
      </w:tr>
      <w:tr w:rsidR="00740287" w:rsidRPr="00AE59DE" w14:paraId="4B436C2F" w14:textId="77777777" w:rsidTr="004811A7">
        <w:tc>
          <w:tcPr>
            <w:tcW w:w="228" w:type="pct"/>
          </w:tcPr>
          <w:p w14:paraId="04F51D42" w14:textId="3E9812BD" w:rsidR="00740287" w:rsidRPr="00341B3C" w:rsidRDefault="002E7D8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4772" w:type="pct"/>
            <w:gridSpan w:val="3"/>
          </w:tcPr>
          <w:p w14:paraId="4A7024DF" w14:textId="18E6B8F2" w:rsidR="00740287" w:rsidRPr="00341B3C" w:rsidRDefault="002E7D8B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นายอัศวเทพ  คันชิง</w:t>
            </w:r>
          </w:p>
        </w:tc>
      </w:tr>
      <w:tr w:rsidR="007C7DE6" w:rsidRPr="00AE59DE" w14:paraId="7919216C" w14:textId="77777777" w:rsidTr="004811A7">
        <w:tc>
          <w:tcPr>
            <w:tcW w:w="228" w:type="pct"/>
          </w:tcPr>
          <w:p w14:paraId="204B3BBC" w14:textId="6BEBB996" w:rsidR="007C7DE6" w:rsidRPr="00341B3C" w:rsidRDefault="002E7D8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5</w:t>
            </w:r>
          </w:p>
        </w:tc>
        <w:tc>
          <w:tcPr>
            <w:tcW w:w="4772" w:type="pct"/>
            <w:gridSpan w:val="3"/>
          </w:tcPr>
          <w:p w14:paraId="013F6BD9" w14:textId="5F3868A0" w:rsidR="007C7DE6" w:rsidRPr="00341B3C" w:rsidRDefault="002E7D8B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นางวันทินี  ปิ่นแก้ว</w:t>
            </w:r>
          </w:p>
        </w:tc>
      </w:tr>
      <w:tr w:rsidR="007C7DE6" w:rsidRPr="00AE59DE" w14:paraId="76F93F78" w14:textId="77777777" w:rsidTr="004811A7">
        <w:tc>
          <w:tcPr>
            <w:tcW w:w="228" w:type="pct"/>
          </w:tcPr>
          <w:p w14:paraId="542411EA" w14:textId="047720EF" w:rsidR="007C7DE6" w:rsidRPr="00341B3C" w:rsidRDefault="002E7D8B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6</w:t>
            </w:r>
          </w:p>
        </w:tc>
        <w:tc>
          <w:tcPr>
            <w:tcW w:w="4772" w:type="pct"/>
            <w:gridSpan w:val="3"/>
          </w:tcPr>
          <w:p w14:paraId="06D00FC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นางสาวหนึ่งฤทัย  บุญตวย</w:t>
            </w:r>
          </w:p>
        </w:tc>
      </w:tr>
      <w:tr w:rsidR="007C7DE6" w:rsidRPr="00AE59DE" w14:paraId="5D9819E0" w14:textId="77777777" w:rsidTr="004811A7">
        <w:tc>
          <w:tcPr>
            <w:tcW w:w="228" w:type="pct"/>
          </w:tcPr>
          <w:p w14:paraId="5304CF0F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  <w:vAlign w:val="center"/>
          </w:tcPr>
          <w:p w14:paraId="7A886503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กองพัฒนานักศึกษา</w:t>
            </w:r>
          </w:p>
        </w:tc>
      </w:tr>
      <w:tr w:rsidR="007C7DE6" w:rsidRPr="00AE59DE" w14:paraId="5DAF2CA3" w14:textId="77777777" w:rsidTr="004811A7">
        <w:tc>
          <w:tcPr>
            <w:tcW w:w="228" w:type="pct"/>
          </w:tcPr>
          <w:p w14:paraId="2F2594E5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4FCDEBF5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นางอรณุตรา จ่ากุญชร</w:t>
            </w:r>
          </w:p>
        </w:tc>
        <w:tc>
          <w:tcPr>
            <w:tcW w:w="2380" w:type="pct"/>
          </w:tcPr>
          <w:p w14:paraId="29E1FCE2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ผู้อำนวยการกอง</w:t>
            </w:r>
          </w:p>
        </w:tc>
      </w:tr>
      <w:tr w:rsidR="007C7DE6" w:rsidRPr="00AE59DE" w14:paraId="761F317F" w14:textId="77777777" w:rsidTr="004811A7">
        <w:tc>
          <w:tcPr>
            <w:tcW w:w="228" w:type="pct"/>
          </w:tcPr>
          <w:p w14:paraId="00BD0C18" w14:textId="4C300FE1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  <w:vAlign w:val="center"/>
          </w:tcPr>
          <w:p w14:paraId="6F85ABDD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นายปัญญวัจน์  ชลวิชิต</w:t>
            </w:r>
          </w:p>
        </w:tc>
      </w:tr>
      <w:tr w:rsidR="007C7DE6" w:rsidRPr="00AE59DE" w14:paraId="1459DA9C" w14:textId="77777777" w:rsidTr="004811A7">
        <w:tc>
          <w:tcPr>
            <w:tcW w:w="228" w:type="pct"/>
          </w:tcPr>
          <w:p w14:paraId="10A72B08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782A9317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ฝ่ายพัฒนาทรัพยากรมนุษย์</w:t>
            </w:r>
          </w:p>
        </w:tc>
      </w:tr>
      <w:tr w:rsidR="007C7DE6" w:rsidRPr="00AE59DE" w14:paraId="77A50245" w14:textId="77777777" w:rsidTr="004811A7">
        <w:tc>
          <w:tcPr>
            <w:tcW w:w="228" w:type="pct"/>
          </w:tcPr>
          <w:p w14:paraId="542AE6EA" w14:textId="10551ADD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86" w:type="pct"/>
          </w:tcPr>
          <w:p w14:paraId="12B69020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นางโสภา สุทธิยุทธ์</w:t>
            </w:r>
          </w:p>
        </w:tc>
        <w:tc>
          <w:tcPr>
            <w:tcW w:w="2386" w:type="pct"/>
            <w:gridSpan w:val="2"/>
          </w:tcPr>
          <w:p w14:paraId="0CE9927A" w14:textId="02752386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หัวหน้าฝ่าย</w:t>
            </w:r>
          </w:p>
        </w:tc>
      </w:tr>
      <w:tr w:rsidR="007C7DE6" w:rsidRPr="00AE59DE" w14:paraId="0F360020" w14:textId="77777777" w:rsidTr="004811A7">
        <w:tc>
          <w:tcPr>
            <w:tcW w:w="228" w:type="pct"/>
          </w:tcPr>
          <w:p w14:paraId="562452E2" w14:textId="46922A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4A8C9B7E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นายรัตติกาล  ณ วิชัย</w:t>
            </w:r>
          </w:p>
        </w:tc>
      </w:tr>
      <w:tr w:rsidR="007C7DE6" w:rsidRPr="00AE59DE" w14:paraId="28313C48" w14:textId="77777777" w:rsidTr="004811A7">
        <w:tc>
          <w:tcPr>
            <w:tcW w:w="228" w:type="pct"/>
          </w:tcPr>
          <w:p w14:paraId="25AF8CD1" w14:textId="29C91EAA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</w:tcPr>
          <w:p w14:paraId="5AB9E273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นายคธาวุฒิ  ทิพจร</w:t>
            </w:r>
          </w:p>
        </w:tc>
      </w:tr>
      <w:tr w:rsidR="007C7DE6" w:rsidRPr="00AE59DE" w14:paraId="12713CF3" w14:textId="77777777" w:rsidTr="004811A7">
        <w:tc>
          <w:tcPr>
            <w:tcW w:w="228" w:type="pct"/>
          </w:tcPr>
          <w:p w14:paraId="1EB317BE" w14:textId="1D3BF059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4772" w:type="pct"/>
            <w:gridSpan w:val="3"/>
          </w:tcPr>
          <w:p w14:paraId="57A28FBD" w14:textId="7456F689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นางชญานิศ</w:t>
            </w: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ปัญญา</w:t>
            </w:r>
          </w:p>
        </w:tc>
      </w:tr>
      <w:tr w:rsidR="007C7DE6" w:rsidRPr="00AE59DE" w14:paraId="60F18BF4" w14:textId="77777777" w:rsidTr="004811A7">
        <w:tc>
          <w:tcPr>
            <w:tcW w:w="228" w:type="pct"/>
          </w:tcPr>
          <w:p w14:paraId="03E25C38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1DF87D74" w14:textId="77777777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  <w:t>ฝ่ายสื่อสารองค์กร</w:t>
            </w:r>
          </w:p>
        </w:tc>
      </w:tr>
      <w:tr w:rsidR="007C7DE6" w:rsidRPr="00AE59DE" w14:paraId="7E03FF85" w14:textId="77777777" w:rsidTr="004811A7">
        <w:tc>
          <w:tcPr>
            <w:tcW w:w="228" w:type="pct"/>
          </w:tcPr>
          <w:p w14:paraId="2D92EE0D" w14:textId="77777777" w:rsidR="007C7DE6" w:rsidRPr="00341B3C" w:rsidRDefault="007C7DE6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78C33D77" w14:textId="447778C5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นางสา</w:t>
            </w:r>
            <w:r w:rsidR="0021703A"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วบงกชชนก  เมธีวุฒิวงศ์</w:t>
            </w:r>
          </w:p>
        </w:tc>
        <w:tc>
          <w:tcPr>
            <w:tcW w:w="2380" w:type="pct"/>
          </w:tcPr>
          <w:p w14:paraId="7519E8C7" w14:textId="776C2EE1" w:rsidR="007C7DE6" w:rsidRPr="00341B3C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/>
                <w:color w:val="auto"/>
                <w:sz w:val="28"/>
                <w:cs/>
              </w:rPr>
              <w:t>หัวหน้าฝ่าย</w:t>
            </w:r>
          </w:p>
        </w:tc>
      </w:tr>
      <w:tr w:rsidR="00491299" w:rsidRPr="00AE59DE" w14:paraId="118FC871" w14:textId="77777777" w:rsidTr="004811A7">
        <w:tc>
          <w:tcPr>
            <w:tcW w:w="228" w:type="pct"/>
          </w:tcPr>
          <w:p w14:paraId="650CEB19" w14:textId="3A5F1E86" w:rsidR="00491299" w:rsidRPr="00341B3C" w:rsidRDefault="00491299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1CB2C72D" w14:textId="33FAAEE6" w:rsidR="00491299" w:rsidRPr="00341B3C" w:rsidRDefault="00491299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นางสาวปริศนา  เก่งกาจ</w:t>
            </w:r>
          </w:p>
        </w:tc>
      </w:tr>
      <w:tr w:rsidR="004F02EC" w:rsidRPr="00AE59DE" w14:paraId="6DA9CDAD" w14:textId="77777777" w:rsidTr="004811A7">
        <w:tc>
          <w:tcPr>
            <w:tcW w:w="5000" w:type="pct"/>
            <w:gridSpan w:val="4"/>
          </w:tcPr>
          <w:p w14:paraId="5BB94570" w14:textId="77777777" w:rsidR="004F02EC" w:rsidRPr="00AE59DE" w:rsidRDefault="004F02EC" w:rsidP="007C7DE6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</w:tr>
      <w:tr w:rsidR="004F02EC" w:rsidRPr="00AE59DE" w14:paraId="3687918D" w14:textId="77777777" w:rsidTr="004811A7">
        <w:tc>
          <w:tcPr>
            <w:tcW w:w="228" w:type="pct"/>
          </w:tcPr>
          <w:p w14:paraId="43073695" w14:textId="77777777" w:rsidR="004F02EC" w:rsidRPr="00341B3C" w:rsidRDefault="004F02EC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6E510DB4" w14:textId="4619682A" w:rsidR="004F02EC" w:rsidRPr="00DD330F" w:rsidRDefault="004F02EC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b/>
                <w:bCs/>
                <w:color w:val="auto"/>
                <w:sz w:val="28"/>
                <w:cs/>
              </w:rPr>
              <w:t>มหาวิทยาลัยแม่โจ้-แพร่ เฉลิมพระเกียรติ (ออนไลน์)</w:t>
            </w:r>
          </w:p>
        </w:tc>
      </w:tr>
      <w:tr w:rsidR="007C7DE6" w:rsidRPr="00AE59DE" w14:paraId="7F575917" w14:textId="77777777" w:rsidTr="004811A7">
        <w:tc>
          <w:tcPr>
            <w:tcW w:w="228" w:type="pct"/>
          </w:tcPr>
          <w:p w14:paraId="387DE379" w14:textId="093B24BE" w:rsidR="007C7DE6" w:rsidRPr="00341B3C" w:rsidRDefault="00446CC1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508C58B8" w14:textId="1AC6C12E" w:rsidR="007C7DE6" w:rsidRPr="00341B3C" w:rsidRDefault="00446CC1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ผู้ช่ว</w:t>
            </w:r>
            <w:r w:rsidR="003E16E2"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ย</w:t>
            </w: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ศาสตราจารย์ ดร.อิศรา  วัฒนนภาเกษม</w:t>
            </w:r>
          </w:p>
        </w:tc>
        <w:tc>
          <w:tcPr>
            <w:tcW w:w="2380" w:type="pct"/>
          </w:tcPr>
          <w:p w14:paraId="33347ACA" w14:textId="3157D138" w:rsidR="007C7DE6" w:rsidRPr="00341B3C" w:rsidRDefault="00446CC1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รองคณบดีมหาวิทยาลัย</w:t>
            </w:r>
            <w:r w:rsidR="003E16E2"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แม่โจ้-แพร่ฯ</w:t>
            </w:r>
          </w:p>
        </w:tc>
      </w:tr>
      <w:tr w:rsidR="003E16E2" w:rsidRPr="00AE59DE" w14:paraId="40D89187" w14:textId="77777777" w:rsidTr="004811A7">
        <w:tc>
          <w:tcPr>
            <w:tcW w:w="228" w:type="pct"/>
          </w:tcPr>
          <w:p w14:paraId="628A57A6" w14:textId="55EDC85E" w:rsidR="003E16E2" w:rsidRPr="00341B3C" w:rsidRDefault="003E16E2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4772" w:type="pct"/>
            <w:gridSpan w:val="3"/>
          </w:tcPr>
          <w:p w14:paraId="7E91F7B3" w14:textId="47FE36A2" w:rsidR="003E16E2" w:rsidRPr="00341B3C" w:rsidRDefault="003E16E2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อาจารย์ ดร.จันทร์จิรา  นันตา</w:t>
            </w:r>
          </w:p>
        </w:tc>
      </w:tr>
      <w:tr w:rsidR="00ED3D3F" w:rsidRPr="00AE59DE" w14:paraId="1CF9B8F3" w14:textId="77777777" w:rsidTr="004811A7">
        <w:tc>
          <w:tcPr>
            <w:tcW w:w="228" w:type="pct"/>
          </w:tcPr>
          <w:p w14:paraId="08F05FB5" w14:textId="7E82CD39" w:rsidR="00ED3D3F" w:rsidRPr="00341B3C" w:rsidRDefault="00ED3D3F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4772" w:type="pct"/>
            <w:gridSpan w:val="3"/>
          </w:tcPr>
          <w:p w14:paraId="3CD6F174" w14:textId="0824EC96" w:rsidR="00ED3D3F" w:rsidRPr="00341B3C" w:rsidRDefault="00ED3D3F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อาจารย์ ดร.ศิริโสภา อินขะ วรรณวงศ์</w:t>
            </w:r>
          </w:p>
        </w:tc>
      </w:tr>
      <w:tr w:rsidR="00ED3D3F" w:rsidRPr="00AE59DE" w14:paraId="0A1BF6BD" w14:textId="77777777" w:rsidTr="004811A7">
        <w:tc>
          <w:tcPr>
            <w:tcW w:w="228" w:type="pct"/>
          </w:tcPr>
          <w:p w14:paraId="0A96C86C" w14:textId="13FCB86B" w:rsidR="00ED3D3F" w:rsidRPr="00341B3C" w:rsidRDefault="00ED3D3F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4</w:t>
            </w:r>
          </w:p>
        </w:tc>
        <w:tc>
          <w:tcPr>
            <w:tcW w:w="4772" w:type="pct"/>
            <w:gridSpan w:val="3"/>
          </w:tcPr>
          <w:p w14:paraId="15E194F3" w14:textId="3A5F8F76" w:rsidR="00ED3D3F" w:rsidRPr="00341B3C" w:rsidRDefault="00ED3D3F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นายภิญโญ</w:t>
            </w:r>
            <w:r w:rsidR="007A546D"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 ผลงาม</w:t>
            </w:r>
          </w:p>
        </w:tc>
      </w:tr>
      <w:tr w:rsidR="007A546D" w:rsidRPr="00AE59DE" w14:paraId="47495723" w14:textId="77777777" w:rsidTr="004811A7">
        <w:tc>
          <w:tcPr>
            <w:tcW w:w="228" w:type="pct"/>
          </w:tcPr>
          <w:p w14:paraId="155AD69A" w14:textId="63A0AA09" w:rsidR="007A546D" w:rsidRPr="00341B3C" w:rsidRDefault="007A546D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5</w:t>
            </w:r>
          </w:p>
        </w:tc>
        <w:tc>
          <w:tcPr>
            <w:tcW w:w="4772" w:type="pct"/>
            <w:gridSpan w:val="3"/>
          </w:tcPr>
          <w:p w14:paraId="58E794EE" w14:textId="27C522E9" w:rsidR="007A546D" w:rsidRPr="00341B3C" w:rsidRDefault="007A546D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นางสาวขนิษฐา  เกตุสุวรรณ์</w:t>
            </w:r>
          </w:p>
        </w:tc>
      </w:tr>
      <w:tr w:rsidR="007A546D" w:rsidRPr="00AE59DE" w14:paraId="36F88A11" w14:textId="77777777" w:rsidTr="004811A7">
        <w:tc>
          <w:tcPr>
            <w:tcW w:w="228" w:type="pct"/>
          </w:tcPr>
          <w:p w14:paraId="46F40E02" w14:textId="25A810AF" w:rsidR="007A546D" w:rsidRPr="00341B3C" w:rsidRDefault="007A546D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6</w:t>
            </w:r>
          </w:p>
        </w:tc>
        <w:tc>
          <w:tcPr>
            <w:tcW w:w="4772" w:type="pct"/>
            <w:gridSpan w:val="3"/>
          </w:tcPr>
          <w:p w14:paraId="1BCA324E" w14:textId="5D5929E4" w:rsidR="007A546D" w:rsidRPr="00341B3C" w:rsidRDefault="007A546D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341B3C">
              <w:rPr>
                <w:rFonts w:ascii="TH Niramit AS" w:hAnsi="TH Niramit AS" w:cs="TH Niramit AS" w:hint="cs"/>
                <w:color w:val="auto"/>
                <w:sz w:val="28"/>
                <w:cs/>
              </w:rPr>
              <w:t>นางศิรภัสสร  กันถาด</w:t>
            </w:r>
          </w:p>
        </w:tc>
      </w:tr>
      <w:tr w:rsidR="00DD330F" w:rsidRPr="00AE59DE" w14:paraId="10818C52" w14:textId="77777777" w:rsidTr="004811A7">
        <w:tc>
          <w:tcPr>
            <w:tcW w:w="228" w:type="pct"/>
          </w:tcPr>
          <w:p w14:paraId="26E49A71" w14:textId="77777777" w:rsidR="00DD330F" w:rsidRPr="00341B3C" w:rsidRDefault="00DD330F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11A9D4DF" w14:textId="77777777" w:rsidR="00DD330F" w:rsidRDefault="00DD330F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</w:rPr>
            </w:pPr>
          </w:p>
          <w:p w14:paraId="2B059713" w14:textId="77777777" w:rsidR="004811A7" w:rsidRPr="00341B3C" w:rsidRDefault="004811A7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  <w:tr w:rsidR="007A546D" w:rsidRPr="00AE59DE" w14:paraId="0B95938B" w14:textId="77777777" w:rsidTr="004811A7">
        <w:tc>
          <w:tcPr>
            <w:tcW w:w="228" w:type="pct"/>
          </w:tcPr>
          <w:p w14:paraId="520D8DE1" w14:textId="77777777" w:rsidR="007A546D" w:rsidRPr="00DD330F" w:rsidRDefault="007A546D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4772" w:type="pct"/>
            <w:gridSpan w:val="3"/>
          </w:tcPr>
          <w:p w14:paraId="043F4DBA" w14:textId="1BBE4C52" w:rsidR="007A546D" w:rsidRPr="00DD330F" w:rsidRDefault="007A546D" w:rsidP="007C7DE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b/>
                <w:bCs/>
                <w:color w:val="auto"/>
                <w:sz w:val="28"/>
                <w:cs/>
              </w:rPr>
              <w:t>มหาวิทยาลัยแม่โจ้-ชุมพร (ออนไลน์)</w:t>
            </w:r>
          </w:p>
        </w:tc>
      </w:tr>
      <w:tr w:rsidR="007C7DE6" w:rsidRPr="00AE59DE" w14:paraId="3791AA85" w14:textId="77777777" w:rsidTr="004811A7">
        <w:tc>
          <w:tcPr>
            <w:tcW w:w="228" w:type="pct"/>
          </w:tcPr>
          <w:p w14:paraId="7F189964" w14:textId="53D2E7E5" w:rsidR="007C7DE6" w:rsidRPr="00DD330F" w:rsidRDefault="008609AD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1</w:t>
            </w:r>
          </w:p>
        </w:tc>
        <w:tc>
          <w:tcPr>
            <w:tcW w:w="2392" w:type="pct"/>
            <w:gridSpan w:val="2"/>
          </w:tcPr>
          <w:p w14:paraId="6DC18EC1" w14:textId="4BA2E51F" w:rsidR="007C7DE6" w:rsidRPr="00DD330F" w:rsidRDefault="008609AD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ผู้ช่วยศาสตราจารย์ ดร.กมลวรรณ  ศุภวิญญู</w:t>
            </w:r>
          </w:p>
        </w:tc>
        <w:tc>
          <w:tcPr>
            <w:tcW w:w="2380" w:type="pct"/>
          </w:tcPr>
          <w:p w14:paraId="358E8504" w14:textId="1483465E" w:rsidR="007C7DE6" w:rsidRPr="00DD330F" w:rsidRDefault="008609AD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รองคณบดีมหาวิทยาลัยแม่โจ้-ชุมพร </w:t>
            </w:r>
            <w:r w:rsidR="00547513" w:rsidRPr="00DD330F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ฝ่ายวิชาการ</w:t>
            </w:r>
            <w:r w:rsidR="00547513"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วิจัยและบริการวิชาการ</w:t>
            </w:r>
          </w:p>
        </w:tc>
      </w:tr>
      <w:tr w:rsidR="007C7DE6" w:rsidRPr="00AE59DE" w14:paraId="57FE9F2D" w14:textId="77777777" w:rsidTr="004811A7">
        <w:tc>
          <w:tcPr>
            <w:tcW w:w="228" w:type="pct"/>
          </w:tcPr>
          <w:p w14:paraId="0FF4E0F9" w14:textId="5D1715F4" w:rsidR="007C7DE6" w:rsidRPr="00DD330F" w:rsidRDefault="008609AD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2</w:t>
            </w:r>
          </w:p>
        </w:tc>
        <w:tc>
          <w:tcPr>
            <w:tcW w:w="2392" w:type="pct"/>
            <w:gridSpan w:val="2"/>
          </w:tcPr>
          <w:p w14:paraId="40677AC9" w14:textId="5CBE9E07" w:rsidR="007C7DE6" w:rsidRPr="00DD330F" w:rsidRDefault="00547513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อ.ดร.ภาวิดา  รังษี</w:t>
            </w:r>
          </w:p>
        </w:tc>
        <w:tc>
          <w:tcPr>
            <w:tcW w:w="2380" w:type="pct"/>
          </w:tcPr>
          <w:p w14:paraId="5CDE520D" w14:textId="7C68A747" w:rsidR="007C7DE6" w:rsidRPr="00DD330F" w:rsidRDefault="00547513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รองคณบดีมหาวิทยาลัยแม่โจ้-ชุมพร</w:t>
            </w:r>
            <w:r w:rsidRPr="00DD330F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ฝ่ายบริหารและยุทธศาสตร์</w:t>
            </w:r>
          </w:p>
        </w:tc>
      </w:tr>
      <w:tr w:rsidR="007C7DE6" w:rsidRPr="00AE59DE" w14:paraId="3256853F" w14:textId="77777777" w:rsidTr="004811A7">
        <w:tc>
          <w:tcPr>
            <w:tcW w:w="228" w:type="pct"/>
          </w:tcPr>
          <w:p w14:paraId="7A01E9B1" w14:textId="59B222B5" w:rsidR="007C7DE6" w:rsidRPr="00DD330F" w:rsidRDefault="008609AD" w:rsidP="007C7DE6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3</w:t>
            </w:r>
          </w:p>
        </w:tc>
        <w:tc>
          <w:tcPr>
            <w:tcW w:w="2392" w:type="pct"/>
            <w:gridSpan w:val="2"/>
          </w:tcPr>
          <w:p w14:paraId="366F268F" w14:textId="03C47499" w:rsidR="007C7DE6" w:rsidRPr="00DD330F" w:rsidRDefault="00FC4B5E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DD330F">
              <w:rPr>
                <w:rFonts w:ascii="TH Niramit AS" w:hAnsi="TH Niramit AS" w:cs="TH Niramit AS" w:hint="cs"/>
                <w:color w:val="auto"/>
                <w:sz w:val="28"/>
                <w:cs/>
              </w:rPr>
              <w:t>ดร.ณรงค์  โยธิน</w:t>
            </w:r>
          </w:p>
        </w:tc>
        <w:tc>
          <w:tcPr>
            <w:tcW w:w="2380" w:type="pct"/>
          </w:tcPr>
          <w:p w14:paraId="61270E25" w14:textId="721173EC" w:rsidR="007C7DE6" w:rsidRPr="00DD330F" w:rsidRDefault="007C7DE6" w:rsidP="007C7DE6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</w:tr>
    </w:tbl>
    <w:p w14:paraId="74581B97" w14:textId="77777777" w:rsidR="00FB6875" w:rsidRPr="00B90182" w:rsidRDefault="00FB6875" w:rsidP="00E0560B">
      <w:pPr>
        <w:pStyle w:val="ListParagraph"/>
        <w:numPr>
          <w:ilvl w:val="0"/>
          <w:numId w:val="2"/>
        </w:numPr>
        <w:suppressAutoHyphens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73276B69" w14:textId="66604730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ค</w:t>
      </w:r>
      <w:r w:rsidR="005C25AE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14:paraId="4A508937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ภาพกิจกรรม</w:t>
      </w:r>
    </w:p>
    <w:p w14:paraId="0EACD661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17A90116" w14:textId="77777777" w:rsidR="00FB6875" w:rsidRPr="00B90182" w:rsidRDefault="00FB6875" w:rsidP="00FB687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5424832" w14:textId="7F7A4D97" w:rsidR="00D20E2E" w:rsidRPr="00B90182" w:rsidRDefault="00D20E2E" w:rsidP="00132C1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417B52EF" wp14:editId="3D0D7216">
            <wp:extent cx="2552400" cy="1702800"/>
            <wp:effectExtent l="0" t="0" r="635" b="0"/>
            <wp:docPr id="12189633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132C18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5DBF4F43" wp14:editId="5F5A90FA">
            <wp:extent cx="2552400" cy="1702800"/>
            <wp:effectExtent l="0" t="0" r="635" b="0"/>
            <wp:docPr id="1711976135" name="Picture 5" descr="A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76135" name="Picture 5" descr="A person sitting at a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3029907C" w14:textId="11FF8D9F" w:rsidR="000E4D96" w:rsidRPr="00132C18" w:rsidRDefault="00C24488" w:rsidP="00132C18">
      <w:pPr>
        <w:spacing w:after="0"/>
        <w:jc w:val="center"/>
      </w:pPr>
      <w:r>
        <w:rPr>
          <w:noProof/>
          <w:cs/>
        </w:rPr>
        <w:drawing>
          <wp:inline distT="0" distB="0" distL="0" distR="0" wp14:anchorId="182F7CDC" wp14:editId="3BBDF07A">
            <wp:extent cx="2552400" cy="1702800"/>
            <wp:effectExtent l="0" t="0" r="635" b="0"/>
            <wp:docPr id="6765828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8284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132C18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63035DC4" wp14:editId="7B0D7BBA">
            <wp:extent cx="2552400" cy="1702800"/>
            <wp:effectExtent l="0" t="0" r="635" b="0"/>
            <wp:docPr id="1710750890" name="Picture 9" descr="A person sitting at a desk with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50890" name="Picture 9" descr="A person sitting at a desk with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4652887A" w14:textId="13E8D8AB" w:rsidR="00C24488" w:rsidRDefault="00C24488" w:rsidP="00132C18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2613EBC0" wp14:editId="724D5FA7">
            <wp:extent cx="2552400" cy="1702800"/>
            <wp:effectExtent l="0" t="0" r="635" b="0"/>
            <wp:docPr id="13394669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132C18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20208B8E" wp14:editId="21F028D8">
            <wp:extent cx="2552400" cy="1702800"/>
            <wp:effectExtent l="0" t="0" r="635" b="0"/>
            <wp:docPr id="533042144" name="Picture 11" descr="A person sitting at a desk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42144" name="Picture 11" descr="A person sitting at a desk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58E2EE40" w14:textId="66CCCBAB" w:rsidR="00C24488" w:rsidRDefault="00085BC0" w:rsidP="00132C18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380E9331" wp14:editId="0B38CFAC">
            <wp:extent cx="2552400" cy="1702800"/>
            <wp:effectExtent l="0" t="0" r="635" b="0"/>
            <wp:docPr id="11498901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132C18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1627084B" wp14:editId="71CDCE90">
            <wp:extent cx="2552400" cy="1702800"/>
            <wp:effectExtent l="0" t="0" r="635" b="0"/>
            <wp:docPr id="1305478080" name="Picture 13" descr="A person in a yellow shirt giving a spee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78080" name="Picture 13" descr="A person in a yellow shirt giving a spee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4A40B851" w14:textId="64EC8A7A" w:rsidR="00085BC0" w:rsidRDefault="00085BC0" w:rsidP="0037270A">
      <w:p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046508A" w14:textId="59AE5E20" w:rsidR="00131D5A" w:rsidRDefault="00131D5A" w:rsidP="00132C18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7296E951" wp14:editId="2B3692A1">
            <wp:extent cx="2552400" cy="1702800"/>
            <wp:effectExtent l="0" t="0" r="635" b="0"/>
            <wp:docPr id="17937020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132C18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65D58EFA" wp14:editId="09E4FEB5">
            <wp:extent cx="2552400" cy="1702800"/>
            <wp:effectExtent l="0" t="0" r="635" b="0"/>
            <wp:docPr id="29176821" name="Picture 15" descr="A person in a yellow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6821" name="Picture 15" descr="A person in a yellow ja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75900F7B" w14:textId="638AA7AC" w:rsidR="001E458D" w:rsidRDefault="00132C18" w:rsidP="00132C18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3C02BBD0" wp14:editId="58534A2D">
            <wp:extent cx="2552400" cy="1702800"/>
            <wp:effectExtent l="0" t="0" r="635" b="0"/>
            <wp:docPr id="1527624535" name="Picture 17" descr="A group of people in a room with compu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24535" name="Picture 17" descr="A group of people in a room with compu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D61173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594F5A28" wp14:editId="5442A737">
            <wp:extent cx="2552400" cy="1702800"/>
            <wp:effectExtent l="0" t="0" r="635" b="0"/>
            <wp:docPr id="738649918" name="Picture 2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49918" name="Picture 21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77027E01" w14:textId="07E42D81" w:rsidR="00132C18" w:rsidRDefault="001E458D" w:rsidP="00D61173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7BB3F4B1" wp14:editId="09642E99">
            <wp:extent cx="2552400" cy="1702800"/>
            <wp:effectExtent l="0" t="0" r="635" b="0"/>
            <wp:docPr id="13240029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D61173"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50340D76" wp14:editId="77F5424D">
            <wp:extent cx="2552400" cy="1702800"/>
            <wp:effectExtent l="0" t="0" r="635" b="0"/>
            <wp:docPr id="2067553901" name="Picture 2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53901" name="Picture 23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7F1061BE" w14:textId="6066D54C" w:rsidR="00132C18" w:rsidRPr="00102FE0" w:rsidRDefault="00132C18" w:rsidP="00132C18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cs/>
        </w:rPr>
        <w:drawing>
          <wp:inline distT="0" distB="0" distL="0" distR="0" wp14:anchorId="21C3FADB" wp14:editId="0C554A4F">
            <wp:extent cx="5126983" cy="2309615"/>
            <wp:effectExtent l="0" t="0" r="0" b="0"/>
            <wp:docPr id="16312903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30" cy="23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sectPr w:rsidR="00132C18" w:rsidRPr="00102FE0" w:rsidSect="0052525A">
      <w:headerReference w:type="default" r:id="rId32"/>
      <w:pgSz w:w="11906" w:h="16838" w:code="9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28767" w14:textId="77777777" w:rsidR="00672A40" w:rsidRDefault="00672A40" w:rsidP="00306FB1">
      <w:pPr>
        <w:spacing w:after="0" w:line="240" w:lineRule="auto"/>
      </w:pPr>
      <w:r>
        <w:separator/>
      </w:r>
    </w:p>
  </w:endnote>
  <w:endnote w:type="continuationSeparator" w:id="0">
    <w:p w14:paraId="0DFC9D25" w14:textId="77777777" w:rsidR="00672A40" w:rsidRDefault="00672A40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altName w:val="Segoe Print"/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OpenSymbol">
    <w:altName w:val="Segoe Print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SN PatPong Extend">
    <w:altName w:val="Browallia New"/>
    <w:charset w:val="00"/>
    <w:family w:val="auto"/>
    <w:pitch w:val="variable"/>
    <w:sig w:usb0="0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5D483" w14:textId="77777777" w:rsidR="00672A40" w:rsidRDefault="00672A40" w:rsidP="00306FB1">
      <w:pPr>
        <w:spacing w:after="0" w:line="240" w:lineRule="auto"/>
      </w:pPr>
      <w:r>
        <w:separator/>
      </w:r>
    </w:p>
  </w:footnote>
  <w:footnote w:type="continuationSeparator" w:id="0">
    <w:p w14:paraId="5A9C98ED" w14:textId="77777777" w:rsidR="00672A40" w:rsidRDefault="00672A40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F479" w14:textId="2195FA03" w:rsidR="00EF26CD" w:rsidRPr="009C450F" w:rsidRDefault="00672A4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138FC729" wp14:editId="0DD826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62495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138FC729" id="Rectangle 5" o:spid="_x0000_s1032" style="position:absolute;left:0;text-align:left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0t6wEAAL8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" o:allowincell="f" stroked="f">
                  <v:textbox style="layout-flow:vertical">
                    <w:txbxContent>
                      <w:p w14:paraId="5DF62495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EF26C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858DF1B" wp14:editId="4473E653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78C69" w14:textId="024DB3ED" w:rsidR="00EF26CD" w:rsidRPr="001F700F" w:rsidRDefault="00EF26CD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225FB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858DF1B" id="Rectangle 4" o:spid="_x0000_s1033" style="position:absolute;left:0;text-align:left;margin-left:249.7pt;margin-top:418.2pt;width:40.2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" o:allowincell="f" filled="f" stroked="f">
              <v:textbox style="layout-flow:vertical;mso-fit-shape-to-text:t">
                <w:txbxContent>
                  <w:p w14:paraId="0E578C69" w14:textId="024DB3ED" w:rsidR="00EF26CD" w:rsidRPr="001F700F" w:rsidRDefault="00EF26CD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Pr="00A225FB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rPr>
          <w:rFonts w:ascii="Browallia New" w:hAnsi="Browallia New" w:cs="Browallia New"/>
          <w:sz w:val="32"/>
          <w:szCs w:val="32"/>
        </w:r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</w:rPr>
      </w:sdtEndPr>
      <w:sdtContent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EF26CD" w:rsidRPr="009C450F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8529" w14:textId="77777777" w:rsidR="00EF26CD" w:rsidRDefault="00EF26CD">
    <w:pPr>
      <w:pStyle w:val="Header"/>
      <w:jc w:val="center"/>
    </w:pPr>
  </w:p>
  <w:p w14:paraId="24222B9F" w14:textId="77777777" w:rsidR="00EF26CD" w:rsidRPr="00306FB1" w:rsidRDefault="00672A4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0" allowOverlap="1" wp14:anchorId="2D57DDFD" wp14:editId="1EEBF29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6DDBAFF" w14:textId="57D99329" w:rsidR="00EF26CD" w:rsidRPr="00C22EAA" w:rsidRDefault="00EF26CD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C22EAA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C22EAA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C22EAA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C22EAA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C22EAA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2D57DDFD" id="Rectangle 6" o:spid="_x0000_s1034" style="position:absolute;left:0;text-align:left;margin-left:0;margin-top:0;width:60pt;height:70.5pt;z-index:2516556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0g7wEAAMY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UzXJV9EiHhSQX0k2giTmcj8tIkrZwMZqeT+916g4sx8tSTd&#10;bb5cRuelYLm6XlCAl5nqMiOs7ID8SWDTdhsmt+4d6rajl/Ikg4V7krvRSYq3rk7tk1mSQidjRzde&#10;xunW2++3+QM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Ai1y0g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6DDBAFF" w14:textId="57D99329" w:rsidR="00EF26CD" w:rsidRPr="00C22EAA" w:rsidRDefault="00EF26CD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C22EAA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C22EA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C22EAA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C22EAA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20</w:t>
                            </w:r>
                            <w:r w:rsidRPr="00C22EAA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84441" w14:textId="77777777" w:rsidR="00EF26CD" w:rsidRPr="004E5B75" w:rsidRDefault="00EF26CD">
    <w:pPr>
      <w:pStyle w:val="Header"/>
      <w:jc w:val="center"/>
      <w:rPr>
        <w:rFonts w:ascii="TH Niramit AS" w:hAnsi="TH Niramit AS" w:cs="TH Niramit AS"/>
        <w:sz w:val="32"/>
        <w:szCs w:val="32"/>
      </w:rPr>
    </w:pPr>
  </w:p>
  <w:p w14:paraId="242F4024" w14:textId="77777777" w:rsidR="00EF26CD" w:rsidRPr="00306FB1" w:rsidRDefault="00672A4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EndPr/>
      <w:sdtContent>
        <w:r w:rsidR="0060352A"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2DAEF977" wp14:editId="2CA50640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2D23D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2DAEF977" id="Rectangle 13" o:spid="_x0000_s1035" style="position:absolute;left:0;text-align:left;margin-left:0;margin-top:0;width:60pt;height:70.5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BC2D23D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3E7B"/>
    <w:multiLevelType w:val="hybridMultilevel"/>
    <w:tmpl w:val="58ECB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F7E81"/>
    <w:multiLevelType w:val="hybridMultilevel"/>
    <w:tmpl w:val="040A5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7C4F"/>
    <w:multiLevelType w:val="hybridMultilevel"/>
    <w:tmpl w:val="58C84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B0966"/>
    <w:multiLevelType w:val="hybridMultilevel"/>
    <w:tmpl w:val="650CE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619EB"/>
    <w:multiLevelType w:val="hybridMultilevel"/>
    <w:tmpl w:val="0B16CCF2"/>
    <w:lvl w:ilvl="0" w:tplc="B6822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32F5"/>
    <w:multiLevelType w:val="hybridMultilevel"/>
    <w:tmpl w:val="1C740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B6823"/>
    <w:multiLevelType w:val="hybridMultilevel"/>
    <w:tmpl w:val="83AA8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32434"/>
    <w:multiLevelType w:val="hybridMultilevel"/>
    <w:tmpl w:val="2F3EBFC0"/>
    <w:lvl w:ilvl="0" w:tplc="D67E2294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8" w15:restartNumberingAfterBreak="0">
    <w:nsid w:val="34A718BE"/>
    <w:multiLevelType w:val="hybridMultilevel"/>
    <w:tmpl w:val="9ABED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C3027"/>
    <w:multiLevelType w:val="hybridMultilevel"/>
    <w:tmpl w:val="391AF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94A79"/>
    <w:multiLevelType w:val="hybridMultilevel"/>
    <w:tmpl w:val="9ABED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461B3"/>
    <w:multiLevelType w:val="hybridMultilevel"/>
    <w:tmpl w:val="9CBA0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435D0D65"/>
    <w:multiLevelType w:val="hybridMultilevel"/>
    <w:tmpl w:val="22102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9534A"/>
    <w:multiLevelType w:val="hybridMultilevel"/>
    <w:tmpl w:val="EC2A8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9C07AA"/>
    <w:multiLevelType w:val="hybridMultilevel"/>
    <w:tmpl w:val="8B16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74A1A"/>
    <w:multiLevelType w:val="hybridMultilevel"/>
    <w:tmpl w:val="1F288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F647E"/>
    <w:multiLevelType w:val="hybridMultilevel"/>
    <w:tmpl w:val="E6469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B42"/>
    <w:multiLevelType w:val="hybridMultilevel"/>
    <w:tmpl w:val="49D6FA9E"/>
    <w:lvl w:ilvl="0" w:tplc="DEC25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F6FA8"/>
    <w:multiLevelType w:val="hybridMultilevel"/>
    <w:tmpl w:val="C2FA8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3C3BE6"/>
    <w:multiLevelType w:val="hybridMultilevel"/>
    <w:tmpl w:val="ED2EAC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B2F5B"/>
    <w:multiLevelType w:val="hybridMultilevel"/>
    <w:tmpl w:val="77E04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132F2"/>
    <w:multiLevelType w:val="hybridMultilevel"/>
    <w:tmpl w:val="424A8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3202A"/>
    <w:multiLevelType w:val="hybridMultilevel"/>
    <w:tmpl w:val="E7C0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5E36D2"/>
    <w:multiLevelType w:val="hybridMultilevel"/>
    <w:tmpl w:val="C7103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17993"/>
    <w:multiLevelType w:val="hybridMultilevel"/>
    <w:tmpl w:val="22102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869530">
    <w:abstractNumId w:val="12"/>
  </w:num>
  <w:num w:numId="2" w16cid:durableId="543444249">
    <w:abstractNumId w:val="24"/>
  </w:num>
  <w:num w:numId="3" w16cid:durableId="1711034712">
    <w:abstractNumId w:val="20"/>
  </w:num>
  <w:num w:numId="4" w16cid:durableId="317347953">
    <w:abstractNumId w:val="21"/>
  </w:num>
  <w:num w:numId="5" w16cid:durableId="1966885272">
    <w:abstractNumId w:val="4"/>
  </w:num>
  <w:num w:numId="6" w16cid:durableId="1313367198">
    <w:abstractNumId w:val="14"/>
  </w:num>
  <w:num w:numId="7" w16cid:durableId="1351375689">
    <w:abstractNumId w:val="2"/>
  </w:num>
  <w:num w:numId="8" w16cid:durableId="932517559">
    <w:abstractNumId w:val="19"/>
  </w:num>
  <w:num w:numId="9" w16cid:durableId="1815871503">
    <w:abstractNumId w:val="1"/>
  </w:num>
  <w:num w:numId="10" w16cid:durableId="552929297">
    <w:abstractNumId w:val="15"/>
  </w:num>
  <w:num w:numId="11" w16cid:durableId="473832015">
    <w:abstractNumId w:val="22"/>
  </w:num>
  <w:num w:numId="12" w16cid:durableId="1309087286">
    <w:abstractNumId w:val="11"/>
  </w:num>
  <w:num w:numId="13" w16cid:durableId="1869219070">
    <w:abstractNumId w:val="3"/>
  </w:num>
  <w:num w:numId="14" w16cid:durableId="54472248">
    <w:abstractNumId w:val="6"/>
  </w:num>
  <w:num w:numId="15" w16cid:durableId="886255207">
    <w:abstractNumId w:val="13"/>
  </w:num>
  <w:num w:numId="16" w16cid:durableId="1659918740">
    <w:abstractNumId w:val="7"/>
  </w:num>
  <w:num w:numId="17" w16cid:durableId="718673423">
    <w:abstractNumId w:val="18"/>
  </w:num>
  <w:num w:numId="18" w16cid:durableId="1699426516">
    <w:abstractNumId w:val="26"/>
  </w:num>
  <w:num w:numId="19" w16cid:durableId="1262487603">
    <w:abstractNumId w:val="16"/>
  </w:num>
  <w:num w:numId="20" w16cid:durableId="1918662492">
    <w:abstractNumId w:val="8"/>
  </w:num>
  <w:num w:numId="21" w16cid:durableId="1730760815">
    <w:abstractNumId w:val="10"/>
  </w:num>
  <w:num w:numId="22" w16cid:durableId="1905481474">
    <w:abstractNumId w:val="0"/>
  </w:num>
  <w:num w:numId="23" w16cid:durableId="289290841">
    <w:abstractNumId w:val="25"/>
  </w:num>
  <w:num w:numId="24" w16cid:durableId="805046953">
    <w:abstractNumId w:val="5"/>
  </w:num>
  <w:num w:numId="25" w16cid:durableId="619187712">
    <w:abstractNumId w:val="9"/>
  </w:num>
  <w:num w:numId="26" w16cid:durableId="2050376770">
    <w:abstractNumId w:val="23"/>
  </w:num>
  <w:num w:numId="27" w16cid:durableId="543057912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91"/>
    <w:rsid w:val="0000098B"/>
    <w:rsid w:val="00000DEF"/>
    <w:rsid w:val="000015D0"/>
    <w:rsid w:val="00001893"/>
    <w:rsid w:val="00002EAE"/>
    <w:rsid w:val="000045A8"/>
    <w:rsid w:val="0000784E"/>
    <w:rsid w:val="00010A0B"/>
    <w:rsid w:val="00010EC7"/>
    <w:rsid w:val="000110B3"/>
    <w:rsid w:val="00012D74"/>
    <w:rsid w:val="00013A59"/>
    <w:rsid w:val="00015595"/>
    <w:rsid w:val="0001641C"/>
    <w:rsid w:val="00016AE0"/>
    <w:rsid w:val="000178EE"/>
    <w:rsid w:val="000210E5"/>
    <w:rsid w:val="00021E99"/>
    <w:rsid w:val="00023D0B"/>
    <w:rsid w:val="000255F5"/>
    <w:rsid w:val="00026024"/>
    <w:rsid w:val="00033F33"/>
    <w:rsid w:val="0003425E"/>
    <w:rsid w:val="000375A0"/>
    <w:rsid w:val="000449CF"/>
    <w:rsid w:val="000468FA"/>
    <w:rsid w:val="00052B36"/>
    <w:rsid w:val="00053B2A"/>
    <w:rsid w:val="00062DB9"/>
    <w:rsid w:val="000632E5"/>
    <w:rsid w:val="00063EE2"/>
    <w:rsid w:val="0006559B"/>
    <w:rsid w:val="00066557"/>
    <w:rsid w:val="00073BD4"/>
    <w:rsid w:val="0007708B"/>
    <w:rsid w:val="00083068"/>
    <w:rsid w:val="000833A4"/>
    <w:rsid w:val="00085053"/>
    <w:rsid w:val="00085BC0"/>
    <w:rsid w:val="0008649D"/>
    <w:rsid w:val="000871B7"/>
    <w:rsid w:val="00091B7A"/>
    <w:rsid w:val="00094B32"/>
    <w:rsid w:val="00094E19"/>
    <w:rsid w:val="0009526A"/>
    <w:rsid w:val="000974D2"/>
    <w:rsid w:val="00097C8B"/>
    <w:rsid w:val="000A2DF4"/>
    <w:rsid w:val="000A573E"/>
    <w:rsid w:val="000B4EAE"/>
    <w:rsid w:val="000B79FC"/>
    <w:rsid w:val="000C01A9"/>
    <w:rsid w:val="000C1574"/>
    <w:rsid w:val="000C1752"/>
    <w:rsid w:val="000C446E"/>
    <w:rsid w:val="000C548F"/>
    <w:rsid w:val="000C5A05"/>
    <w:rsid w:val="000C7C6A"/>
    <w:rsid w:val="000D23F8"/>
    <w:rsid w:val="000D2AAE"/>
    <w:rsid w:val="000D703E"/>
    <w:rsid w:val="000D7A0F"/>
    <w:rsid w:val="000D7CFB"/>
    <w:rsid w:val="000E143C"/>
    <w:rsid w:val="000E14E7"/>
    <w:rsid w:val="000E21C0"/>
    <w:rsid w:val="000E4D96"/>
    <w:rsid w:val="000E532A"/>
    <w:rsid w:val="000E73D6"/>
    <w:rsid w:val="000F66FA"/>
    <w:rsid w:val="000F7A86"/>
    <w:rsid w:val="00101ADB"/>
    <w:rsid w:val="00101C7B"/>
    <w:rsid w:val="00102FE0"/>
    <w:rsid w:val="001037D5"/>
    <w:rsid w:val="00112CAA"/>
    <w:rsid w:val="0011630F"/>
    <w:rsid w:val="00117056"/>
    <w:rsid w:val="00121F7F"/>
    <w:rsid w:val="00121FFC"/>
    <w:rsid w:val="0012216A"/>
    <w:rsid w:val="001226D6"/>
    <w:rsid w:val="00124376"/>
    <w:rsid w:val="00131D5A"/>
    <w:rsid w:val="0013292D"/>
    <w:rsid w:val="00132C18"/>
    <w:rsid w:val="001335A0"/>
    <w:rsid w:val="00134448"/>
    <w:rsid w:val="0013680C"/>
    <w:rsid w:val="00140C86"/>
    <w:rsid w:val="0014229A"/>
    <w:rsid w:val="00142558"/>
    <w:rsid w:val="0014337A"/>
    <w:rsid w:val="00143490"/>
    <w:rsid w:val="00151E81"/>
    <w:rsid w:val="00161252"/>
    <w:rsid w:val="00161B13"/>
    <w:rsid w:val="001624FC"/>
    <w:rsid w:val="00163186"/>
    <w:rsid w:val="00163716"/>
    <w:rsid w:val="00177D8B"/>
    <w:rsid w:val="00177F91"/>
    <w:rsid w:val="00180A1E"/>
    <w:rsid w:val="001824BF"/>
    <w:rsid w:val="00182BB8"/>
    <w:rsid w:val="001840B0"/>
    <w:rsid w:val="00184598"/>
    <w:rsid w:val="00186B94"/>
    <w:rsid w:val="0019029F"/>
    <w:rsid w:val="001913FD"/>
    <w:rsid w:val="00191D3D"/>
    <w:rsid w:val="00194058"/>
    <w:rsid w:val="001A1BA5"/>
    <w:rsid w:val="001A26E4"/>
    <w:rsid w:val="001A40B2"/>
    <w:rsid w:val="001A799B"/>
    <w:rsid w:val="001B33F1"/>
    <w:rsid w:val="001B400E"/>
    <w:rsid w:val="001B4B6B"/>
    <w:rsid w:val="001C0227"/>
    <w:rsid w:val="001C0AE5"/>
    <w:rsid w:val="001C4889"/>
    <w:rsid w:val="001C69EC"/>
    <w:rsid w:val="001C724F"/>
    <w:rsid w:val="001C7AEC"/>
    <w:rsid w:val="001C7C93"/>
    <w:rsid w:val="001D3464"/>
    <w:rsid w:val="001D439E"/>
    <w:rsid w:val="001D5B8B"/>
    <w:rsid w:val="001D6731"/>
    <w:rsid w:val="001E13FA"/>
    <w:rsid w:val="001E458D"/>
    <w:rsid w:val="001E70CD"/>
    <w:rsid w:val="001F0B9A"/>
    <w:rsid w:val="001F1758"/>
    <w:rsid w:val="001F53E8"/>
    <w:rsid w:val="001F6645"/>
    <w:rsid w:val="001F700F"/>
    <w:rsid w:val="001F748C"/>
    <w:rsid w:val="002047DD"/>
    <w:rsid w:val="002059B9"/>
    <w:rsid w:val="00210EF9"/>
    <w:rsid w:val="002146B1"/>
    <w:rsid w:val="0021703A"/>
    <w:rsid w:val="00217705"/>
    <w:rsid w:val="00220A3F"/>
    <w:rsid w:val="002212C3"/>
    <w:rsid w:val="00222C58"/>
    <w:rsid w:val="002239E8"/>
    <w:rsid w:val="00224808"/>
    <w:rsid w:val="00225C6D"/>
    <w:rsid w:val="00226698"/>
    <w:rsid w:val="00232A1F"/>
    <w:rsid w:val="00234376"/>
    <w:rsid w:val="00243196"/>
    <w:rsid w:val="00244CD5"/>
    <w:rsid w:val="00246B98"/>
    <w:rsid w:val="00250603"/>
    <w:rsid w:val="00253A64"/>
    <w:rsid w:val="00254F90"/>
    <w:rsid w:val="00260CF5"/>
    <w:rsid w:val="00271FB5"/>
    <w:rsid w:val="00276699"/>
    <w:rsid w:val="0028241F"/>
    <w:rsid w:val="00283087"/>
    <w:rsid w:val="00283169"/>
    <w:rsid w:val="00293A09"/>
    <w:rsid w:val="00293D97"/>
    <w:rsid w:val="0029456A"/>
    <w:rsid w:val="00294BD2"/>
    <w:rsid w:val="002958B7"/>
    <w:rsid w:val="00296E7D"/>
    <w:rsid w:val="0029785D"/>
    <w:rsid w:val="002A01D7"/>
    <w:rsid w:val="002A1BAA"/>
    <w:rsid w:val="002A3D58"/>
    <w:rsid w:val="002A5633"/>
    <w:rsid w:val="002A629A"/>
    <w:rsid w:val="002B1547"/>
    <w:rsid w:val="002B1556"/>
    <w:rsid w:val="002B188C"/>
    <w:rsid w:val="002B1D01"/>
    <w:rsid w:val="002B47C1"/>
    <w:rsid w:val="002B5F94"/>
    <w:rsid w:val="002B7C3C"/>
    <w:rsid w:val="002C005B"/>
    <w:rsid w:val="002C0CD6"/>
    <w:rsid w:val="002C1708"/>
    <w:rsid w:val="002C76B3"/>
    <w:rsid w:val="002D04B6"/>
    <w:rsid w:val="002D0B5A"/>
    <w:rsid w:val="002D4531"/>
    <w:rsid w:val="002D5C1B"/>
    <w:rsid w:val="002D5D23"/>
    <w:rsid w:val="002E1A55"/>
    <w:rsid w:val="002E3080"/>
    <w:rsid w:val="002E7D8B"/>
    <w:rsid w:val="002F10EF"/>
    <w:rsid w:val="002F18DD"/>
    <w:rsid w:val="002F2B76"/>
    <w:rsid w:val="002F545A"/>
    <w:rsid w:val="0030048E"/>
    <w:rsid w:val="00302D27"/>
    <w:rsid w:val="00306FB1"/>
    <w:rsid w:val="00307BDD"/>
    <w:rsid w:val="0031018E"/>
    <w:rsid w:val="00311F84"/>
    <w:rsid w:val="00314C9B"/>
    <w:rsid w:val="0031702B"/>
    <w:rsid w:val="00317E70"/>
    <w:rsid w:val="00320694"/>
    <w:rsid w:val="00320C09"/>
    <w:rsid w:val="00322030"/>
    <w:rsid w:val="00325E67"/>
    <w:rsid w:val="003306EC"/>
    <w:rsid w:val="00335113"/>
    <w:rsid w:val="003375E4"/>
    <w:rsid w:val="00337952"/>
    <w:rsid w:val="00340C81"/>
    <w:rsid w:val="00341B3C"/>
    <w:rsid w:val="00344E20"/>
    <w:rsid w:val="00345947"/>
    <w:rsid w:val="00347544"/>
    <w:rsid w:val="00347675"/>
    <w:rsid w:val="003536D1"/>
    <w:rsid w:val="00353DCE"/>
    <w:rsid w:val="00354A67"/>
    <w:rsid w:val="00361C0C"/>
    <w:rsid w:val="00362E27"/>
    <w:rsid w:val="00371758"/>
    <w:rsid w:val="0037270A"/>
    <w:rsid w:val="00373644"/>
    <w:rsid w:val="00374BA8"/>
    <w:rsid w:val="0037613D"/>
    <w:rsid w:val="00382BBB"/>
    <w:rsid w:val="00387122"/>
    <w:rsid w:val="00394EEA"/>
    <w:rsid w:val="003A5DC0"/>
    <w:rsid w:val="003B1899"/>
    <w:rsid w:val="003B3466"/>
    <w:rsid w:val="003C0B4F"/>
    <w:rsid w:val="003C3D77"/>
    <w:rsid w:val="003C727E"/>
    <w:rsid w:val="003D257D"/>
    <w:rsid w:val="003D25AC"/>
    <w:rsid w:val="003D2C91"/>
    <w:rsid w:val="003D327B"/>
    <w:rsid w:val="003D4E31"/>
    <w:rsid w:val="003E1120"/>
    <w:rsid w:val="003E16E2"/>
    <w:rsid w:val="003E4A26"/>
    <w:rsid w:val="003E4DCA"/>
    <w:rsid w:val="003E619C"/>
    <w:rsid w:val="003E776E"/>
    <w:rsid w:val="003F0065"/>
    <w:rsid w:val="003F00BA"/>
    <w:rsid w:val="003F6844"/>
    <w:rsid w:val="003F6A4D"/>
    <w:rsid w:val="00403236"/>
    <w:rsid w:val="0040469B"/>
    <w:rsid w:val="00405321"/>
    <w:rsid w:val="00410587"/>
    <w:rsid w:val="00410A71"/>
    <w:rsid w:val="00412538"/>
    <w:rsid w:val="00412C15"/>
    <w:rsid w:val="00422F4E"/>
    <w:rsid w:val="004238C6"/>
    <w:rsid w:val="00427992"/>
    <w:rsid w:val="00427FBD"/>
    <w:rsid w:val="004330EE"/>
    <w:rsid w:val="00440A54"/>
    <w:rsid w:val="00441BBB"/>
    <w:rsid w:val="00443806"/>
    <w:rsid w:val="00443D60"/>
    <w:rsid w:val="0044536F"/>
    <w:rsid w:val="00446CC1"/>
    <w:rsid w:val="00450A39"/>
    <w:rsid w:val="004532A3"/>
    <w:rsid w:val="00453559"/>
    <w:rsid w:val="00455D23"/>
    <w:rsid w:val="0045756D"/>
    <w:rsid w:val="00460264"/>
    <w:rsid w:val="00461388"/>
    <w:rsid w:val="00467B70"/>
    <w:rsid w:val="00470CB6"/>
    <w:rsid w:val="0047133F"/>
    <w:rsid w:val="00473508"/>
    <w:rsid w:val="0047419D"/>
    <w:rsid w:val="00474608"/>
    <w:rsid w:val="004761A2"/>
    <w:rsid w:val="004811A7"/>
    <w:rsid w:val="004828A6"/>
    <w:rsid w:val="00482CCF"/>
    <w:rsid w:val="00487146"/>
    <w:rsid w:val="0048759C"/>
    <w:rsid w:val="00487E08"/>
    <w:rsid w:val="00490636"/>
    <w:rsid w:val="00491299"/>
    <w:rsid w:val="004A1247"/>
    <w:rsid w:val="004A2EEA"/>
    <w:rsid w:val="004B0500"/>
    <w:rsid w:val="004B1CB9"/>
    <w:rsid w:val="004B2028"/>
    <w:rsid w:val="004B5A97"/>
    <w:rsid w:val="004B6A8C"/>
    <w:rsid w:val="004C02CE"/>
    <w:rsid w:val="004C0F1D"/>
    <w:rsid w:val="004C381C"/>
    <w:rsid w:val="004C4EFD"/>
    <w:rsid w:val="004D67C7"/>
    <w:rsid w:val="004E0D4E"/>
    <w:rsid w:val="004E3DC1"/>
    <w:rsid w:val="004E5B75"/>
    <w:rsid w:val="004E661B"/>
    <w:rsid w:val="004E6705"/>
    <w:rsid w:val="004F02EC"/>
    <w:rsid w:val="004F59E2"/>
    <w:rsid w:val="004F78BB"/>
    <w:rsid w:val="00500209"/>
    <w:rsid w:val="005046AC"/>
    <w:rsid w:val="00505C81"/>
    <w:rsid w:val="005063C0"/>
    <w:rsid w:val="00507FDD"/>
    <w:rsid w:val="00512194"/>
    <w:rsid w:val="00513DBE"/>
    <w:rsid w:val="005149B7"/>
    <w:rsid w:val="0051752B"/>
    <w:rsid w:val="005208FD"/>
    <w:rsid w:val="00520E17"/>
    <w:rsid w:val="005217DD"/>
    <w:rsid w:val="00522BA2"/>
    <w:rsid w:val="0052424F"/>
    <w:rsid w:val="0052525A"/>
    <w:rsid w:val="00525D33"/>
    <w:rsid w:val="005310D2"/>
    <w:rsid w:val="00532AFB"/>
    <w:rsid w:val="005411FF"/>
    <w:rsid w:val="005446DC"/>
    <w:rsid w:val="00546BA9"/>
    <w:rsid w:val="00547513"/>
    <w:rsid w:val="005512EF"/>
    <w:rsid w:val="00552FF7"/>
    <w:rsid w:val="005542FB"/>
    <w:rsid w:val="00554DD9"/>
    <w:rsid w:val="00560B4C"/>
    <w:rsid w:val="00566413"/>
    <w:rsid w:val="005668E9"/>
    <w:rsid w:val="00571C14"/>
    <w:rsid w:val="00577861"/>
    <w:rsid w:val="00580A99"/>
    <w:rsid w:val="0058121B"/>
    <w:rsid w:val="0058306E"/>
    <w:rsid w:val="005939A8"/>
    <w:rsid w:val="00593B61"/>
    <w:rsid w:val="0059410F"/>
    <w:rsid w:val="00594175"/>
    <w:rsid w:val="005948C1"/>
    <w:rsid w:val="00597322"/>
    <w:rsid w:val="005A0DD9"/>
    <w:rsid w:val="005A0E08"/>
    <w:rsid w:val="005A4394"/>
    <w:rsid w:val="005A43DA"/>
    <w:rsid w:val="005A65CF"/>
    <w:rsid w:val="005B0224"/>
    <w:rsid w:val="005B069B"/>
    <w:rsid w:val="005B20EE"/>
    <w:rsid w:val="005B3B14"/>
    <w:rsid w:val="005B4CB4"/>
    <w:rsid w:val="005C25AE"/>
    <w:rsid w:val="005C71BB"/>
    <w:rsid w:val="005D2577"/>
    <w:rsid w:val="005D6211"/>
    <w:rsid w:val="005D67D6"/>
    <w:rsid w:val="005E147D"/>
    <w:rsid w:val="005E263E"/>
    <w:rsid w:val="005E7593"/>
    <w:rsid w:val="006009A0"/>
    <w:rsid w:val="00602E00"/>
    <w:rsid w:val="0060352A"/>
    <w:rsid w:val="00604294"/>
    <w:rsid w:val="00604BD4"/>
    <w:rsid w:val="00604D27"/>
    <w:rsid w:val="00611DD1"/>
    <w:rsid w:val="006131F4"/>
    <w:rsid w:val="00613477"/>
    <w:rsid w:val="00617057"/>
    <w:rsid w:val="00622AFB"/>
    <w:rsid w:val="006246E1"/>
    <w:rsid w:val="00626A43"/>
    <w:rsid w:val="0063008A"/>
    <w:rsid w:val="00632B37"/>
    <w:rsid w:val="00637246"/>
    <w:rsid w:val="00640657"/>
    <w:rsid w:val="006411F2"/>
    <w:rsid w:val="00644177"/>
    <w:rsid w:val="00646756"/>
    <w:rsid w:val="00650E68"/>
    <w:rsid w:val="00654AC5"/>
    <w:rsid w:val="0065575D"/>
    <w:rsid w:val="00655802"/>
    <w:rsid w:val="0065742A"/>
    <w:rsid w:val="0066093B"/>
    <w:rsid w:val="00662B81"/>
    <w:rsid w:val="0066354C"/>
    <w:rsid w:val="0066401E"/>
    <w:rsid w:val="00665464"/>
    <w:rsid w:val="006709FC"/>
    <w:rsid w:val="00672A40"/>
    <w:rsid w:val="0067372C"/>
    <w:rsid w:val="00674399"/>
    <w:rsid w:val="00677C5C"/>
    <w:rsid w:val="006854F8"/>
    <w:rsid w:val="006921AD"/>
    <w:rsid w:val="00694317"/>
    <w:rsid w:val="00695BB7"/>
    <w:rsid w:val="006A05B3"/>
    <w:rsid w:val="006A1A4B"/>
    <w:rsid w:val="006A30DC"/>
    <w:rsid w:val="006A3DDC"/>
    <w:rsid w:val="006A5A1F"/>
    <w:rsid w:val="006A6C6A"/>
    <w:rsid w:val="006A7117"/>
    <w:rsid w:val="006A7704"/>
    <w:rsid w:val="006B07FB"/>
    <w:rsid w:val="006B1449"/>
    <w:rsid w:val="006C0B54"/>
    <w:rsid w:val="006C16F4"/>
    <w:rsid w:val="006C28D1"/>
    <w:rsid w:val="006C2E4C"/>
    <w:rsid w:val="006C5621"/>
    <w:rsid w:val="006C5B41"/>
    <w:rsid w:val="006C68CB"/>
    <w:rsid w:val="006C79F5"/>
    <w:rsid w:val="006D2EA5"/>
    <w:rsid w:val="006D4379"/>
    <w:rsid w:val="006E013B"/>
    <w:rsid w:val="006E1FF8"/>
    <w:rsid w:val="006E24ED"/>
    <w:rsid w:val="006E5457"/>
    <w:rsid w:val="006F6190"/>
    <w:rsid w:val="007005F9"/>
    <w:rsid w:val="007007E2"/>
    <w:rsid w:val="00700953"/>
    <w:rsid w:val="00700C2A"/>
    <w:rsid w:val="007060DE"/>
    <w:rsid w:val="00713975"/>
    <w:rsid w:val="0071633E"/>
    <w:rsid w:val="00721355"/>
    <w:rsid w:val="00724B28"/>
    <w:rsid w:val="00733135"/>
    <w:rsid w:val="00734A66"/>
    <w:rsid w:val="007370A9"/>
    <w:rsid w:val="00740287"/>
    <w:rsid w:val="007414A7"/>
    <w:rsid w:val="007426E2"/>
    <w:rsid w:val="00743493"/>
    <w:rsid w:val="007446D3"/>
    <w:rsid w:val="007460DE"/>
    <w:rsid w:val="0075240D"/>
    <w:rsid w:val="00753A4F"/>
    <w:rsid w:val="00753FCD"/>
    <w:rsid w:val="00754B53"/>
    <w:rsid w:val="0075510D"/>
    <w:rsid w:val="00757AEB"/>
    <w:rsid w:val="00765E3E"/>
    <w:rsid w:val="00765FFD"/>
    <w:rsid w:val="00766C5C"/>
    <w:rsid w:val="00770CFD"/>
    <w:rsid w:val="00770F17"/>
    <w:rsid w:val="0077379B"/>
    <w:rsid w:val="00775E5C"/>
    <w:rsid w:val="0078178F"/>
    <w:rsid w:val="00786AD3"/>
    <w:rsid w:val="00786C43"/>
    <w:rsid w:val="00797147"/>
    <w:rsid w:val="007A299C"/>
    <w:rsid w:val="007A3A06"/>
    <w:rsid w:val="007A3FE7"/>
    <w:rsid w:val="007A546D"/>
    <w:rsid w:val="007A6F9F"/>
    <w:rsid w:val="007A7E63"/>
    <w:rsid w:val="007B0751"/>
    <w:rsid w:val="007B1D89"/>
    <w:rsid w:val="007C04DF"/>
    <w:rsid w:val="007C0542"/>
    <w:rsid w:val="007C097D"/>
    <w:rsid w:val="007C2345"/>
    <w:rsid w:val="007C348B"/>
    <w:rsid w:val="007C7898"/>
    <w:rsid w:val="007C7B11"/>
    <w:rsid w:val="007C7DE6"/>
    <w:rsid w:val="007D13F7"/>
    <w:rsid w:val="007D1B02"/>
    <w:rsid w:val="007D2111"/>
    <w:rsid w:val="007D717B"/>
    <w:rsid w:val="007D78B5"/>
    <w:rsid w:val="007E2E03"/>
    <w:rsid w:val="007E2FCF"/>
    <w:rsid w:val="007E3465"/>
    <w:rsid w:val="007F0E6D"/>
    <w:rsid w:val="007F2869"/>
    <w:rsid w:val="007F3388"/>
    <w:rsid w:val="00803655"/>
    <w:rsid w:val="00804AB5"/>
    <w:rsid w:val="0080708F"/>
    <w:rsid w:val="00812463"/>
    <w:rsid w:val="00814F47"/>
    <w:rsid w:val="00816826"/>
    <w:rsid w:val="00822BF8"/>
    <w:rsid w:val="00825751"/>
    <w:rsid w:val="008302B7"/>
    <w:rsid w:val="00830575"/>
    <w:rsid w:val="00833B02"/>
    <w:rsid w:val="00834799"/>
    <w:rsid w:val="00837FBF"/>
    <w:rsid w:val="00842D19"/>
    <w:rsid w:val="008541C9"/>
    <w:rsid w:val="00856D32"/>
    <w:rsid w:val="008570B2"/>
    <w:rsid w:val="00857215"/>
    <w:rsid w:val="008609AD"/>
    <w:rsid w:val="00860F6D"/>
    <w:rsid w:val="00860FFF"/>
    <w:rsid w:val="00861D38"/>
    <w:rsid w:val="00864686"/>
    <w:rsid w:val="00871347"/>
    <w:rsid w:val="00876C6A"/>
    <w:rsid w:val="008779A9"/>
    <w:rsid w:val="00880853"/>
    <w:rsid w:val="00883681"/>
    <w:rsid w:val="00885FFC"/>
    <w:rsid w:val="0089348A"/>
    <w:rsid w:val="00896A45"/>
    <w:rsid w:val="008A0AA3"/>
    <w:rsid w:val="008A2228"/>
    <w:rsid w:val="008A590B"/>
    <w:rsid w:val="008A6BFC"/>
    <w:rsid w:val="008B47FE"/>
    <w:rsid w:val="008C18BA"/>
    <w:rsid w:val="008D3055"/>
    <w:rsid w:val="008D4C01"/>
    <w:rsid w:val="008E4203"/>
    <w:rsid w:val="008E6B88"/>
    <w:rsid w:val="008E7572"/>
    <w:rsid w:val="008F2C84"/>
    <w:rsid w:val="008F2E73"/>
    <w:rsid w:val="008F3C32"/>
    <w:rsid w:val="008F4C5A"/>
    <w:rsid w:val="008F6013"/>
    <w:rsid w:val="008F7300"/>
    <w:rsid w:val="008F7775"/>
    <w:rsid w:val="00901278"/>
    <w:rsid w:val="009024ED"/>
    <w:rsid w:val="00903625"/>
    <w:rsid w:val="00906119"/>
    <w:rsid w:val="00906A37"/>
    <w:rsid w:val="009115F0"/>
    <w:rsid w:val="00915373"/>
    <w:rsid w:val="009177AA"/>
    <w:rsid w:val="00921220"/>
    <w:rsid w:val="00922500"/>
    <w:rsid w:val="00922CE5"/>
    <w:rsid w:val="00930953"/>
    <w:rsid w:val="00931F61"/>
    <w:rsid w:val="009322B7"/>
    <w:rsid w:val="00933379"/>
    <w:rsid w:val="009341C6"/>
    <w:rsid w:val="00945FE3"/>
    <w:rsid w:val="009475EB"/>
    <w:rsid w:val="00951A32"/>
    <w:rsid w:val="00951B79"/>
    <w:rsid w:val="0095342B"/>
    <w:rsid w:val="00956E4B"/>
    <w:rsid w:val="00956ED1"/>
    <w:rsid w:val="009578AF"/>
    <w:rsid w:val="009672CE"/>
    <w:rsid w:val="00967A46"/>
    <w:rsid w:val="00967D6B"/>
    <w:rsid w:val="00971918"/>
    <w:rsid w:val="00972CD2"/>
    <w:rsid w:val="009749C7"/>
    <w:rsid w:val="009774EF"/>
    <w:rsid w:val="0098518C"/>
    <w:rsid w:val="009865FB"/>
    <w:rsid w:val="00991E38"/>
    <w:rsid w:val="00992CFD"/>
    <w:rsid w:val="009A08D3"/>
    <w:rsid w:val="009A1911"/>
    <w:rsid w:val="009A2502"/>
    <w:rsid w:val="009A255C"/>
    <w:rsid w:val="009A3A55"/>
    <w:rsid w:val="009A46C1"/>
    <w:rsid w:val="009A550D"/>
    <w:rsid w:val="009A64FE"/>
    <w:rsid w:val="009A65D9"/>
    <w:rsid w:val="009A7092"/>
    <w:rsid w:val="009B01F9"/>
    <w:rsid w:val="009B14E1"/>
    <w:rsid w:val="009B2EA9"/>
    <w:rsid w:val="009B2F81"/>
    <w:rsid w:val="009B3366"/>
    <w:rsid w:val="009B36B4"/>
    <w:rsid w:val="009B3C88"/>
    <w:rsid w:val="009B3E91"/>
    <w:rsid w:val="009C450F"/>
    <w:rsid w:val="009D142C"/>
    <w:rsid w:val="009D3BC1"/>
    <w:rsid w:val="009D47E0"/>
    <w:rsid w:val="009D4ABF"/>
    <w:rsid w:val="009E0354"/>
    <w:rsid w:val="009E0823"/>
    <w:rsid w:val="009E2253"/>
    <w:rsid w:val="009E3970"/>
    <w:rsid w:val="009E605B"/>
    <w:rsid w:val="009E7DAA"/>
    <w:rsid w:val="009F10A0"/>
    <w:rsid w:val="009F27B4"/>
    <w:rsid w:val="009F3669"/>
    <w:rsid w:val="009F473B"/>
    <w:rsid w:val="009F7C9C"/>
    <w:rsid w:val="00A03D03"/>
    <w:rsid w:val="00A225FB"/>
    <w:rsid w:val="00A245D9"/>
    <w:rsid w:val="00A3287C"/>
    <w:rsid w:val="00A32E42"/>
    <w:rsid w:val="00A34939"/>
    <w:rsid w:val="00A34ED0"/>
    <w:rsid w:val="00A405A6"/>
    <w:rsid w:val="00A409AA"/>
    <w:rsid w:val="00A428B4"/>
    <w:rsid w:val="00A42D60"/>
    <w:rsid w:val="00A47796"/>
    <w:rsid w:val="00A54A1B"/>
    <w:rsid w:val="00A55778"/>
    <w:rsid w:val="00A60469"/>
    <w:rsid w:val="00A7012F"/>
    <w:rsid w:val="00A7034C"/>
    <w:rsid w:val="00A7215E"/>
    <w:rsid w:val="00A73745"/>
    <w:rsid w:val="00A76BB0"/>
    <w:rsid w:val="00A77E0B"/>
    <w:rsid w:val="00A809C5"/>
    <w:rsid w:val="00A827C9"/>
    <w:rsid w:val="00A83C07"/>
    <w:rsid w:val="00A85D2D"/>
    <w:rsid w:val="00A906F8"/>
    <w:rsid w:val="00A92DE4"/>
    <w:rsid w:val="00AA33F4"/>
    <w:rsid w:val="00AA4C9D"/>
    <w:rsid w:val="00AA7236"/>
    <w:rsid w:val="00AB00CC"/>
    <w:rsid w:val="00AB092F"/>
    <w:rsid w:val="00AB0F24"/>
    <w:rsid w:val="00AB2185"/>
    <w:rsid w:val="00AB3DC4"/>
    <w:rsid w:val="00AB6DA3"/>
    <w:rsid w:val="00AC37A6"/>
    <w:rsid w:val="00AC3AA5"/>
    <w:rsid w:val="00AC4ABF"/>
    <w:rsid w:val="00AC4B86"/>
    <w:rsid w:val="00AC7A5A"/>
    <w:rsid w:val="00AD38B7"/>
    <w:rsid w:val="00AD6A70"/>
    <w:rsid w:val="00AE59DE"/>
    <w:rsid w:val="00AE68BD"/>
    <w:rsid w:val="00AE7015"/>
    <w:rsid w:val="00AF0457"/>
    <w:rsid w:val="00AF1C98"/>
    <w:rsid w:val="00AF2D8B"/>
    <w:rsid w:val="00AF4BE5"/>
    <w:rsid w:val="00AF5730"/>
    <w:rsid w:val="00AF5B5F"/>
    <w:rsid w:val="00B009F8"/>
    <w:rsid w:val="00B0124F"/>
    <w:rsid w:val="00B022D0"/>
    <w:rsid w:val="00B02D25"/>
    <w:rsid w:val="00B0449F"/>
    <w:rsid w:val="00B07592"/>
    <w:rsid w:val="00B11BAF"/>
    <w:rsid w:val="00B1363C"/>
    <w:rsid w:val="00B17AE8"/>
    <w:rsid w:val="00B200B7"/>
    <w:rsid w:val="00B236A9"/>
    <w:rsid w:val="00B25DEE"/>
    <w:rsid w:val="00B260DC"/>
    <w:rsid w:val="00B27335"/>
    <w:rsid w:val="00B32C91"/>
    <w:rsid w:val="00B37F7C"/>
    <w:rsid w:val="00B41A28"/>
    <w:rsid w:val="00B4320D"/>
    <w:rsid w:val="00B454EA"/>
    <w:rsid w:val="00B464E1"/>
    <w:rsid w:val="00B509F4"/>
    <w:rsid w:val="00B51B9B"/>
    <w:rsid w:val="00B53F91"/>
    <w:rsid w:val="00B5575C"/>
    <w:rsid w:val="00B60FD1"/>
    <w:rsid w:val="00B61470"/>
    <w:rsid w:val="00B64AE0"/>
    <w:rsid w:val="00B66234"/>
    <w:rsid w:val="00B67BAD"/>
    <w:rsid w:val="00B71707"/>
    <w:rsid w:val="00B71AC7"/>
    <w:rsid w:val="00B7338D"/>
    <w:rsid w:val="00B73D78"/>
    <w:rsid w:val="00B755DA"/>
    <w:rsid w:val="00B76F7D"/>
    <w:rsid w:val="00B77650"/>
    <w:rsid w:val="00B807D9"/>
    <w:rsid w:val="00B90182"/>
    <w:rsid w:val="00B958C1"/>
    <w:rsid w:val="00B95C14"/>
    <w:rsid w:val="00B96298"/>
    <w:rsid w:val="00BA184F"/>
    <w:rsid w:val="00BA2429"/>
    <w:rsid w:val="00BA54DA"/>
    <w:rsid w:val="00BA5897"/>
    <w:rsid w:val="00BB22F2"/>
    <w:rsid w:val="00BB500D"/>
    <w:rsid w:val="00BB62CC"/>
    <w:rsid w:val="00BC0B0D"/>
    <w:rsid w:val="00BC4E1B"/>
    <w:rsid w:val="00BC521B"/>
    <w:rsid w:val="00BC64D3"/>
    <w:rsid w:val="00BC73F1"/>
    <w:rsid w:val="00BD0C31"/>
    <w:rsid w:val="00BD21A8"/>
    <w:rsid w:val="00BD29B5"/>
    <w:rsid w:val="00BD52DE"/>
    <w:rsid w:val="00BD794C"/>
    <w:rsid w:val="00BE33F8"/>
    <w:rsid w:val="00BE3FE8"/>
    <w:rsid w:val="00BE5159"/>
    <w:rsid w:val="00BF02CD"/>
    <w:rsid w:val="00BF1D1E"/>
    <w:rsid w:val="00BF485F"/>
    <w:rsid w:val="00BF582B"/>
    <w:rsid w:val="00C00497"/>
    <w:rsid w:val="00C054B6"/>
    <w:rsid w:val="00C059ED"/>
    <w:rsid w:val="00C07A6F"/>
    <w:rsid w:val="00C106F0"/>
    <w:rsid w:val="00C11AFC"/>
    <w:rsid w:val="00C12BD8"/>
    <w:rsid w:val="00C12C5F"/>
    <w:rsid w:val="00C14AA7"/>
    <w:rsid w:val="00C17C50"/>
    <w:rsid w:val="00C2004F"/>
    <w:rsid w:val="00C2180E"/>
    <w:rsid w:val="00C22EAA"/>
    <w:rsid w:val="00C233DE"/>
    <w:rsid w:val="00C23E9D"/>
    <w:rsid w:val="00C23EE7"/>
    <w:rsid w:val="00C24488"/>
    <w:rsid w:val="00C250C4"/>
    <w:rsid w:val="00C25CE7"/>
    <w:rsid w:val="00C27361"/>
    <w:rsid w:val="00C308A1"/>
    <w:rsid w:val="00C34DB6"/>
    <w:rsid w:val="00C40FA4"/>
    <w:rsid w:val="00C431A3"/>
    <w:rsid w:val="00C44541"/>
    <w:rsid w:val="00C47013"/>
    <w:rsid w:val="00C57495"/>
    <w:rsid w:val="00C57A41"/>
    <w:rsid w:val="00C727E2"/>
    <w:rsid w:val="00C7534B"/>
    <w:rsid w:val="00C77772"/>
    <w:rsid w:val="00C77EFF"/>
    <w:rsid w:val="00C80EBF"/>
    <w:rsid w:val="00C81367"/>
    <w:rsid w:val="00C849FA"/>
    <w:rsid w:val="00C86558"/>
    <w:rsid w:val="00C9184A"/>
    <w:rsid w:val="00C91889"/>
    <w:rsid w:val="00C9212F"/>
    <w:rsid w:val="00C95B71"/>
    <w:rsid w:val="00C96F81"/>
    <w:rsid w:val="00C971BA"/>
    <w:rsid w:val="00C975C8"/>
    <w:rsid w:val="00CA200A"/>
    <w:rsid w:val="00CA3570"/>
    <w:rsid w:val="00CA3EC9"/>
    <w:rsid w:val="00CA71C4"/>
    <w:rsid w:val="00CB14B7"/>
    <w:rsid w:val="00CB164D"/>
    <w:rsid w:val="00CB1A2D"/>
    <w:rsid w:val="00CB3026"/>
    <w:rsid w:val="00CB3586"/>
    <w:rsid w:val="00CB6885"/>
    <w:rsid w:val="00CC4DD4"/>
    <w:rsid w:val="00CD4845"/>
    <w:rsid w:val="00CD5340"/>
    <w:rsid w:val="00CD773B"/>
    <w:rsid w:val="00CE02A9"/>
    <w:rsid w:val="00CE33E3"/>
    <w:rsid w:val="00CE479E"/>
    <w:rsid w:val="00CE51C7"/>
    <w:rsid w:val="00CE6436"/>
    <w:rsid w:val="00CE796A"/>
    <w:rsid w:val="00CF3519"/>
    <w:rsid w:val="00CF45A0"/>
    <w:rsid w:val="00CF5123"/>
    <w:rsid w:val="00D00682"/>
    <w:rsid w:val="00D007F1"/>
    <w:rsid w:val="00D00B2D"/>
    <w:rsid w:val="00D052C7"/>
    <w:rsid w:val="00D12DEA"/>
    <w:rsid w:val="00D1663D"/>
    <w:rsid w:val="00D20236"/>
    <w:rsid w:val="00D20E2E"/>
    <w:rsid w:val="00D20F63"/>
    <w:rsid w:val="00D22193"/>
    <w:rsid w:val="00D25BEA"/>
    <w:rsid w:val="00D307CD"/>
    <w:rsid w:val="00D36D3E"/>
    <w:rsid w:val="00D37854"/>
    <w:rsid w:val="00D4075A"/>
    <w:rsid w:val="00D41A27"/>
    <w:rsid w:val="00D45169"/>
    <w:rsid w:val="00D45CEE"/>
    <w:rsid w:val="00D473CF"/>
    <w:rsid w:val="00D52020"/>
    <w:rsid w:val="00D53506"/>
    <w:rsid w:val="00D56188"/>
    <w:rsid w:val="00D61173"/>
    <w:rsid w:val="00D6307A"/>
    <w:rsid w:val="00D63722"/>
    <w:rsid w:val="00D64719"/>
    <w:rsid w:val="00D666C8"/>
    <w:rsid w:val="00D73028"/>
    <w:rsid w:val="00D8027B"/>
    <w:rsid w:val="00D82C30"/>
    <w:rsid w:val="00D8388B"/>
    <w:rsid w:val="00D86401"/>
    <w:rsid w:val="00D87727"/>
    <w:rsid w:val="00D877C9"/>
    <w:rsid w:val="00D879EF"/>
    <w:rsid w:val="00D9105D"/>
    <w:rsid w:val="00D93F85"/>
    <w:rsid w:val="00D969CB"/>
    <w:rsid w:val="00D96CE4"/>
    <w:rsid w:val="00DA006A"/>
    <w:rsid w:val="00DA56F8"/>
    <w:rsid w:val="00DA5A59"/>
    <w:rsid w:val="00DB120C"/>
    <w:rsid w:val="00DB4086"/>
    <w:rsid w:val="00DB41E3"/>
    <w:rsid w:val="00DB4228"/>
    <w:rsid w:val="00DB4C4C"/>
    <w:rsid w:val="00DB5642"/>
    <w:rsid w:val="00DB62A3"/>
    <w:rsid w:val="00DC0BF9"/>
    <w:rsid w:val="00DD0126"/>
    <w:rsid w:val="00DD19AB"/>
    <w:rsid w:val="00DD330F"/>
    <w:rsid w:val="00DD4C0E"/>
    <w:rsid w:val="00DD58EC"/>
    <w:rsid w:val="00DD773A"/>
    <w:rsid w:val="00DE5716"/>
    <w:rsid w:val="00DF1647"/>
    <w:rsid w:val="00DF756A"/>
    <w:rsid w:val="00E004D6"/>
    <w:rsid w:val="00E0097A"/>
    <w:rsid w:val="00E0560B"/>
    <w:rsid w:val="00E1340B"/>
    <w:rsid w:val="00E153FF"/>
    <w:rsid w:val="00E16CB0"/>
    <w:rsid w:val="00E16DD9"/>
    <w:rsid w:val="00E20B03"/>
    <w:rsid w:val="00E25443"/>
    <w:rsid w:val="00E30481"/>
    <w:rsid w:val="00E34535"/>
    <w:rsid w:val="00E346FE"/>
    <w:rsid w:val="00E40815"/>
    <w:rsid w:val="00E43662"/>
    <w:rsid w:val="00E442B0"/>
    <w:rsid w:val="00E44BD3"/>
    <w:rsid w:val="00E46800"/>
    <w:rsid w:val="00E5450B"/>
    <w:rsid w:val="00E575D7"/>
    <w:rsid w:val="00E63D55"/>
    <w:rsid w:val="00E644E6"/>
    <w:rsid w:val="00E65955"/>
    <w:rsid w:val="00E66463"/>
    <w:rsid w:val="00E714EC"/>
    <w:rsid w:val="00E720E0"/>
    <w:rsid w:val="00E76425"/>
    <w:rsid w:val="00E76CED"/>
    <w:rsid w:val="00E7707C"/>
    <w:rsid w:val="00E77C33"/>
    <w:rsid w:val="00E80286"/>
    <w:rsid w:val="00E8360A"/>
    <w:rsid w:val="00E83964"/>
    <w:rsid w:val="00E85038"/>
    <w:rsid w:val="00E8593E"/>
    <w:rsid w:val="00E907E1"/>
    <w:rsid w:val="00E9315B"/>
    <w:rsid w:val="00E95A19"/>
    <w:rsid w:val="00E964B6"/>
    <w:rsid w:val="00E972BE"/>
    <w:rsid w:val="00EA6FB2"/>
    <w:rsid w:val="00EB017F"/>
    <w:rsid w:val="00EB0672"/>
    <w:rsid w:val="00EB2107"/>
    <w:rsid w:val="00EB4775"/>
    <w:rsid w:val="00EB4D92"/>
    <w:rsid w:val="00EB6B0A"/>
    <w:rsid w:val="00EB7870"/>
    <w:rsid w:val="00EC045C"/>
    <w:rsid w:val="00EC0D01"/>
    <w:rsid w:val="00EC5AF2"/>
    <w:rsid w:val="00EC6EBD"/>
    <w:rsid w:val="00EC77BE"/>
    <w:rsid w:val="00ED3121"/>
    <w:rsid w:val="00ED3543"/>
    <w:rsid w:val="00ED3D3F"/>
    <w:rsid w:val="00ED405D"/>
    <w:rsid w:val="00EE0C9E"/>
    <w:rsid w:val="00EE4CEC"/>
    <w:rsid w:val="00EE5441"/>
    <w:rsid w:val="00EE5CE8"/>
    <w:rsid w:val="00EF0F31"/>
    <w:rsid w:val="00EF26CD"/>
    <w:rsid w:val="00EF2E93"/>
    <w:rsid w:val="00EF31EC"/>
    <w:rsid w:val="00EF6080"/>
    <w:rsid w:val="00EF7709"/>
    <w:rsid w:val="00EF7F37"/>
    <w:rsid w:val="00F01B26"/>
    <w:rsid w:val="00F03577"/>
    <w:rsid w:val="00F035B5"/>
    <w:rsid w:val="00F03F81"/>
    <w:rsid w:val="00F04DF6"/>
    <w:rsid w:val="00F04F39"/>
    <w:rsid w:val="00F2722F"/>
    <w:rsid w:val="00F30F3F"/>
    <w:rsid w:val="00F31D0A"/>
    <w:rsid w:val="00F31EBF"/>
    <w:rsid w:val="00F35E19"/>
    <w:rsid w:val="00F373D3"/>
    <w:rsid w:val="00F37649"/>
    <w:rsid w:val="00F402A9"/>
    <w:rsid w:val="00F42B60"/>
    <w:rsid w:val="00F4492F"/>
    <w:rsid w:val="00F4549E"/>
    <w:rsid w:val="00F46C34"/>
    <w:rsid w:val="00F47D3E"/>
    <w:rsid w:val="00F53A1B"/>
    <w:rsid w:val="00F548E9"/>
    <w:rsid w:val="00F555B4"/>
    <w:rsid w:val="00F55A56"/>
    <w:rsid w:val="00F56342"/>
    <w:rsid w:val="00F567F7"/>
    <w:rsid w:val="00F60701"/>
    <w:rsid w:val="00F61AE7"/>
    <w:rsid w:val="00F6322A"/>
    <w:rsid w:val="00F7152C"/>
    <w:rsid w:val="00F71E92"/>
    <w:rsid w:val="00F768CF"/>
    <w:rsid w:val="00F82ABA"/>
    <w:rsid w:val="00F84AEA"/>
    <w:rsid w:val="00F84CF8"/>
    <w:rsid w:val="00F85ACB"/>
    <w:rsid w:val="00F87455"/>
    <w:rsid w:val="00F940CC"/>
    <w:rsid w:val="00FA00EA"/>
    <w:rsid w:val="00FA1733"/>
    <w:rsid w:val="00FA5084"/>
    <w:rsid w:val="00FA5343"/>
    <w:rsid w:val="00FA5872"/>
    <w:rsid w:val="00FA7F12"/>
    <w:rsid w:val="00FB4F2A"/>
    <w:rsid w:val="00FB6341"/>
    <w:rsid w:val="00FB6875"/>
    <w:rsid w:val="00FB6BF1"/>
    <w:rsid w:val="00FB72B3"/>
    <w:rsid w:val="00FB7F2A"/>
    <w:rsid w:val="00FC0EFE"/>
    <w:rsid w:val="00FC1752"/>
    <w:rsid w:val="00FC3210"/>
    <w:rsid w:val="00FC471E"/>
    <w:rsid w:val="00FC4B5E"/>
    <w:rsid w:val="00FD2373"/>
    <w:rsid w:val="00FD28F7"/>
    <w:rsid w:val="00FD4494"/>
    <w:rsid w:val="00FD5A58"/>
    <w:rsid w:val="00FD667F"/>
    <w:rsid w:val="00FE326D"/>
    <w:rsid w:val="00FE6BF0"/>
    <w:rsid w:val="00FF3A4F"/>
    <w:rsid w:val="00FF3EC5"/>
    <w:rsid w:val="00FF461D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1A1C9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  <w:style w:type="paragraph" w:styleId="NoSpacing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215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  <w:style w:type="paragraph" w:customStyle="1" w:styleId="Default">
    <w:name w:val="Default"/>
    <w:rsid w:val="00CE33E3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diagramData" Target="diagrams/data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4C2374-4994-488A-8903-A1A82076D9A6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F41DF5CA-088B-40F2-B6F9-36334928C7B3}">
      <dgm:prSet phldrT="[Text]" custT="1"/>
      <dgm:spPr>
        <a:noFill/>
      </dgm:spPr>
      <dgm:t>
        <a:bodyPr/>
        <a:lstStyle/>
        <a:p>
          <a:pPr algn="ctr"/>
          <a:r>
            <a:rPr lang="en-US" sz="4000">
              <a:solidFill>
                <a:srgbClr val="589096"/>
              </a:solidFill>
              <a:effectLst/>
              <a:latin typeface="2547_Dontworry_Kookkai" panose="02000000000000000000" pitchFamily="2" charset="0"/>
              <a:cs typeface="2547_Dontworry_Kookkai" panose="02000000000000000000" pitchFamily="2" charset="0"/>
            </a:rPr>
            <a:t>Maejo University</a:t>
          </a:r>
        </a:p>
      </dgm:t>
    </dgm:pt>
    <dgm:pt modelId="{76517798-840F-48EB-A886-6B4F40B0E44F}" type="sibTrans" cxnId="{FDE54F4C-E2D2-4C62-AB1A-0090B613D38E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A gold statue on a green table in front of a large audience&#10;&#10;Description automatically generated"/>
        </a:ext>
      </dgm:extLst>
    </dgm:pt>
    <dgm:pt modelId="{28F4B505-EB96-401F-ACAD-800C7977B01F}" type="parTrans" cxnId="{FDE54F4C-E2D2-4C62-AB1A-0090B613D38E}">
      <dgm:prSet/>
      <dgm:spPr/>
      <dgm:t>
        <a:bodyPr/>
        <a:lstStyle/>
        <a:p>
          <a:endParaRPr lang="en-US"/>
        </a:p>
      </dgm:t>
    </dgm:pt>
    <dgm:pt modelId="{A0EBB43F-476E-424F-91F5-D4680ED70728}" type="pres">
      <dgm:prSet presAssocID="{3B4C2374-4994-488A-8903-A1A82076D9A6}" presName="Name0" presStyleCnt="0">
        <dgm:presLayoutVars>
          <dgm:chMax val="7"/>
          <dgm:chPref val="7"/>
          <dgm:dir/>
        </dgm:presLayoutVars>
      </dgm:prSet>
      <dgm:spPr/>
    </dgm:pt>
    <dgm:pt modelId="{76277DD4-1C85-45B2-9E7D-3A8D5BD93090}" type="pres">
      <dgm:prSet presAssocID="{3B4C2374-4994-488A-8903-A1A82076D9A6}" presName="Name1" presStyleCnt="0"/>
      <dgm:spPr/>
    </dgm:pt>
    <dgm:pt modelId="{E39A2752-DF8C-44AC-99B7-4E8DF583748C}" type="pres">
      <dgm:prSet presAssocID="{76517798-840F-48EB-A886-6B4F40B0E44F}" presName="picture_1" presStyleCnt="0"/>
      <dgm:spPr/>
    </dgm:pt>
    <dgm:pt modelId="{C59CE688-41F4-457C-91CB-51EC641EAFD9}" type="pres">
      <dgm:prSet presAssocID="{76517798-840F-48EB-A886-6B4F40B0E44F}" presName="pictureRepeatNode" presStyleLbl="alignImgPlace1" presStyleIdx="0" presStyleCnt="1" custLinFactNeighborX="-84839" custLinFactNeighborY="190"/>
      <dgm:spPr/>
    </dgm:pt>
    <dgm:pt modelId="{344C3C57-7B77-44A1-9DD9-9C414367DD46}" type="pres">
      <dgm:prSet presAssocID="{F41DF5CA-088B-40F2-B6F9-36334928C7B3}" presName="text_1" presStyleLbl="node1" presStyleIdx="0" presStyleCnt="0" custAng="0" custScaleX="153040" custLinFactX="2914" custLinFactY="-12262" custLinFactNeighborX="100000" custLinFactNeighborY="-100000">
        <dgm:presLayoutVars>
          <dgm:bulletEnabled val="1"/>
        </dgm:presLayoutVars>
      </dgm:prSet>
      <dgm:spPr/>
    </dgm:pt>
  </dgm:ptLst>
  <dgm:cxnLst>
    <dgm:cxn modelId="{DE403643-E51D-40BD-8828-F3A56B72CD6C}" type="presOf" srcId="{3B4C2374-4994-488A-8903-A1A82076D9A6}" destId="{A0EBB43F-476E-424F-91F5-D4680ED70728}" srcOrd="0" destOrd="0" presId="urn:microsoft.com/office/officeart/2008/layout/CircularPictureCallout"/>
    <dgm:cxn modelId="{89D3EC63-0E8B-4254-8E49-CFFC4C5CC445}" type="presOf" srcId="{76517798-840F-48EB-A886-6B4F40B0E44F}" destId="{C59CE688-41F4-457C-91CB-51EC641EAFD9}" srcOrd="0" destOrd="0" presId="urn:microsoft.com/office/officeart/2008/layout/CircularPictureCallout"/>
    <dgm:cxn modelId="{FDE54F4C-E2D2-4C62-AB1A-0090B613D38E}" srcId="{3B4C2374-4994-488A-8903-A1A82076D9A6}" destId="{F41DF5CA-088B-40F2-B6F9-36334928C7B3}" srcOrd="0" destOrd="0" parTransId="{28F4B505-EB96-401F-ACAD-800C7977B01F}" sibTransId="{76517798-840F-48EB-A886-6B4F40B0E44F}"/>
    <dgm:cxn modelId="{3379C07B-655B-43F8-BB13-AD07938C4346}" type="presOf" srcId="{F41DF5CA-088B-40F2-B6F9-36334928C7B3}" destId="{344C3C57-7B77-44A1-9DD9-9C414367DD46}" srcOrd="0" destOrd="0" presId="urn:microsoft.com/office/officeart/2008/layout/CircularPictureCallout"/>
    <dgm:cxn modelId="{97D02511-C503-4DC6-B0A3-1D54B7F8B7EC}" type="presParOf" srcId="{A0EBB43F-476E-424F-91F5-D4680ED70728}" destId="{76277DD4-1C85-45B2-9E7D-3A8D5BD93090}" srcOrd="0" destOrd="0" presId="urn:microsoft.com/office/officeart/2008/layout/CircularPictureCallout"/>
    <dgm:cxn modelId="{4F9085DB-6F3F-4FCD-BCE2-0BF32C3C4DF7}" type="presParOf" srcId="{76277DD4-1C85-45B2-9E7D-3A8D5BD93090}" destId="{E39A2752-DF8C-44AC-99B7-4E8DF583748C}" srcOrd="0" destOrd="0" presId="urn:microsoft.com/office/officeart/2008/layout/CircularPictureCallout"/>
    <dgm:cxn modelId="{45F3A356-667B-47A4-9E10-249C74420C23}" type="presParOf" srcId="{E39A2752-DF8C-44AC-99B7-4E8DF583748C}" destId="{C59CE688-41F4-457C-91CB-51EC641EAFD9}" srcOrd="0" destOrd="0" presId="urn:microsoft.com/office/officeart/2008/layout/CircularPictureCallout"/>
    <dgm:cxn modelId="{C3AF2EF5-1D8E-4403-A1A4-F284CAF12457}" type="presParOf" srcId="{76277DD4-1C85-45B2-9E7D-3A8D5BD93090}" destId="{344C3C57-7B77-44A1-9DD9-9C414367DD46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9CE688-41F4-457C-91CB-51EC641EAFD9}">
      <dsp:nvSpPr>
        <dsp:cNvPr id="0" name=""/>
        <dsp:cNvSpPr/>
      </dsp:nvSpPr>
      <dsp:spPr>
        <a:xfrm>
          <a:off x="59938" y="0"/>
          <a:ext cx="2520950" cy="25209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4C3C57-7B77-44A1-9DD9-9C414367DD46}">
      <dsp:nvSpPr>
        <dsp:cNvPr id="0" name=""/>
        <dsp:cNvSpPr/>
      </dsp:nvSpPr>
      <dsp:spPr>
        <a:xfrm>
          <a:off x="3885005" y="404701"/>
          <a:ext cx="2469159" cy="83191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4000" kern="1200">
              <a:solidFill>
                <a:srgbClr val="589096"/>
              </a:solidFill>
              <a:effectLst/>
              <a:latin typeface="2547_Dontworry_Kookkai" panose="02000000000000000000" pitchFamily="2" charset="0"/>
              <a:cs typeface="2547_Dontworry_Kookkai" panose="02000000000000000000" pitchFamily="2" charset="0"/>
            </a:rPr>
            <a:t>Maejo University</a:t>
          </a:r>
        </a:p>
      </dsp:txBody>
      <dsp:txXfrm>
        <a:off x="3885005" y="404701"/>
        <a:ext cx="2469159" cy="8319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CF1CA-8BA5-4538-B0A8-F4842456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5027</Words>
  <Characters>28660</Characters>
  <Application>Microsoft Office Word</Application>
  <DocSecurity>0</DocSecurity>
  <Lines>238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Atsavathep Kanching</cp:lastModifiedBy>
  <cp:revision>3</cp:revision>
  <cp:lastPrinted>2023-08-23T04:26:00Z</cp:lastPrinted>
  <dcterms:created xsi:type="dcterms:W3CDTF">2023-08-23T06:25:00Z</dcterms:created>
  <dcterms:modified xsi:type="dcterms:W3CDTF">2023-08-23T06:29:00Z</dcterms:modified>
</cp:coreProperties>
</file>