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B1E1" w14:textId="77EFE9C8" w:rsidR="002E6103" w:rsidRDefault="001F46D5" w:rsidP="001F46D5">
      <w:pPr>
        <w:jc w:val="center"/>
        <w:rPr>
          <w:sz w:val="28"/>
          <w:szCs w:val="36"/>
          <w:lang w:val="en-US"/>
        </w:rPr>
      </w:pPr>
      <w:r w:rsidRPr="001F46D5">
        <w:rPr>
          <w:rFonts w:hint="cs"/>
          <w:sz w:val="28"/>
          <w:szCs w:val="36"/>
          <w:cs/>
          <w:lang w:val="en-US"/>
        </w:rPr>
        <w:t xml:space="preserve">หมวด </w:t>
      </w:r>
      <w:r w:rsidRPr="001F46D5">
        <w:rPr>
          <w:sz w:val="28"/>
          <w:szCs w:val="36"/>
          <w:lang w:val="en-US"/>
        </w:rPr>
        <w:t>1.1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4012"/>
        <w:gridCol w:w="2052"/>
        <w:gridCol w:w="1419"/>
        <w:gridCol w:w="2209"/>
        <w:gridCol w:w="3060"/>
      </w:tblGrid>
      <w:tr w:rsidR="001F46D5" w:rsidRPr="001F46D5" w14:paraId="6FF183E9" w14:textId="77777777" w:rsidTr="001F46D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E3B5" w14:textId="77777777" w:rsidR="001F46D5" w:rsidRPr="001F46D5" w:rsidRDefault="001F46D5" w:rsidP="001F46D5">
            <w:pPr>
              <w:jc w:val="center"/>
              <w:rPr>
                <w:b/>
                <w:bCs/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ข้อคำถามจากเกณฑ์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4327" w14:textId="59077DD2" w:rsidR="001F46D5" w:rsidRPr="001F46D5" w:rsidRDefault="001F46D5" w:rsidP="001F46D5">
            <w:pPr>
              <w:jc w:val="center"/>
              <w:rPr>
                <w:b/>
                <w:bCs/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</w:rPr>
              <w:t xml:space="preserve">Expected </w:t>
            </w:r>
            <w:r w:rsidR="00ED4B67">
              <w:rPr>
                <w:b/>
                <w:bCs/>
                <w:sz w:val="28"/>
                <w:szCs w:val="36"/>
              </w:rPr>
              <w:t>Output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E754" w14:textId="77777777" w:rsidR="001F46D5" w:rsidRPr="001F46D5" w:rsidRDefault="001F46D5" w:rsidP="001F46D5">
            <w:pPr>
              <w:jc w:val="center"/>
              <w:rPr>
                <w:b/>
                <w:bCs/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</w:rPr>
              <w:t>In-Process KPIs (</w:t>
            </w: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กระบวนการ)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4D88" w14:textId="77777777" w:rsidR="001F46D5" w:rsidRPr="001F46D5" w:rsidRDefault="001F46D5" w:rsidP="001F46D5">
            <w:pPr>
              <w:jc w:val="center"/>
              <w:rPr>
                <w:b/>
                <w:bCs/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</w:rPr>
              <w:t>Output KPIs (</w:t>
            </w: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ผลผลิต)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2BA0" w14:textId="77777777" w:rsidR="001F46D5" w:rsidRPr="001F46D5" w:rsidRDefault="001F46D5" w:rsidP="001F46D5">
            <w:pPr>
              <w:jc w:val="center"/>
              <w:rPr>
                <w:b/>
                <w:bCs/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</w:rPr>
              <w:t>Outcome / Impact KPIs (</w:t>
            </w: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ผลลัพธ์/ผลกระทบ)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956E" w14:textId="77777777" w:rsidR="001F46D5" w:rsidRPr="001F46D5" w:rsidRDefault="001F46D5" w:rsidP="001F46D5">
            <w:pPr>
              <w:jc w:val="center"/>
              <w:rPr>
                <w:b/>
                <w:bCs/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 xml:space="preserve">เชื่อมโยง ผลลัพธ์ หมวด </w:t>
            </w:r>
            <w:r w:rsidRPr="001F46D5">
              <w:rPr>
                <w:b/>
                <w:bCs/>
                <w:sz w:val="28"/>
                <w:szCs w:val="36"/>
              </w:rPr>
              <w:t>7.4</w:t>
            </w:r>
          </w:p>
        </w:tc>
      </w:tr>
      <w:tr w:rsidR="001F46D5" w:rsidRPr="001F46D5" w14:paraId="4E4C1190" w14:textId="77777777" w:rsidTr="00AF4F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7184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1F46D5">
              <w:rPr>
                <w:b/>
                <w:bCs/>
                <w:sz w:val="28"/>
                <w:szCs w:val="36"/>
              </w:rPr>
              <w:t>1)</w:t>
            </w:r>
            <w:r w:rsidRPr="001F46D5">
              <w:rPr>
                <w:sz w:val="28"/>
                <w:szCs w:val="36"/>
              </w:rPr>
              <w:t xml:space="preserve"> </w:t>
            </w:r>
            <w:r w:rsidRPr="001F46D5">
              <w:rPr>
                <w:sz w:val="28"/>
                <w:szCs w:val="36"/>
                <w:cs/>
                <w:lang w:val="en-US"/>
              </w:rPr>
              <w:t>กำหนด พันธกิจ วิสัยทัศน์ และ ค่านิยม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FC7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  <w:cs/>
                <w:lang w:val="en-US"/>
              </w:rPr>
              <w:t>มีระบบและกระบวนการที่ชัดเจนในการกำหนด ทบทวน และ สื่อสาร พันธกิจ วิสัยทัศน์ ค่านิยม ให้สอดคล้องกับ ยุทธศาสตร์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8F5" w14:textId="5FB4E3E3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A87" w14:textId="12D3BAE0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9B2" w14:textId="10FE9CD8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448A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</w:rPr>
              <w:t>7.4 (1) Leadership – Communication &amp; Engagement</w:t>
            </w:r>
          </w:p>
        </w:tc>
      </w:tr>
      <w:tr w:rsidR="001F46D5" w:rsidRPr="001F46D5" w14:paraId="358A9D5B" w14:textId="77777777" w:rsidTr="00AF4F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9A54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1F46D5">
              <w:rPr>
                <w:b/>
                <w:bCs/>
                <w:sz w:val="28"/>
                <w:szCs w:val="36"/>
              </w:rPr>
              <w:t>2)</w:t>
            </w:r>
            <w:r w:rsidRPr="001F46D5">
              <w:rPr>
                <w:sz w:val="28"/>
                <w:szCs w:val="36"/>
              </w:rPr>
              <w:t xml:space="preserve"> </w:t>
            </w:r>
            <w:r w:rsidRPr="001F46D5">
              <w:rPr>
                <w:sz w:val="28"/>
                <w:szCs w:val="36"/>
                <w:cs/>
                <w:lang w:val="en-US"/>
              </w:rPr>
              <w:t>ส่งเสริมการประพฤติปฏิบัติตาม กฎหมาย และ จริยธรรม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5A43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  <w:cs/>
                <w:lang w:val="en-US"/>
              </w:rPr>
              <w:t>มีระบบ ส่งเสริม และ กำกับ จริยธรรม ในทุกระดับ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CB3" w14:textId="081C4125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4921" w14:textId="7FF22902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97B" w14:textId="3997645D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5C24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</w:rPr>
              <w:t>7.4 (4) Ethics Results</w:t>
            </w:r>
          </w:p>
        </w:tc>
      </w:tr>
      <w:tr w:rsidR="001F46D5" w:rsidRPr="001F46D5" w14:paraId="0F79749B" w14:textId="77777777" w:rsidTr="00AF4F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8274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ข.</w:t>
            </w:r>
            <w:r w:rsidRPr="001F46D5">
              <w:rPr>
                <w:sz w:val="28"/>
                <w:szCs w:val="36"/>
              </w:rPr>
              <w:t xml:space="preserve"> </w:t>
            </w:r>
            <w:r w:rsidRPr="001F46D5">
              <w:rPr>
                <w:sz w:val="28"/>
                <w:szCs w:val="36"/>
                <w:cs/>
                <w:lang w:val="en-US"/>
              </w:rPr>
              <w:t>การสื่อสาร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602C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  <w:cs/>
                <w:lang w:val="en-US"/>
              </w:rPr>
              <w:t>มีระบบ สื่อสาร สองทาง โปร่งใส และ สม่ำเสมอ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57D" w14:textId="4EF69231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1FC4" w14:textId="5D422E49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767F" w14:textId="3EFBCF08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CD3E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</w:rPr>
              <w:t>7.4 (1) Leadership Results</w:t>
            </w:r>
          </w:p>
        </w:tc>
      </w:tr>
      <w:tr w:rsidR="001F46D5" w:rsidRPr="001F46D5" w14:paraId="38AA52DE" w14:textId="77777777" w:rsidTr="00AF4F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10CF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t>ค.(</w:t>
            </w:r>
            <w:r w:rsidRPr="001F46D5">
              <w:rPr>
                <w:b/>
                <w:bCs/>
                <w:sz w:val="28"/>
                <w:szCs w:val="36"/>
              </w:rPr>
              <w:t>1)</w:t>
            </w:r>
            <w:r w:rsidRPr="001F46D5">
              <w:rPr>
                <w:sz w:val="28"/>
                <w:szCs w:val="36"/>
              </w:rPr>
              <w:t xml:space="preserve"> </w:t>
            </w:r>
            <w:r w:rsidRPr="001F46D5">
              <w:rPr>
                <w:sz w:val="28"/>
                <w:szCs w:val="36"/>
                <w:cs/>
                <w:lang w:val="en-US"/>
              </w:rPr>
              <w:t>สร้างสภาพแวดล้อมเพื่อความสำเร็จ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BF60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  <w:cs/>
                <w:lang w:val="en-US"/>
              </w:rPr>
              <w:t>มีสภาพแวดล้อม ส่งเสริม การเรียนรู้ และ การทำงานร่วมกัน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81D" w14:textId="220C2DA8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9E4" w14:textId="683DB315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300" w14:textId="64533C50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A24D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</w:rPr>
              <w:t>7.4 (1)(5) Leadership &amp; Society</w:t>
            </w:r>
          </w:p>
        </w:tc>
      </w:tr>
      <w:tr w:rsidR="001F46D5" w:rsidRPr="001F46D5" w14:paraId="3270ED9A" w14:textId="77777777" w:rsidTr="00AF4F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E1E4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b/>
                <w:bCs/>
                <w:sz w:val="28"/>
                <w:szCs w:val="36"/>
                <w:cs/>
                <w:lang w:val="en-US"/>
              </w:rPr>
              <w:lastRenderedPageBreak/>
              <w:t>ค.(</w:t>
            </w:r>
            <w:r w:rsidRPr="001F46D5">
              <w:rPr>
                <w:b/>
                <w:bCs/>
                <w:sz w:val="28"/>
                <w:szCs w:val="36"/>
              </w:rPr>
              <w:t>2)</w:t>
            </w:r>
            <w:r w:rsidRPr="001F46D5">
              <w:rPr>
                <w:sz w:val="28"/>
                <w:szCs w:val="36"/>
              </w:rPr>
              <w:t xml:space="preserve"> </w:t>
            </w:r>
            <w:r w:rsidRPr="001F46D5">
              <w:rPr>
                <w:sz w:val="28"/>
                <w:szCs w:val="36"/>
                <w:cs/>
                <w:lang w:val="en-US"/>
              </w:rPr>
              <w:t>ทำให้เกิดการมุ่งเน้น การปฏิบัติ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E077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  <w:cs/>
                <w:lang w:val="en-US"/>
              </w:rPr>
              <w:t>มีระบบ ติดตาม และ ประเมินผล การดำเนินการ ตามยุทธศาสตร์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9CA" w14:textId="1746F5FE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BF0" w14:textId="676E8DE8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310" w14:textId="484057A1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9D5F" w14:textId="77777777" w:rsidR="001F46D5" w:rsidRPr="001F46D5" w:rsidRDefault="001F46D5" w:rsidP="001F46D5">
            <w:pPr>
              <w:jc w:val="center"/>
              <w:rPr>
                <w:sz w:val="28"/>
                <w:szCs w:val="36"/>
              </w:rPr>
            </w:pPr>
            <w:r w:rsidRPr="001F46D5">
              <w:rPr>
                <w:sz w:val="28"/>
                <w:szCs w:val="36"/>
              </w:rPr>
              <w:t>7.4 (2) Governance Results</w:t>
            </w:r>
          </w:p>
        </w:tc>
      </w:tr>
    </w:tbl>
    <w:p w14:paraId="2605DC04" w14:textId="77777777" w:rsidR="001F46D5" w:rsidRPr="001F46D5" w:rsidRDefault="001F46D5" w:rsidP="001F46D5">
      <w:pPr>
        <w:jc w:val="center"/>
        <w:rPr>
          <w:sz w:val="28"/>
          <w:szCs w:val="36"/>
          <w:lang w:val="en-US"/>
        </w:rPr>
      </w:pPr>
    </w:p>
    <w:p w14:paraId="7D7B2164" w14:textId="339625FA" w:rsidR="001F46D5" w:rsidRDefault="001E1DEE" w:rsidP="001E1DEE">
      <w:pPr>
        <w:jc w:val="center"/>
        <w:rPr>
          <w:b/>
          <w:bCs/>
          <w:sz w:val="28"/>
          <w:szCs w:val="36"/>
          <w:lang w:val="en-US"/>
        </w:rPr>
      </w:pPr>
      <w:r w:rsidRPr="001E1DEE">
        <w:rPr>
          <w:rFonts w:hint="cs"/>
          <w:b/>
          <w:bCs/>
          <w:sz w:val="28"/>
          <w:szCs w:val="36"/>
          <w:cs/>
          <w:lang w:val="en-US"/>
        </w:rPr>
        <w:t xml:space="preserve">หมวด </w:t>
      </w:r>
      <w:r w:rsidRPr="001E1DEE">
        <w:rPr>
          <w:b/>
          <w:bCs/>
          <w:sz w:val="28"/>
          <w:szCs w:val="36"/>
          <w:lang w:val="en-US"/>
        </w:rPr>
        <w:t>1.2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4280"/>
        <w:gridCol w:w="1585"/>
        <w:gridCol w:w="1289"/>
        <w:gridCol w:w="2145"/>
        <w:gridCol w:w="3223"/>
      </w:tblGrid>
      <w:tr w:rsidR="001E1DEE" w:rsidRPr="001E1DEE" w14:paraId="3E385B46" w14:textId="77777777" w:rsidTr="001E1D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3D3ED8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ข้อคำถามจากเกณฑ์</w:t>
            </w:r>
          </w:p>
        </w:tc>
        <w:tc>
          <w:tcPr>
            <w:tcW w:w="0" w:type="auto"/>
            <w:vAlign w:val="center"/>
            <w:hideMark/>
          </w:tcPr>
          <w:p w14:paraId="77A0E066" w14:textId="08FF5783" w:rsidR="001E1DEE" w:rsidRPr="001E1DEE" w:rsidRDefault="00ED4B67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ED4B67">
              <w:rPr>
                <w:b/>
                <w:bCs/>
                <w:sz w:val="28"/>
                <w:szCs w:val="36"/>
              </w:rPr>
              <w:t>Expected Output</w:t>
            </w:r>
          </w:p>
        </w:tc>
        <w:tc>
          <w:tcPr>
            <w:tcW w:w="0" w:type="auto"/>
            <w:vAlign w:val="center"/>
            <w:hideMark/>
          </w:tcPr>
          <w:p w14:paraId="71CD93AD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In-Process KPIs</w:t>
            </w:r>
          </w:p>
        </w:tc>
        <w:tc>
          <w:tcPr>
            <w:tcW w:w="0" w:type="auto"/>
            <w:vAlign w:val="center"/>
            <w:hideMark/>
          </w:tcPr>
          <w:p w14:paraId="76A73FF7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Output KPIs</w:t>
            </w:r>
          </w:p>
        </w:tc>
        <w:tc>
          <w:tcPr>
            <w:tcW w:w="0" w:type="auto"/>
            <w:vAlign w:val="center"/>
            <w:hideMark/>
          </w:tcPr>
          <w:p w14:paraId="094DEB22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Outcome / Impact KPIs</w:t>
            </w:r>
          </w:p>
        </w:tc>
        <w:tc>
          <w:tcPr>
            <w:tcW w:w="0" w:type="auto"/>
            <w:vAlign w:val="center"/>
            <w:hideMark/>
          </w:tcPr>
          <w:p w14:paraId="0D422955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 xml:space="preserve">เชื่อมโยง ผลลัพธ์ หมวด </w:t>
            </w:r>
            <w:r w:rsidRPr="001E1DEE">
              <w:rPr>
                <w:b/>
                <w:bCs/>
                <w:sz w:val="28"/>
                <w:szCs w:val="36"/>
              </w:rPr>
              <w:t>7.4</w:t>
            </w:r>
          </w:p>
        </w:tc>
      </w:tr>
      <w:tr w:rsidR="001E1DEE" w:rsidRPr="001E1DEE" w14:paraId="413CB6CD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26B84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1E1DEE">
              <w:rPr>
                <w:b/>
                <w:bCs/>
                <w:sz w:val="28"/>
                <w:szCs w:val="36"/>
              </w:rPr>
              <w:t xml:space="preserve">1)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ระบบการกำกับดูแลองค์กร</w:t>
            </w:r>
          </w:p>
        </w:tc>
        <w:tc>
          <w:tcPr>
            <w:tcW w:w="0" w:type="auto"/>
            <w:vAlign w:val="center"/>
            <w:hideMark/>
          </w:tcPr>
          <w:p w14:paraId="44B36DAF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มีระบบ ธรรมา</w:t>
            </w:r>
            <w:proofErr w:type="spellStart"/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ภิ</w:t>
            </w:r>
            <w:proofErr w:type="spellEnd"/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บาล และ การตรวจสอบ ที่โปร่งใส ตรวจสอบได้</w:t>
            </w:r>
          </w:p>
        </w:tc>
        <w:tc>
          <w:tcPr>
            <w:tcW w:w="0" w:type="auto"/>
            <w:vAlign w:val="center"/>
          </w:tcPr>
          <w:p w14:paraId="3283BE66" w14:textId="33FDBABF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32C1125" w14:textId="7DB8C22A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C9A73DC" w14:textId="1857DCA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5C5B9A56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(2) Governance</w:t>
            </w:r>
          </w:p>
        </w:tc>
      </w:tr>
      <w:tr w:rsidR="001E1DEE" w:rsidRPr="001E1DEE" w14:paraId="08C09836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D9CFB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1E1DEE">
              <w:rPr>
                <w:b/>
                <w:bCs/>
                <w:sz w:val="28"/>
                <w:szCs w:val="36"/>
              </w:rPr>
              <w:t xml:space="preserve">2)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การประเมินผลการดำเนินการ</w:t>
            </w:r>
          </w:p>
        </w:tc>
        <w:tc>
          <w:tcPr>
            <w:tcW w:w="0" w:type="auto"/>
            <w:vAlign w:val="center"/>
            <w:hideMark/>
          </w:tcPr>
          <w:p w14:paraId="43BC201A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มีระบบ ประเมินผล ผู้บริหาร และ คณะกรรมการ ที่โปร่งใส</w:t>
            </w:r>
          </w:p>
        </w:tc>
        <w:tc>
          <w:tcPr>
            <w:tcW w:w="0" w:type="auto"/>
            <w:vAlign w:val="center"/>
          </w:tcPr>
          <w:p w14:paraId="232853E6" w14:textId="0D0779EA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D2758D9" w14:textId="0A918E29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498862CF" w14:textId="27F20409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10438135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(2) Governance Results</w:t>
            </w:r>
          </w:p>
        </w:tc>
      </w:tr>
      <w:tr w:rsidR="001E1DEE" w:rsidRPr="001E1DEE" w14:paraId="054448BC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C0DCE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ก.(</w:t>
            </w:r>
            <w:r w:rsidRPr="001E1DEE">
              <w:rPr>
                <w:b/>
                <w:bCs/>
                <w:sz w:val="28"/>
                <w:szCs w:val="36"/>
              </w:rPr>
              <w:t xml:space="preserve">3)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ผลการดำเนินการขององค์กร</w:t>
            </w:r>
          </w:p>
        </w:tc>
        <w:tc>
          <w:tcPr>
            <w:tcW w:w="0" w:type="auto"/>
            <w:vAlign w:val="center"/>
            <w:hideMark/>
          </w:tcPr>
          <w:p w14:paraId="00CA8EE7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มีระบบ ติดตามผล เชิงยุทธศาสตร์ ครบถ้วน</w:t>
            </w:r>
          </w:p>
        </w:tc>
        <w:tc>
          <w:tcPr>
            <w:tcW w:w="0" w:type="auto"/>
            <w:vAlign w:val="center"/>
          </w:tcPr>
          <w:p w14:paraId="75D8D914" w14:textId="4DC1DAC2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B0CD811" w14:textId="17630BA1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56C9D6AC" w14:textId="72DCB044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183D5DCD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(2) Governance &amp; Performance</w:t>
            </w:r>
          </w:p>
        </w:tc>
      </w:tr>
      <w:tr w:rsidR="001E1DEE" w:rsidRPr="001E1DEE" w14:paraId="2189D60A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6FDCF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ข.(</w:t>
            </w:r>
            <w:r w:rsidRPr="001E1DEE">
              <w:rPr>
                <w:b/>
                <w:bCs/>
                <w:sz w:val="28"/>
                <w:szCs w:val="36"/>
              </w:rPr>
              <w:t xml:space="preserve">1)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ปฏิบัติตาม กฎหมาย และ ข้อบังคับ</w:t>
            </w:r>
          </w:p>
        </w:tc>
        <w:tc>
          <w:tcPr>
            <w:tcW w:w="0" w:type="auto"/>
            <w:vAlign w:val="center"/>
            <w:hideMark/>
          </w:tcPr>
          <w:p w14:paraId="4C63B9CD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มีระบบ บริหารความเสี่ยง และ ตรวจติดตาม กฎหมาย สม่ำเสมอ</w:t>
            </w:r>
          </w:p>
        </w:tc>
        <w:tc>
          <w:tcPr>
            <w:tcW w:w="0" w:type="auto"/>
            <w:vAlign w:val="center"/>
          </w:tcPr>
          <w:p w14:paraId="28DBD1E1" w14:textId="145CE784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140F6781" w14:textId="01A79071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2E026D45" w14:textId="20F211F4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2E26CCC1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(3) Law and Regulation</w:t>
            </w:r>
          </w:p>
        </w:tc>
      </w:tr>
      <w:tr w:rsidR="001E1DEE" w:rsidRPr="001E1DEE" w14:paraId="16407B86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513E0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lastRenderedPageBreak/>
              <w:t>ข.(</w:t>
            </w:r>
            <w:r w:rsidRPr="001E1DEE">
              <w:rPr>
                <w:b/>
                <w:bCs/>
                <w:sz w:val="28"/>
                <w:szCs w:val="36"/>
              </w:rPr>
              <w:t xml:space="preserve">2)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ประพฤติปฏิบัติ อย่างมีจริยธรรม</w:t>
            </w:r>
          </w:p>
        </w:tc>
        <w:tc>
          <w:tcPr>
            <w:tcW w:w="0" w:type="auto"/>
            <w:vAlign w:val="center"/>
            <w:hideMark/>
          </w:tcPr>
          <w:p w14:paraId="523854D6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มีระบบ ส่งเสริม วัฒนธรรม จริยธรรม องค์กร</w:t>
            </w:r>
          </w:p>
        </w:tc>
        <w:tc>
          <w:tcPr>
            <w:tcW w:w="0" w:type="auto"/>
            <w:vAlign w:val="center"/>
          </w:tcPr>
          <w:p w14:paraId="561B7520" w14:textId="2FA39E8B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6692F3A" w14:textId="3526E172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C45C5C6" w14:textId="4B2A69BA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5BC10097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(4) Ethics Results</w:t>
            </w:r>
          </w:p>
        </w:tc>
      </w:tr>
      <w:tr w:rsidR="001E1DEE" w:rsidRPr="001E1DEE" w14:paraId="27C39A2A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F6EEA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ค.(</w:t>
            </w:r>
            <w:r w:rsidRPr="001E1DEE">
              <w:rPr>
                <w:b/>
                <w:bCs/>
                <w:sz w:val="28"/>
                <w:szCs w:val="36"/>
              </w:rPr>
              <w:t xml:space="preserve">1)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ความผาสุก ของสังคม</w:t>
            </w:r>
          </w:p>
        </w:tc>
        <w:tc>
          <w:tcPr>
            <w:tcW w:w="0" w:type="auto"/>
            <w:vAlign w:val="center"/>
            <w:hideMark/>
          </w:tcPr>
          <w:p w14:paraId="2ADED96E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มีโครงการ เพื่อสังคม และ สิ่งแวดล้อม ที่สอดคล้อง กับ พันธกิจ</w:t>
            </w:r>
          </w:p>
        </w:tc>
        <w:tc>
          <w:tcPr>
            <w:tcW w:w="0" w:type="auto"/>
            <w:vAlign w:val="center"/>
          </w:tcPr>
          <w:p w14:paraId="4248234F" w14:textId="4CF80BC3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647F5913" w14:textId="08AC16EC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048923C5" w14:textId="330602F4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1C2DE554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(5) Societal Results</w:t>
            </w:r>
          </w:p>
        </w:tc>
      </w:tr>
      <w:tr w:rsidR="001E1DEE" w:rsidRPr="001E1DEE" w14:paraId="04AD104C" w14:textId="77777777" w:rsidTr="00AF4F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DFE26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ค.(</w:t>
            </w:r>
            <w:r w:rsidRPr="001E1DEE">
              <w:rPr>
                <w:b/>
                <w:bCs/>
                <w:sz w:val="28"/>
                <w:szCs w:val="36"/>
              </w:rPr>
              <w:t xml:space="preserve">2) </w:t>
            </w: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สนับสนุน ชุมชน</w:t>
            </w:r>
          </w:p>
        </w:tc>
        <w:tc>
          <w:tcPr>
            <w:tcW w:w="0" w:type="auto"/>
            <w:vAlign w:val="center"/>
            <w:hideMark/>
          </w:tcPr>
          <w:p w14:paraId="4C0BB6D2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  <w:cs/>
                <w:lang w:val="en-US"/>
              </w:rPr>
              <w:t>มีระบบ ความร่วมมือ กับ ชุมชน อย่างต่อเนื่อง</w:t>
            </w:r>
          </w:p>
        </w:tc>
        <w:tc>
          <w:tcPr>
            <w:tcW w:w="0" w:type="auto"/>
            <w:vAlign w:val="center"/>
          </w:tcPr>
          <w:p w14:paraId="787166E9" w14:textId="1CB34E54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3185E392" w14:textId="7E76554C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</w:tcPr>
          <w:p w14:paraId="7878134E" w14:textId="62E8223C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0" w:type="auto"/>
            <w:vAlign w:val="center"/>
            <w:hideMark/>
          </w:tcPr>
          <w:p w14:paraId="31898B2D" w14:textId="77777777" w:rsidR="001E1DEE" w:rsidRPr="001E1DEE" w:rsidRDefault="001E1DEE" w:rsidP="001E1DEE">
            <w:pPr>
              <w:jc w:val="center"/>
              <w:rPr>
                <w:b/>
                <w:bCs/>
                <w:sz w:val="28"/>
                <w:szCs w:val="36"/>
              </w:rPr>
            </w:pPr>
            <w:r w:rsidRPr="001E1DEE">
              <w:rPr>
                <w:b/>
                <w:bCs/>
                <w:sz w:val="28"/>
                <w:szCs w:val="36"/>
              </w:rPr>
              <w:t>7.4 (5) Societal / Community Results</w:t>
            </w:r>
          </w:p>
        </w:tc>
      </w:tr>
    </w:tbl>
    <w:p w14:paraId="686D4E7B" w14:textId="77777777" w:rsidR="001E1DEE" w:rsidRPr="001E1DEE" w:rsidRDefault="001E1DEE" w:rsidP="001E1DEE">
      <w:pPr>
        <w:jc w:val="center"/>
        <w:rPr>
          <w:b/>
          <w:bCs/>
          <w:sz w:val="28"/>
          <w:szCs w:val="36"/>
          <w:lang w:val="en-US"/>
        </w:rPr>
      </w:pPr>
    </w:p>
    <w:sectPr w:rsidR="001E1DEE" w:rsidRPr="001E1DEE" w:rsidSect="001F46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D5"/>
    <w:rsid w:val="001E1DEE"/>
    <w:rsid w:val="001F46D5"/>
    <w:rsid w:val="00205891"/>
    <w:rsid w:val="002E6103"/>
    <w:rsid w:val="00581755"/>
    <w:rsid w:val="00785F47"/>
    <w:rsid w:val="00863ACE"/>
    <w:rsid w:val="008C4474"/>
    <w:rsid w:val="00AF4FD9"/>
    <w:rsid w:val="00ED4B67"/>
    <w:rsid w:val="00F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EA2B"/>
  <w15:chartTrackingRefBased/>
  <w15:docId w15:val="{67F23E7D-A67F-4534-A2A0-B6DC5593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6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6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46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46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1426</Characters>
  <Application>Microsoft Office Word</Application>
  <DocSecurity>0</DocSecurity>
  <Lines>95</Lines>
  <Paragraphs>22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Chernchok Soankwan</dc:creator>
  <cp:keywords/>
  <dc:description/>
  <cp:lastModifiedBy>Judarad Chittong</cp:lastModifiedBy>
  <cp:revision>2</cp:revision>
  <dcterms:created xsi:type="dcterms:W3CDTF">2026-02-18T08:53:00Z</dcterms:created>
  <dcterms:modified xsi:type="dcterms:W3CDTF">2026-02-18T08:53:00Z</dcterms:modified>
</cp:coreProperties>
</file>