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2ADAB" w14:textId="02A23DE4" w:rsidR="00CF0FE7" w:rsidRDefault="00A022CD" w:rsidP="00A022CD">
      <w:pPr>
        <w:jc w:val="center"/>
      </w:pPr>
      <w:r>
        <w:rPr>
          <w:rFonts w:hint="cs"/>
          <w:cs/>
        </w:rPr>
        <w:t xml:space="preserve">หมวด </w:t>
      </w:r>
      <w:r>
        <w:t>3.1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9"/>
        <w:gridCol w:w="3410"/>
        <w:gridCol w:w="1155"/>
        <w:gridCol w:w="961"/>
        <w:gridCol w:w="1509"/>
        <w:gridCol w:w="2726"/>
      </w:tblGrid>
      <w:tr w:rsidR="00A022CD" w:rsidRPr="00A022CD" w14:paraId="3407AAFC" w14:textId="77777777" w:rsidTr="00A022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759B64" w14:textId="77777777" w:rsidR="00A022CD" w:rsidRPr="00A022CD" w:rsidRDefault="00A022CD" w:rsidP="00A022CD">
            <w:pPr>
              <w:jc w:val="center"/>
              <w:rPr>
                <w:b/>
                <w:bCs/>
              </w:rPr>
            </w:pPr>
            <w:r w:rsidRPr="00A022CD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46D748AF" w14:textId="1111DF8F" w:rsidR="00A022CD" w:rsidRPr="00A022CD" w:rsidRDefault="008F54B0" w:rsidP="00A022CD">
            <w:pPr>
              <w:jc w:val="center"/>
              <w:rPr>
                <w:b/>
                <w:bCs/>
              </w:rPr>
            </w:pPr>
            <w:r w:rsidRPr="008F54B0">
              <w:rPr>
                <w:b/>
                <w:bCs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4C0C3711" w14:textId="77777777" w:rsidR="00A022CD" w:rsidRPr="00A022CD" w:rsidRDefault="00A022CD" w:rsidP="00A022CD">
            <w:pPr>
              <w:jc w:val="center"/>
              <w:rPr>
                <w:b/>
                <w:bCs/>
              </w:rPr>
            </w:pPr>
            <w:r w:rsidRPr="00A022CD">
              <w:rPr>
                <w:b/>
                <w:bCs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0BA96AAF" w14:textId="77777777" w:rsidR="00A022CD" w:rsidRPr="00A022CD" w:rsidRDefault="00A022CD" w:rsidP="00A022CD">
            <w:pPr>
              <w:jc w:val="center"/>
              <w:rPr>
                <w:b/>
                <w:bCs/>
              </w:rPr>
            </w:pPr>
            <w:r w:rsidRPr="00A022CD">
              <w:rPr>
                <w:b/>
                <w:bCs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7D6E7770" w14:textId="77777777" w:rsidR="00A022CD" w:rsidRPr="00A022CD" w:rsidRDefault="00A022CD" w:rsidP="00A022CD">
            <w:pPr>
              <w:jc w:val="center"/>
              <w:rPr>
                <w:b/>
                <w:bCs/>
              </w:rPr>
            </w:pPr>
            <w:r w:rsidRPr="00A022CD">
              <w:rPr>
                <w:b/>
                <w:bCs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11E908EA" w14:textId="77777777" w:rsidR="00A022CD" w:rsidRPr="00A022CD" w:rsidRDefault="00A022CD" w:rsidP="00A022CD">
            <w:pPr>
              <w:jc w:val="center"/>
              <w:rPr>
                <w:b/>
                <w:bCs/>
              </w:rPr>
            </w:pPr>
            <w:r w:rsidRPr="00A022CD">
              <w:rPr>
                <w:b/>
                <w:bCs/>
                <w:cs/>
              </w:rPr>
              <w:t xml:space="preserve">เชื่อมโยงหมวด </w:t>
            </w:r>
            <w:r w:rsidRPr="00A022CD">
              <w:rPr>
                <w:b/>
                <w:bCs/>
              </w:rPr>
              <w:t>7.2</w:t>
            </w:r>
          </w:p>
        </w:tc>
      </w:tr>
      <w:tr w:rsidR="00A022CD" w:rsidRPr="00A022CD" w14:paraId="3992151E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7654F" w14:textId="77777777" w:rsidR="00A022CD" w:rsidRPr="00A022CD" w:rsidRDefault="00A022CD" w:rsidP="00A022CD">
            <w:pPr>
              <w:jc w:val="center"/>
            </w:pPr>
            <w:r w:rsidRPr="00A022CD">
              <w:rPr>
                <w:b/>
                <w:bCs/>
                <w:cs/>
              </w:rPr>
              <w:t>ก.(</w:t>
            </w:r>
            <w:r w:rsidRPr="00A022CD">
              <w:rPr>
                <w:b/>
                <w:bCs/>
              </w:rPr>
              <w:t>1)</w:t>
            </w:r>
            <w:r w:rsidRPr="00A022CD">
              <w:t xml:space="preserve"> </w:t>
            </w:r>
            <w:r w:rsidRPr="00A022CD">
              <w:rPr>
                <w:cs/>
              </w:rPr>
              <w:t>ลูกค้าในปัจจุบัน (</w:t>
            </w:r>
            <w:r w:rsidRPr="00A022CD">
              <w:t>Current Customers)</w:t>
            </w:r>
          </w:p>
        </w:tc>
        <w:tc>
          <w:tcPr>
            <w:tcW w:w="0" w:type="auto"/>
            <w:vAlign w:val="center"/>
            <w:hideMark/>
          </w:tcPr>
          <w:p w14:paraId="5936406B" w14:textId="77777777" w:rsidR="00A022CD" w:rsidRPr="00A022CD" w:rsidRDefault="00A022CD" w:rsidP="00A022CD">
            <w:pPr>
              <w:jc w:val="center"/>
            </w:pPr>
            <w:r w:rsidRPr="00A022CD">
              <w:rPr>
                <w:cs/>
              </w:rPr>
              <w:t>มีระบบรับฟังความคิดเห็นลูกค้าในปัจจุบันอย่างสม่ำเสมอ และใช้ข้อมูลเพื่อปรับปรุงผลิตภัณฑ์/บริการ</w:t>
            </w:r>
          </w:p>
        </w:tc>
        <w:tc>
          <w:tcPr>
            <w:tcW w:w="0" w:type="auto"/>
            <w:vAlign w:val="center"/>
          </w:tcPr>
          <w:p w14:paraId="115235F8" w14:textId="20C05A6E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19ED308E" w14:textId="0965C843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3B6C79AC" w14:textId="6F9A3164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4B849D44" w14:textId="77777777" w:rsidR="00A022CD" w:rsidRPr="00A022CD" w:rsidRDefault="00A022CD" w:rsidP="00A022CD">
            <w:pPr>
              <w:jc w:val="center"/>
            </w:pPr>
            <w:r w:rsidRPr="00A022CD">
              <w:t>7.2(1)(2) Customer Satisfaction &amp; Voice of Customer</w:t>
            </w:r>
          </w:p>
        </w:tc>
      </w:tr>
      <w:tr w:rsidR="00A022CD" w:rsidRPr="00A022CD" w14:paraId="57BCDC58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0EA74" w14:textId="77777777" w:rsidR="00A022CD" w:rsidRPr="00A022CD" w:rsidRDefault="00A022CD" w:rsidP="00A022CD">
            <w:pPr>
              <w:jc w:val="center"/>
            </w:pPr>
            <w:r w:rsidRPr="00A022CD">
              <w:rPr>
                <w:b/>
                <w:bCs/>
                <w:cs/>
              </w:rPr>
              <w:t>ก.(</w:t>
            </w:r>
            <w:r w:rsidRPr="00A022CD">
              <w:rPr>
                <w:b/>
                <w:bCs/>
              </w:rPr>
              <w:t>2)</w:t>
            </w:r>
            <w:r w:rsidRPr="00A022CD">
              <w:t xml:space="preserve"> </w:t>
            </w:r>
            <w:r w:rsidRPr="00A022CD">
              <w:rPr>
                <w:cs/>
              </w:rPr>
              <w:t>ผู้ที่มีโอกาสเป็นลูกค้า (</w:t>
            </w:r>
            <w:r w:rsidRPr="00A022CD">
              <w:t>Potential Customers)</w:t>
            </w:r>
          </w:p>
        </w:tc>
        <w:tc>
          <w:tcPr>
            <w:tcW w:w="0" w:type="auto"/>
            <w:vAlign w:val="center"/>
            <w:hideMark/>
          </w:tcPr>
          <w:p w14:paraId="396F33B7" w14:textId="77777777" w:rsidR="00A022CD" w:rsidRPr="00A022CD" w:rsidRDefault="00A022CD" w:rsidP="00A022CD">
            <w:pPr>
              <w:jc w:val="center"/>
            </w:pPr>
            <w:r w:rsidRPr="00A022CD">
              <w:rPr>
                <w:cs/>
              </w:rPr>
              <w:t>มีระบบรับฟังความคิดเห็นของผู้มีโอกาสเป็นลูกค้าใหม่ เพื่อวิเคราะห์โอกาสทางตลาด</w:t>
            </w:r>
          </w:p>
        </w:tc>
        <w:tc>
          <w:tcPr>
            <w:tcW w:w="0" w:type="auto"/>
            <w:vAlign w:val="center"/>
          </w:tcPr>
          <w:p w14:paraId="7A1FC992" w14:textId="0B6DE1DD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3084DAEE" w14:textId="2A2FEB98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73CF9DB8" w14:textId="0E59E842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7EE2A40F" w14:textId="77777777" w:rsidR="00A022CD" w:rsidRPr="00A022CD" w:rsidRDefault="00A022CD" w:rsidP="00A022CD">
            <w:pPr>
              <w:jc w:val="center"/>
            </w:pPr>
            <w:r w:rsidRPr="00A022CD">
              <w:t>7.2(2) Customer Acquisition</w:t>
            </w:r>
          </w:p>
        </w:tc>
      </w:tr>
      <w:tr w:rsidR="00A022CD" w:rsidRPr="00A022CD" w14:paraId="626D2E56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DF06B" w14:textId="77777777" w:rsidR="00A022CD" w:rsidRPr="00A022CD" w:rsidRDefault="00A022CD" w:rsidP="00A022CD">
            <w:pPr>
              <w:jc w:val="center"/>
            </w:pPr>
            <w:r w:rsidRPr="00A022CD">
              <w:rPr>
                <w:b/>
                <w:bCs/>
                <w:cs/>
              </w:rPr>
              <w:t>ข.(</w:t>
            </w:r>
            <w:r w:rsidRPr="00A022CD">
              <w:rPr>
                <w:b/>
                <w:bCs/>
              </w:rPr>
              <w:t>1)</w:t>
            </w:r>
            <w:r w:rsidRPr="00A022CD">
              <w:t xml:space="preserve"> </w:t>
            </w:r>
            <w:r w:rsidRPr="00A022CD">
              <w:rPr>
                <w:cs/>
              </w:rPr>
              <w:t>การจำแนกลูกค้า (</w:t>
            </w:r>
            <w:r w:rsidRPr="00A022CD">
              <w:t>Customer Segmentation)</w:t>
            </w:r>
          </w:p>
        </w:tc>
        <w:tc>
          <w:tcPr>
            <w:tcW w:w="0" w:type="auto"/>
            <w:vAlign w:val="center"/>
            <w:hideMark/>
          </w:tcPr>
          <w:p w14:paraId="45DCE12F" w14:textId="77777777" w:rsidR="00A022CD" w:rsidRPr="00A022CD" w:rsidRDefault="00A022CD" w:rsidP="00A022CD">
            <w:pPr>
              <w:jc w:val="center"/>
            </w:pPr>
            <w:r w:rsidRPr="00A022CD">
              <w:rPr>
                <w:cs/>
              </w:rPr>
              <w:t>มีการจำแนกกลุ่มลูกค้าอย่างชัดเจน เพื่อออกแบบผลิตภัณฑ์/บริการที่ตอบสนองเฉพาะกลุ่ม</w:t>
            </w:r>
          </w:p>
        </w:tc>
        <w:tc>
          <w:tcPr>
            <w:tcW w:w="0" w:type="auto"/>
            <w:vAlign w:val="center"/>
          </w:tcPr>
          <w:p w14:paraId="45B79746" w14:textId="0E99B22E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2F33320C" w14:textId="4295F9B7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5A13B320" w14:textId="117EA53E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40CBB861" w14:textId="77777777" w:rsidR="00A022CD" w:rsidRPr="00A022CD" w:rsidRDefault="00A022CD" w:rsidP="00A022CD">
            <w:pPr>
              <w:jc w:val="center"/>
            </w:pPr>
            <w:r w:rsidRPr="00A022CD">
              <w:t>7.2(1)(3) Customer Segmentation Results</w:t>
            </w:r>
          </w:p>
        </w:tc>
      </w:tr>
      <w:tr w:rsidR="00A022CD" w:rsidRPr="00A022CD" w14:paraId="0E50FD87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795ED" w14:textId="77777777" w:rsidR="00A022CD" w:rsidRPr="00A022CD" w:rsidRDefault="00A022CD" w:rsidP="00A022CD">
            <w:pPr>
              <w:jc w:val="center"/>
            </w:pPr>
            <w:r w:rsidRPr="00A022CD">
              <w:rPr>
                <w:b/>
                <w:bCs/>
                <w:cs/>
              </w:rPr>
              <w:t>ข.(</w:t>
            </w:r>
            <w:r w:rsidRPr="00A022CD">
              <w:rPr>
                <w:b/>
                <w:bCs/>
              </w:rPr>
              <w:t>2)</w:t>
            </w:r>
            <w:r w:rsidRPr="00A022CD">
              <w:t xml:space="preserve"> </w:t>
            </w:r>
            <w:r w:rsidRPr="00A022CD">
              <w:rPr>
                <w:cs/>
              </w:rPr>
              <w:t>ผลิตภัณฑ์และ/หรือบริการที่นำเสนอ (</w:t>
            </w:r>
            <w:r w:rsidRPr="00A022CD">
              <w:t>Product/Service Offerings)</w:t>
            </w:r>
          </w:p>
        </w:tc>
        <w:tc>
          <w:tcPr>
            <w:tcW w:w="0" w:type="auto"/>
            <w:vAlign w:val="center"/>
            <w:hideMark/>
          </w:tcPr>
          <w:p w14:paraId="7F5F6229" w14:textId="77777777" w:rsidR="00A022CD" w:rsidRPr="00A022CD" w:rsidRDefault="00A022CD" w:rsidP="00A022CD">
            <w:pPr>
              <w:jc w:val="center"/>
            </w:pPr>
            <w:r w:rsidRPr="00A022CD">
              <w:rPr>
                <w:cs/>
              </w:rPr>
              <w:t>มีการกำหนดผลิตภัณฑ์/บริการตามความต้องการและคุณค่าใหม่ของลูกค้า</w:t>
            </w:r>
          </w:p>
        </w:tc>
        <w:tc>
          <w:tcPr>
            <w:tcW w:w="0" w:type="auto"/>
            <w:vAlign w:val="center"/>
          </w:tcPr>
          <w:p w14:paraId="0945C086" w14:textId="63BDBB76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53F79172" w14:textId="1A73B399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</w:tcPr>
          <w:p w14:paraId="5B93A82A" w14:textId="39555A3D" w:rsidR="00A022CD" w:rsidRPr="00A022CD" w:rsidRDefault="00A022CD" w:rsidP="00A022CD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4AA746B9" w14:textId="77777777" w:rsidR="00A022CD" w:rsidRPr="00A022CD" w:rsidRDefault="00A022CD" w:rsidP="00A022CD">
            <w:pPr>
              <w:jc w:val="center"/>
            </w:pPr>
            <w:r w:rsidRPr="00A022CD">
              <w:t>7.2(3) Customer Value &amp; Product Performance</w:t>
            </w:r>
          </w:p>
        </w:tc>
      </w:tr>
    </w:tbl>
    <w:p w14:paraId="734FFA20" w14:textId="77777777" w:rsidR="006E6A54" w:rsidRDefault="006E6A54" w:rsidP="00A022CD">
      <w:pPr>
        <w:jc w:val="center"/>
        <w:sectPr w:rsidR="006E6A54" w:rsidSect="00A022C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D7B7B1" w14:textId="72B5814B" w:rsidR="006E6A54" w:rsidRDefault="006E6A54" w:rsidP="006E6A54">
      <w:pPr>
        <w:jc w:val="center"/>
      </w:pPr>
      <w:r>
        <w:rPr>
          <w:rFonts w:hint="cs"/>
          <w:cs/>
        </w:rPr>
        <w:lastRenderedPageBreak/>
        <w:t xml:space="preserve">หมวด </w:t>
      </w:r>
      <w:r>
        <w:t>3.2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6"/>
        <w:gridCol w:w="2807"/>
        <w:gridCol w:w="1124"/>
        <w:gridCol w:w="941"/>
        <w:gridCol w:w="1453"/>
        <w:gridCol w:w="2759"/>
      </w:tblGrid>
      <w:tr w:rsidR="006E6A54" w:rsidRPr="006E6A54" w14:paraId="08BF3EDC" w14:textId="77777777" w:rsidTr="006E6A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0B21CA" w14:textId="77777777" w:rsidR="006E6A54" w:rsidRPr="006E6A54" w:rsidRDefault="006E6A54" w:rsidP="006E6A54">
            <w:pPr>
              <w:jc w:val="center"/>
              <w:rPr>
                <w:b/>
                <w:bCs/>
              </w:rPr>
            </w:pPr>
            <w:r w:rsidRPr="006E6A54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0B1BF351" w14:textId="5E848CC9" w:rsidR="006E6A54" w:rsidRPr="006E6A54" w:rsidRDefault="008F54B0" w:rsidP="006E6A54">
            <w:pPr>
              <w:jc w:val="center"/>
              <w:rPr>
                <w:b/>
                <w:bCs/>
              </w:rPr>
            </w:pPr>
            <w:r w:rsidRPr="008F54B0">
              <w:rPr>
                <w:b/>
                <w:bCs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4A520EFE" w14:textId="77777777" w:rsidR="006E6A54" w:rsidRPr="006E6A54" w:rsidRDefault="006E6A54" w:rsidP="006E6A54">
            <w:pPr>
              <w:jc w:val="center"/>
              <w:rPr>
                <w:b/>
                <w:bCs/>
              </w:rPr>
            </w:pPr>
            <w:r w:rsidRPr="006E6A54">
              <w:rPr>
                <w:b/>
                <w:bCs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4915F253" w14:textId="77777777" w:rsidR="006E6A54" w:rsidRPr="006E6A54" w:rsidRDefault="006E6A54" w:rsidP="006E6A54">
            <w:pPr>
              <w:jc w:val="center"/>
              <w:rPr>
                <w:b/>
                <w:bCs/>
              </w:rPr>
            </w:pPr>
            <w:r w:rsidRPr="006E6A54">
              <w:rPr>
                <w:b/>
                <w:bCs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69FE4200" w14:textId="77777777" w:rsidR="006E6A54" w:rsidRPr="006E6A54" w:rsidRDefault="006E6A54" w:rsidP="006E6A54">
            <w:pPr>
              <w:jc w:val="center"/>
              <w:rPr>
                <w:b/>
                <w:bCs/>
              </w:rPr>
            </w:pPr>
            <w:r w:rsidRPr="006E6A54">
              <w:rPr>
                <w:b/>
                <w:bCs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5A36F0C3" w14:textId="77777777" w:rsidR="006E6A54" w:rsidRPr="006E6A54" w:rsidRDefault="006E6A54" w:rsidP="006E6A54">
            <w:pPr>
              <w:jc w:val="center"/>
              <w:rPr>
                <w:b/>
                <w:bCs/>
              </w:rPr>
            </w:pPr>
            <w:r w:rsidRPr="006E6A54">
              <w:rPr>
                <w:b/>
                <w:bCs/>
                <w:cs/>
              </w:rPr>
              <w:t xml:space="preserve">เชื่อมโยงหมวด </w:t>
            </w:r>
            <w:r w:rsidRPr="006E6A54">
              <w:rPr>
                <w:b/>
                <w:bCs/>
              </w:rPr>
              <w:t>7.2</w:t>
            </w:r>
          </w:p>
        </w:tc>
      </w:tr>
      <w:tr w:rsidR="006E6A54" w:rsidRPr="006E6A54" w14:paraId="5814E4C0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B457B" w14:textId="77777777" w:rsidR="006E6A54" w:rsidRPr="006E6A54" w:rsidRDefault="006E6A54" w:rsidP="006E6A54">
            <w:pPr>
              <w:jc w:val="center"/>
            </w:pPr>
            <w:r w:rsidRPr="006E6A54">
              <w:rPr>
                <w:b/>
                <w:bCs/>
                <w:cs/>
              </w:rPr>
              <w:t>ก.(</w:t>
            </w:r>
            <w:r w:rsidRPr="006E6A54">
              <w:rPr>
                <w:b/>
                <w:bCs/>
              </w:rPr>
              <w:t>1)</w:t>
            </w:r>
            <w:r w:rsidRPr="006E6A54">
              <w:t xml:space="preserve"> </w:t>
            </w:r>
            <w:r w:rsidRPr="006E6A54">
              <w:rPr>
                <w:cs/>
              </w:rPr>
              <w:t>การจัดการความสัมพันธ์ (</w:t>
            </w:r>
            <w:r w:rsidRPr="006E6A54">
              <w:t>Relationship Management)</w:t>
            </w:r>
          </w:p>
        </w:tc>
        <w:tc>
          <w:tcPr>
            <w:tcW w:w="0" w:type="auto"/>
            <w:vAlign w:val="center"/>
            <w:hideMark/>
          </w:tcPr>
          <w:p w14:paraId="16054512" w14:textId="77777777" w:rsidR="006E6A54" w:rsidRPr="006E6A54" w:rsidRDefault="006E6A54" w:rsidP="006E6A54">
            <w:pPr>
              <w:jc w:val="center"/>
            </w:pPr>
            <w:r w:rsidRPr="006E6A54">
              <w:rPr>
                <w:cs/>
              </w:rPr>
              <w:t>มีระบบสร้าง รักษา และเสริมความสัมพันธ์กับลูกค้าทั้งรายบุคคลและรายกลุ่ม</w:t>
            </w:r>
          </w:p>
        </w:tc>
        <w:tc>
          <w:tcPr>
            <w:tcW w:w="0" w:type="auto"/>
            <w:vAlign w:val="center"/>
          </w:tcPr>
          <w:p w14:paraId="63377EA8" w14:textId="02BF606A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6302D8EF" w14:textId="6A3EB555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7F4923DC" w14:textId="00CD97A1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33F1A35D" w14:textId="77777777" w:rsidR="006E6A54" w:rsidRPr="006E6A54" w:rsidRDefault="006E6A54" w:rsidP="006E6A54">
            <w:pPr>
              <w:jc w:val="center"/>
            </w:pPr>
            <w:r w:rsidRPr="006E6A54">
              <w:t>7.2(3) Customer Retention &amp; Loyalty</w:t>
            </w:r>
          </w:p>
        </w:tc>
      </w:tr>
      <w:tr w:rsidR="006E6A54" w:rsidRPr="006E6A54" w14:paraId="6C135322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87BE8" w14:textId="77777777" w:rsidR="006E6A54" w:rsidRPr="006E6A54" w:rsidRDefault="006E6A54" w:rsidP="006E6A54">
            <w:pPr>
              <w:jc w:val="center"/>
            </w:pPr>
            <w:r w:rsidRPr="006E6A54">
              <w:rPr>
                <w:b/>
                <w:bCs/>
                <w:cs/>
              </w:rPr>
              <w:t>ก.(</w:t>
            </w:r>
            <w:r w:rsidRPr="006E6A54">
              <w:rPr>
                <w:b/>
                <w:bCs/>
              </w:rPr>
              <w:t>2)</w:t>
            </w:r>
            <w:r w:rsidRPr="006E6A54">
              <w:t xml:space="preserve"> </w:t>
            </w:r>
            <w:r w:rsidRPr="006E6A54">
              <w:rPr>
                <w:cs/>
              </w:rPr>
              <w:t>การเข้าถึงและการสนับสนุนลูกค้า (</w:t>
            </w:r>
            <w:r w:rsidRPr="006E6A54">
              <w:t>Customer Access and Support)</w:t>
            </w:r>
          </w:p>
        </w:tc>
        <w:tc>
          <w:tcPr>
            <w:tcW w:w="0" w:type="auto"/>
            <w:vAlign w:val="center"/>
            <w:hideMark/>
          </w:tcPr>
          <w:p w14:paraId="58D64B2C" w14:textId="77777777" w:rsidR="006E6A54" w:rsidRPr="006E6A54" w:rsidRDefault="006E6A54" w:rsidP="006E6A54">
            <w:pPr>
              <w:jc w:val="center"/>
            </w:pPr>
            <w:r w:rsidRPr="006E6A54">
              <w:rPr>
                <w:cs/>
              </w:rPr>
              <w:t>มีช่องทางการติดต่อที่สะดวก เข้าถึงได้ และให้การสนับสนุนลูกค้าอย่างทั่วถึง</w:t>
            </w:r>
          </w:p>
        </w:tc>
        <w:tc>
          <w:tcPr>
            <w:tcW w:w="0" w:type="auto"/>
            <w:vAlign w:val="center"/>
          </w:tcPr>
          <w:p w14:paraId="300EB34C" w14:textId="33C369FC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3F013C0F" w14:textId="45BB0BE0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2D69CFEF" w14:textId="02E27BFB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4F5ADE69" w14:textId="77777777" w:rsidR="006E6A54" w:rsidRPr="006E6A54" w:rsidRDefault="006E6A54" w:rsidP="006E6A54">
            <w:pPr>
              <w:jc w:val="center"/>
            </w:pPr>
            <w:r w:rsidRPr="006E6A54">
              <w:t>7.2(2) Customer Responsiveness</w:t>
            </w:r>
          </w:p>
        </w:tc>
      </w:tr>
      <w:tr w:rsidR="006E6A54" w:rsidRPr="006E6A54" w14:paraId="6358D939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93C42" w14:textId="77777777" w:rsidR="006E6A54" w:rsidRPr="006E6A54" w:rsidRDefault="006E6A54" w:rsidP="006E6A54">
            <w:pPr>
              <w:jc w:val="center"/>
            </w:pPr>
            <w:r w:rsidRPr="006E6A54">
              <w:rPr>
                <w:b/>
                <w:bCs/>
                <w:cs/>
              </w:rPr>
              <w:t>ก.(</w:t>
            </w:r>
            <w:r w:rsidRPr="006E6A54">
              <w:rPr>
                <w:b/>
                <w:bCs/>
              </w:rPr>
              <w:t>3)</w:t>
            </w:r>
            <w:r w:rsidRPr="006E6A54">
              <w:t xml:space="preserve"> </w:t>
            </w:r>
            <w:r w:rsidRPr="006E6A54">
              <w:rPr>
                <w:cs/>
              </w:rPr>
              <w:t>การจัดการข้อร้องเรียน (</w:t>
            </w:r>
            <w:r w:rsidRPr="006E6A54">
              <w:t>Complaint Management)</w:t>
            </w:r>
          </w:p>
        </w:tc>
        <w:tc>
          <w:tcPr>
            <w:tcW w:w="0" w:type="auto"/>
            <w:vAlign w:val="center"/>
            <w:hideMark/>
          </w:tcPr>
          <w:p w14:paraId="2C398206" w14:textId="77777777" w:rsidR="006E6A54" w:rsidRPr="006E6A54" w:rsidRDefault="006E6A54" w:rsidP="006E6A54">
            <w:pPr>
              <w:jc w:val="center"/>
            </w:pPr>
            <w:r w:rsidRPr="006E6A54">
              <w:rPr>
                <w:cs/>
              </w:rPr>
              <w:t>มีระบบจัดการข้อร้องเรียนที่มีประสิทธิผล และใช้ข้อมูลข้อร้องเรียนเพื่อปรับปรุงบริการ</w:t>
            </w:r>
          </w:p>
        </w:tc>
        <w:tc>
          <w:tcPr>
            <w:tcW w:w="0" w:type="auto"/>
            <w:vAlign w:val="center"/>
          </w:tcPr>
          <w:p w14:paraId="353DF60C" w14:textId="1C875D34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25150A58" w14:textId="3FFE5ECB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333A9F98" w14:textId="6AC5C408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B096AF3" w14:textId="77777777" w:rsidR="006E6A54" w:rsidRPr="006E6A54" w:rsidRDefault="006E6A54" w:rsidP="006E6A54">
            <w:pPr>
              <w:jc w:val="center"/>
            </w:pPr>
            <w:r w:rsidRPr="006E6A54">
              <w:t>7.2(4) Complaint Resolution Effectiveness</w:t>
            </w:r>
          </w:p>
        </w:tc>
      </w:tr>
      <w:tr w:rsidR="006E6A54" w:rsidRPr="006E6A54" w14:paraId="7D226FB7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23DBE" w14:textId="77777777" w:rsidR="006E6A54" w:rsidRPr="006E6A54" w:rsidRDefault="006E6A54" w:rsidP="006E6A54">
            <w:pPr>
              <w:jc w:val="center"/>
            </w:pPr>
            <w:r w:rsidRPr="006E6A54">
              <w:rPr>
                <w:b/>
                <w:bCs/>
                <w:cs/>
              </w:rPr>
              <w:t>ก.(</w:t>
            </w:r>
            <w:r w:rsidRPr="006E6A54">
              <w:rPr>
                <w:b/>
                <w:bCs/>
              </w:rPr>
              <w:t>4)</w:t>
            </w:r>
            <w:r w:rsidRPr="006E6A54">
              <w:t xml:space="preserve"> </w:t>
            </w:r>
            <w:r w:rsidRPr="006E6A54">
              <w:rPr>
                <w:cs/>
              </w:rPr>
              <w:t>การปฏิบัติอย่างเป็นธรรม (</w:t>
            </w:r>
            <w:r w:rsidRPr="006E6A54">
              <w:t>Fair Treatment)</w:t>
            </w:r>
          </w:p>
        </w:tc>
        <w:tc>
          <w:tcPr>
            <w:tcW w:w="0" w:type="auto"/>
            <w:vAlign w:val="center"/>
            <w:hideMark/>
          </w:tcPr>
          <w:p w14:paraId="1F577A4B" w14:textId="77777777" w:rsidR="006E6A54" w:rsidRPr="006E6A54" w:rsidRDefault="006E6A54" w:rsidP="006E6A54">
            <w:pPr>
              <w:jc w:val="center"/>
            </w:pPr>
            <w:r w:rsidRPr="006E6A54">
              <w:rPr>
                <w:cs/>
              </w:rPr>
              <w:t>มีระบบรับรองความเป็นธรรมและความโปร่งใสในการให้บริการทุกกลุ่มลูกค้า</w:t>
            </w:r>
          </w:p>
        </w:tc>
        <w:tc>
          <w:tcPr>
            <w:tcW w:w="0" w:type="auto"/>
            <w:vAlign w:val="center"/>
          </w:tcPr>
          <w:p w14:paraId="79FB41AB" w14:textId="6C455E99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371346B1" w14:textId="34B058A4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798BBAA8" w14:textId="100F43FF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084AE61" w14:textId="77777777" w:rsidR="006E6A54" w:rsidRPr="006E6A54" w:rsidRDefault="006E6A54" w:rsidP="006E6A54">
            <w:pPr>
              <w:jc w:val="center"/>
            </w:pPr>
            <w:r w:rsidRPr="006E6A54">
              <w:t>7.2(4) Ethical &amp; Fairness Perception</w:t>
            </w:r>
          </w:p>
        </w:tc>
      </w:tr>
      <w:tr w:rsidR="006E6A54" w:rsidRPr="006E6A54" w14:paraId="4353EA7E" w14:textId="77777777" w:rsidTr="00161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4AD54" w14:textId="77777777" w:rsidR="006E6A54" w:rsidRPr="006E6A54" w:rsidRDefault="006E6A54" w:rsidP="006E6A54">
            <w:pPr>
              <w:jc w:val="center"/>
            </w:pPr>
            <w:r w:rsidRPr="006E6A54">
              <w:rPr>
                <w:b/>
                <w:bCs/>
                <w:cs/>
              </w:rPr>
              <w:t>ข.</w:t>
            </w:r>
            <w:r w:rsidRPr="006E6A54">
              <w:t xml:space="preserve"> </w:t>
            </w:r>
            <w:r w:rsidRPr="006E6A54">
              <w:rPr>
                <w:cs/>
              </w:rPr>
              <w:t>การประเมินความพึงพอใจและความผูกพันของลูกค้า (</w:t>
            </w:r>
            <w:r w:rsidRPr="006E6A54">
              <w:t>Determination of Satisfaction and Engagement)</w:t>
            </w:r>
          </w:p>
        </w:tc>
        <w:tc>
          <w:tcPr>
            <w:tcW w:w="0" w:type="auto"/>
            <w:vAlign w:val="center"/>
            <w:hideMark/>
          </w:tcPr>
          <w:p w14:paraId="731A3978" w14:textId="77777777" w:rsidR="006E6A54" w:rsidRPr="006E6A54" w:rsidRDefault="006E6A54" w:rsidP="006E6A54">
            <w:pPr>
              <w:jc w:val="center"/>
            </w:pPr>
            <w:r w:rsidRPr="006E6A54">
              <w:rPr>
                <w:cs/>
              </w:rPr>
              <w:t>มีระบบประเมินความพึงพอใจ ความไม่พึงพอใจ และความผูกพันอย่างเป็นระบบ</w:t>
            </w:r>
          </w:p>
        </w:tc>
        <w:tc>
          <w:tcPr>
            <w:tcW w:w="0" w:type="auto"/>
            <w:vAlign w:val="center"/>
          </w:tcPr>
          <w:p w14:paraId="501B9526" w14:textId="19D72C1D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4D35A3A7" w14:textId="22FE88EA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</w:tcPr>
          <w:p w14:paraId="1DD41722" w14:textId="3C4AF750" w:rsidR="006E6A54" w:rsidRPr="006E6A54" w:rsidRDefault="006E6A54" w:rsidP="006E6A5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C88488B" w14:textId="77777777" w:rsidR="006E6A54" w:rsidRPr="006E6A54" w:rsidRDefault="006E6A54" w:rsidP="006E6A54">
            <w:pPr>
              <w:jc w:val="center"/>
            </w:pPr>
            <w:r w:rsidRPr="006E6A54">
              <w:t>7.2(1)(3) Customer Satisfaction &amp; Engagement Trends</w:t>
            </w:r>
          </w:p>
        </w:tc>
      </w:tr>
    </w:tbl>
    <w:p w14:paraId="5AF8E81D" w14:textId="77777777" w:rsidR="006E6A54" w:rsidRDefault="006E6A54" w:rsidP="006E6A54">
      <w:pPr>
        <w:jc w:val="center"/>
      </w:pPr>
    </w:p>
    <w:p w14:paraId="52FFFCE4" w14:textId="77777777" w:rsidR="00A022CD" w:rsidRDefault="00A022CD" w:rsidP="00A022CD">
      <w:pPr>
        <w:jc w:val="center"/>
      </w:pPr>
    </w:p>
    <w:sectPr w:rsidR="00A022CD" w:rsidSect="00A022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CD"/>
    <w:rsid w:val="00025923"/>
    <w:rsid w:val="001610BA"/>
    <w:rsid w:val="002054C7"/>
    <w:rsid w:val="00456B7C"/>
    <w:rsid w:val="006E6A54"/>
    <w:rsid w:val="008F54B0"/>
    <w:rsid w:val="00937CDA"/>
    <w:rsid w:val="00A022CD"/>
    <w:rsid w:val="00CF0FE7"/>
    <w:rsid w:val="00D0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C1F87"/>
  <w15:chartTrackingRefBased/>
  <w15:docId w15:val="{61E08C22-1175-4AAA-8B5E-E183B37E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2C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2C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2C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022C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022C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02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Chernchok Soankwan</dc:creator>
  <cp:keywords/>
  <dc:description/>
  <cp:lastModifiedBy>LENOVO</cp:lastModifiedBy>
  <cp:revision>3</cp:revision>
  <dcterms:created xsi:type="dcterms:W3CDTF">2025-10-28T12:54:00Z</dcterms:created>
  <dcterms:modified xsi:type="dcterms:W3CDTF">2025-12-02T03:31:00Z</dcterms:modified>
</cp:coreProperties>
</file>